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B5" w:rsidRPr="00F2708F" w:rsidRDefault="001219B5" w:rsidP="001219B5">
      <w:pPr>
        <w:spacing w:after="0" w:line="240" w:lineRule="auto"/>
        <w:jc w:val="center"/>
        <w:rPr>
          <w:rFonts w:ascii="Times New Roman" w:eastAsia="Times New Roman" w:hAnsi="Times New Roman" w:cs="Times New Roman"/>
          <w:b/>
          <w:sz w:val="24"/>
          <w:szCs w:val="24"/>
          <w:lang w:eastAsia="tr-TR"/>
        </w:rPr>
      </w:pPr>
    </w:p>
    <w:p w:rsidR="001219B5" w:rsidRPr="00F2708F" w:rsidRDefault="001219B5" w:rsidP="001219B5">
      <w:pPr>
        <w:spacing w:after="0" w:line="240" w:lineRule="auto"/>
        <w:jc w:val="center"/>
        <w:rPr>
          <w:rFonts w:ascii="Times New Roman" w:eastAsia="Times New Roman" w:hAnsi="Times New Roman" w:cs="Times New Roman"/>
          <w:b/>
          <w:sz w:val="24"/>
          <w:szCs w:val="24"/>
          <w:lang w:eastAsia="tr-TR"/>
        </w:rPr>
      </w:pPr>
      <w:r w:rsidRPr="00F2708F">
        <w:rPr>
          <w:rFonts w:ascii="Times New Roman" w:eastAsia="Times New Roman" w:hAnsi="Times New Roman" w:cs="Times New Roman"/>
          <w:b/>
          <w:sz w:val="24"/>
          <w:szCs w:val="24"/>
          <w:lang w:eastAsia="tr-TR"/>
        </w:rPr>
        <w:t xml:space="preserve">KIRIKKALE GÜZEL </w:t>
      </w:r>
      <w:proofErr w:type="gramStart"/>
      <w:r w:rsidRPr="00F2708F">
        <w:rPr>
          <w:rFonts w:ascii="Times New Roman" w:eastAsia="Times New Roman" w:hAnsi="Times New Roman" w:cs="Times New Roman"/>
          <w:b/>
          <w:sz w:val="24"/>
          <w:szCs w:val="24"/>
          <w:lang w:eastAsia="tr-TR"/>
        </w:rPr>
        <w:t>SANATLAR  LİSESİ</w:t>
      </w:r>
      <w:proofErr w:type="gramEnd"/>
      <w:r w:rsidRPr="00F2708F">
        <w:rPr>
          <w:rFonts w:ascii="Times New Roman" w:eastAsia="Times New Roman" w:hAnsi="Times New Roman" w:cs="Times New Roman"/>
          <w:b/>
          <w:sz w:val="24"/>
          <w:szCs w:val="24"/>
          <w:lang w:eastAsia="tr-TR"/>
        </w:rPr>
        <w:t xml:space="preserve"> GÖRSEL SANATLAR ÖĞRETMENİ SEÇİMİ SINAV KOMİSYON KARARI</w:t>
      </w:r>
    </w:p>
    <w:p w:rsidR="001219B5" w:rsidRPr="00F2708F" w:rsidRDefault="001219B5" w:rsidP="001219B5">
      <w:pPr>
        <w:spacing w:after="0" w:line="240" w:lineRule="auto"/>
        <w:rPr>
          <w:rFonts w:ascii="Times New Roman" w:eastAsia="Times New Roman" w:hAnsi="Times New Roman" w:cs="Times New Roman"/>
          <w:sz w:val="24"/>
          <w:szCs w:val="24"/>
          <w:lang w:eastAsia="tr-TR"/>
        </w:rPr>
      </w:pPr>
    </w:p>
    <w:p w:rsidR="006D0E3F" w:rsidRPr="006D0E3F" w:rsidRDefault="006D0E3F" w:rsidP="006D0E3F">
      <w:pPr>
        <w:tabs>
          <w:tab w:val="left" w:pos="566"/>
        </w:tabs>
        <w:spacing w:before="56" w:after="0" w:line="240" w:lineRule="exact"/>
        <w:rPr>
          <w:rFonts w:ascii="Times New Roman" w:eastAsia="Times New Roman" w:hAnsi="Times New Roman" w:cs="Times New Roman"/>
          <w:sz w:val="24"/>
          <w:szCs w:val="24"/>
          <w:lang w:eastAsia="tr-TR"/>
        </w:rPr>
      </w:pPr>
      <w:r w:rsidRPr="006D0E3F">
        <w:rPr>
          <w:rFonts w:ascii="Times New Roman" w:eastAsia="Times New Roman" w:hAnsi="Times New Roman" w:cs="Times New Roman"/>
          <w:sz w:val="24"/>
          <w:szCs w:val="24"/>
          <w:lang w:eastAsia="tr-TR"/>
        </w:rPr>
        <w:t>İlgi: a</w:t>
      </w:r>
      <w:proofErr w:type="gramStart"/>
      <w:r w:rsidRPr="006D0E3F">
        <w:rPr>
          <w:rFonts w:ascii="Times New Roman" w:eastAsia="Times New Roman" w:hAnsi="Times New Roman" w:cs="Times New Roman"/>
          <w:sz w:val="24"/>
          <w:szCs w:val="24"/>
          <w:lang w:eastAsia="tr-TR"/>
        </w:rPr>
        <w:t>)</w:t>
      </w:r>
      <w:proofErr w:type="gramEnd"/>
      <w:r w:rsidRPr="006D0E3F">
        <w:rPr>
          <w:rFonts w:ascii="Times New Roman" w:eastAsia="Times New Roman" w:hAnsi="Times New Roman" w:cs="Times New Roman"/>
          <w:sz w:val="24"/>
          <w:szCs w:val="24"/>
          <w:lang w:eastAsia="tr-TR"/>
        </w:rPr>
        <w:t xml:space="preserve"> Millî Eğitim Bakanlığı Öğretmen Atama ve Yer Değiştirme Yönetmeliği</w:t>
      </w:r>
    </w:p>
    <w:p w:rsidR="006D0E3F" w:rsidRPr="006D0E3F" w:rsidRDefault="006D0E3F" w:rsidP="006D0E3F">
      <w:pPr>
        <w:spacing w:after="0" w:line="240" w:lineRule="auto"/>
        <w:ind w:left="540" w:hanging="540"/>
        <w:jc w:val="both"/>
        <w:rPr>
          <w:rFonts w:ascii="Times New Roman" w:eastAsia="Times New Roman" w:hAnsi="Times New Roman" w:cs="Times New Roman"/>
          <w:sz w:val="24"/>
          <w:szCs w:val="24"/>
          <w:lang w:eastAsia="tr-TR"/>
        </w:rPr>
      </w:pPr>
      <w:r w:rsidRPr="006D0E3F">
        <w:rPr>
          <w:rFonts w:ascii="Times New Roman" w:eastAsia="Times New Roman" w:hAnsi="Times New Roman" w:cs="Times New Roman"/>
          <w:sz w:val="24"/>
          <w:szCs w:val="24"/>
          <w:lang w:eastAsia="tr-TR"/>
        </w:rPr>
        <w:t xml:space="preserve">        b) Kırıkkale Milli Eğitim Müdürlüğünün </w:t>
      </w:r>
      <w:proofErr w:type="gramStart"/>
      <w:r w:rsidRPr="006D0E3F">
        <w:rPr>
          <w:rFonts w:ascii="Times New Roman" w:eastAsia="Times New Roman" w:hAnsi="Times New Roman" w:cs="Times New Roman"/>
          <w:sz w:val="24"/>
          <w:szCs w:val="24"/>
          <w:lang w:eastAsia="tr-TR"/>
        </w:rPr>
        <w:t>21/09/2018</w:t>
      </w:r>
      <w:proofErr w:type="gramEnd"/>
      <w:r w:rsidRPr="006D0E3F">
        <w:rPr>
          <w:rFonts w:ascii="Times New Roman" w:eastAsia="Times New Roman" w:hAnsi="Times New Roman" w:cs="Times New Roman"/>
          <w:sz w:val="24"/>
          <w:szCs w:val="24"/>
          <w:lang w:eastAsia="tr-TR"/>
        </w:rPr>
        <w:t xml:space="preserve"> tarihli ve 16979006 sayılı yazısı.</w:t>
      </w:r>
    </w:p>
    <w:p w:rsidR="006D0E3F" w:rsidRPr="006D0E3F" w:rsidRDefault="006D0E3F" w:rsidP="006D0E3F">
      <w:pPr>
        <w:spacing w:after="0" w:line="240" w:lineRule="auto"/>
        <w:rPr>
          <w:rFonts w:ascii="Times New Roman" w:eastAsia="Times New Roman" w:hAnsi="Times New Roman" w:cs="Times New Roman"/>
          <w:sz w:val="24"/>
          <w:szCs w:val="24"/>
          <w:lang w:eastAsia="tr-TR"/>
        </w:rPr>
      </w:pPr>
    </w:p>
    <w:p w:rsidR="00037014" w:rsidRPr="00F2708F" w:rsidRDefault="006D0E3F" w:rsidP="001219B5">
      <w:pPr>
        <w:spacing w:after="0" w:line="240" w:lineRule="auto"/>
        <w:ind w:firstLine="540"/>
        <w:jc w:val="both"/>
        <w:rPr>
          <w:rFonts w:ascii="Times New Roman" w:eastAsia="Times New Roman" w:hAnsi="Times New Roman" w:cs="Times New Roman"/>
          <w:sz w:val="24"/>
          <w:szCs w:val="24"/>
          <w:lang w:eastAsia="tr-TR"/>
        </w:rPr>
      </w:pPr>
      <w:r w:rsidRPr="006D0E3F">
        <w:rPr>
          <w:rFonts w:ascii="Times New Roman" w:eastAsia="Times New Roman" w:hAnsi="Times New Roman" w:cs="Times New Roman"/>
          <w:sz w:val="24"/>
          <w:szCs w:val="24"/>
          <w:lang w:eastAsia="tr-TR"/>
        </w:rPr>
        <w:t>İlgi (a) Yönetmelik ve ilgi (b) yazı doğrultusunda, 15 Ekim 2018 tarihinde Kırıkkale</w:t>
      </w:r>
      <w:r>
        <w:rPr>
          <w:rFonts w:ascii="Times New Roman" w:eastAsia="Times New Roman" w:hAnsi="Times New Roman" w:cs="Times New Roman"/>
          <w:sz w:val="24"/>
          <w:szCs w:val="24"/>
          <w:lang w:eastAsia="tr-TR"/>
        </w:rPr>
        <w:t xml:space="preserve"> Güzel Sanatlar Lisesinde açık bulunan 1</w:t>
      </w:r>
      <w:r w:rsidRPr="006D0E3F">
        <w:rPr>
          <w:rFonts w:ascii="Times New Roman" w:eastAsia="Times New Roman" w:hAnsi="Times New Roman" w:cs="Times New Roman"/>
          <w:sz w:val="24"/>
          <w:szCs w:val="24"/>
          <w:lang w:eastAsia="tr-TR"/>
        </w:rPr>
        <w:t xml:space="preserve"> adet kadroya </w:t>
      </w:r>
      <w:r w:rsidR="00867FCE">
        <w:rPr>
          <w:rFonts w:ascii="Times New Roman" w:eastAsia="Times New Roman" w:hAnsi="Times New Roman" w:cs="Times New Roman"/>
          <w:sz w:val="24"/>
          <w:szCs w:val="24"/>
          <w:lang w:eastAsia="tr-TR"/>
        </w:rPr>
        <w:t xml:space="preserve">Görsel Sanatlar/Resim </w:t>
      </w:r>
      <w:r w:rsidRPr="006D0E3F">
        <w:rPr>
          <w:rFonts w:ascii="Times New Roman" w:eastAsia="Times New Roman" w:hAnsi="Times New Roman" w:cs="Times New Roman"/>
          <w:sz w:val="24"/>
          <w:szCs w:val="24"/>
          <w:lang w:eastAsia="tr-TR"/>
        </w:rPr>
        <w:t xml:space="preserve">öğretmeni seçmek üzere yapılacak uygulama </w:t>
      </w:r>
      <w:proofErr w:type="gramStart"/>
      <w:r w:rsidRPr="006D0E3F">
        <w:rPr>
          <w:rFonts w:ascii="Times New Roman" w:eastAsia="Times New Roman" w:hAnsi="Times New Roman" w:cs="Times New Roman"/>
          <w:sz w:val="24"/>
          <w:szCs w:val="24"/>
          <w:lang w:eastAsia="tr-TR"/>
        </w:rPr>
        <w:t>sınavı  için</w:t>
      </w:r>
      <w:proofErr w:type="gramEnd"/>
      <w:r w:rsidRPr="006D0E3F">
        <w:rPr>
          <w:rFonts w:ascii="Times New Roman" w:eastAsia="Times New Roman" w:hAnsi="Times New Roman" w:cs="Times New Roman"/>
          <w:sz w:val="24"/>
          <w:szCs w:val="24"/>
          <w:lang w:eastAsia="tr-TR"/>
        </w:rPr>
        <w:t xml:space="preserve"> Valilik  Makamının 17/09/2018  tarihli ve 16512570 sayılı Olur’ları ile görevlendirilen sınav komisyon üyeleri, İl Milli Eğitim Şube Müdürü Ali ÖZDEMİR başkanlığında 05/10/2018 tarihinde saat 13:30 da İl Milli Eğitim Müdürlüğünde toplanarak aşağıdaki kararları almışlardır.</w:t>
      </w:r>
    </w:p>
    <w:p w:rsidR="00F2708F" w:rsidRPr="00F2708F" w:rsidRDefault="00F2708F" w:rsidP="001219B5">
      <w:pPr>
        <w:spacing w:after="0" w:line="240" w:lineRule="auto"/>
        <w:ind w:firstLine="540"/>
        <w:jc w:val="both"/>
        <w:rPr>
          <w:rFonts w:ascii="Times New Roman" w:eastAsia="Times New Roman" w:hAnsi="Times New Roman" w:cs="Times New Roman"/>
          <w:sz w:val="24"/>
          <w:szCs w:val="24"/>
          <w:lang w:eastAsia="tr-TR"/>
        </w:rPr>
      </w:pPr>
    </w:p>
    <w:p w:rsidR="00F2708F" w:rsidRPr="00F2708F" w:rsidRDefault="006D0E3F" w:rsidP="00F2708F">
      <w:pPr>
        <w:pStyle w:val="Default"/>
        <w:rPr>
          <w:rFonts w:ascii="Times New Roman" w:hAnsi="Times New Roman" w:cs="Times New Roman"/>
        </w:rPr>
      </w:pPr>
      <w:r>
        <w:rPr>
          <w:rFonts w:ascii="Times New Roman" w:hAnsi="Times New Roman" w:cs="Times New Roman"/>
          <w:b/>
          <w:bCs/>
        </w:rPr>
        <w:t>Sınav Tarihi</w:t>
      </w:r>
      <w:r>
        <w:rPr>
          <w:rFonts w:ascii="Times New Roman" w:hAnsi="Times New Roman" w:cs="Times New Roman"/>
          <w:b/>
          <w:bCs/>
        </w:rPr>
        <w:tab/>
        <w:t>: 15 Ekim 2018</w:t>
      </w:r>
    </w:p>
    <w:p w:rsidR="00F2708F" w:rsidRPr="00F2708F" w:rsidRDefault="00F2708F" w:rsidP="00F2708F">
      <w:pPr>
        <w:pStyle w:val="Default"/>
        <w:rPr>
          <w:rFonts w:ascii="Times New Roman" w:hAnsi="Times New Roman" w:cs="Times New Roman"/>
        </w:rPr>
      </w:pPr>
      <w:r w:rsidRPr="00F2708F">
        <w:rPr>
          <w:rFonts w:ascii="Times New Roman" w:hAnsi="Times New Roman" w:cs="Times New Roman"/>
          <w:b/>
          <w:bCs/>
        </w:rPr>
        <w:t xml:space="preserve">Sınav Saati </w:t>
      </w:r>
      <w:r w:rsidRPr="00F2708F">
        <w:rPr>
          <w:rFonts w:ascii="Times New Roman" w:hAnsi="Times New Roman" w:cs="Times New Roman"/>
          <w:b/>
          <w:bCs/>
        </w:rPr>
        <w:tab/>
        <w:t xml:space="preserve">: </w:t>
      </w:r>
      <w:proofErr w:type="gramStart"/>
      <w:r w:rsidR="006D0E3F">
        <w:rPr>
          <w:rFonts w:ascii="Times New Roman" w:hAnsi="Times New Roman" w:cs="Times New Roman"/>
          <w:b/>
          <w:bCs/>
        </w:rPr>
        <w:t>13:30</w:t>
      </w:r>
      <w:proofErr w:type="gramEnd"/>
      <w:r w:rsidR="006D0E3F">
        <w:rPr>
          <w:rFonts w:ascii="Times New Roman" w:hAnsi="Times New Roman" w:cs="Times New Roman"/>
          <w:b/>
          <w:bCs/>
        </w:rPr>
        <w:t>-14</w:t>
      </w:r>
      <w:r w:rsidR="00037014">
        <w:rPr>
          <w:rFonts w:ascii="Times New Roman" w:hAnsi="Times New Roman" w:cs="Times New Roman"/>
          <w:b/>
          <w:bCs/>
        </w:rPr>
        <w:t>:</w:t>
      </w:r>
      <w:r w:rsidR="006D0E3F">
        <w:rPr>
          <w:rFonts w:ascii="Times New Roman" w:hAnsi="Times New Roman" w:cs="Times New Roman"/>
          <w:b/>
          <w:bCs/>
        </w:rPr>
        <w:t>30 (Desen) 15:00-16</w:t>
      </w:r>
      <w:r w:rsidR="00037014">
        <w:rPr>
          <w:rFonts w:ascii="Times New Roman" w:hAnsi="Times New Roman" w:cs="Times New Roman"/>
          <w:b/>
          <w:bCs/>
        </w:rPr>
        <w:t>:00 (İmgesel)</w:t>
      </w:r>
      <w:r w:rsidR="00037014" w:rsidRPr="00F2708F">
        <w:rPr>
          <w:rFonts w:ascii="Times New Roman" w:hAnsi="Times New Roman" w:cs="Times New Roman"/>
          <w:b/>
          <w:bCs/>
        </w:rPr>
        <w:t xml:space="preserve"> </w:t>
      </w:r>
    </w:p>
    <w:p w:rsidR="001219B5" w:rsidRPr="00F2708F" w:rsidRDefault="00F2708F" w:rsidP="00644E7D">
      <w:pPr>
        <w:pStyle w:val="Default"/>
        <w:rPr>
          <w:rFonts w:ascii="Times New Roman" w:eastAsia="Times New Roman" w:hAnsi="Times New Roman" w:cs="Times New Roman"/>
          <w:lang w:eastAsia="tr-TR"/>
        </w:rPr>
      </w:pPr>
      <w:r w:rsidRPr="00F2708F">
        <w:rPr>
          <w:rFonts w:ascii="Times New Roman" w:hAnsi="Times New Roman" w:cs="Times New Roman"/>
          <w:b/>
          <w:bCs/>
        </w:rPr>
        <w:t xml:space="preserve">Sınav Yeri </w:t>
      </w:r>
      <w:r w:rsidRPr="00F2708F">
        <w:rPr>
          <w:rFonts w:ascii="Times New Roman" w:hAnsi="Times New Roman" w:cs="Times New Roman"/>
          <w:b/>
          <w:bCs/>
        </w:rPr>
        <w:tab/>
        <w:t xml:space="preserve">: </w:t>
      </w:r>
      <w:r w:rsidR="006D0E3F">
        <w:rPr>
          <w:rFonts w:ascii="Times New Roman" w:hAnsi="Times New Roman" w:cs="Times New Roman"/>
          <w:b/>
          <w:bCs/>
        </w:rPr>
        <w:t>Kırıkkale Güzel Sanatlar Lisesi</w:t>
      </w:r>
    </w:p>
    <w:p w:rsidR="001219B5" w:rsidRPr="00F2708F" w:rsidRDefault="001219B5" w:rsidP="001219B5">
      <w:pPr>
        <w:numPr>
          <w:ilvl w:val="0"/>
          <w:numId w:val="1"/>
        </w:numPr>
        <w:spacing w:after="0" w:line="240" w:lineRule="auto"/>
        <w:jc w:val="both"/>
        <w:rPr>
          <w:rFonts w:ascii="Times New Roman" w:eastAsia="Times New Roman" w:hAnsi="Times New Roman" w:cs="Times New Roman"/>
          <w:sz w:val="24"/>
          <w:szCs w:val="24"/>
          <w:lang w:eastAsia="tr-TR"/>
        </w:rPr>
      </w:pPr>
      <w:r w:rsidRPr="00F2708F">
        <w:rPr>
          <w:rFonts w:ascii="Times New Roman" w:eastAsia="Times New Roman" w:hAnsi="Times New Roman" w:cs="Times New Roman"/>
          <w:sz w:val="24"/>
          <w:szCs w:val="24"/>
          <w:lang w:eastAsia="tr-TR"/>
        </w:rPr>
        <w:t xml:space="preserve">Sınava girecek adaylar, ilgi (a) yönetmeliğine göre; Tutum ve Davranışlardan 20 puan; Uygulama Becerisinden 80 puan olmak üzere toplam 100 puan üzerinde değerlendirilecektir. </w:t>
      </w:r>
    </w:p>
    <w:p w:rsidR="00F2708F" w:rsidRPr="00DB2DA0" w:rsidRDefault="001219B5" w:rsidP="004F4F6E">
      <w:pPr>
        <w:pStyle w:val="ListeParagraf"/>
        <w:numPr>
          <w:ilvl w:val="0"/>
          <w:numId w:val="1"/>
        </w:numPr>
        <w:spacing w:after="0" w:line="240" w:lineRule="auto"/>
        <w:rPr>
          <w:rFonts w:ascii="Times New Roman" w:hAnsi="Times New Roman" w:cs="Times New Roman"/>
        </w:rPr>
      </w:pPr>
      <w:r w:rsidRPr="00DB2DA0">
        <w:rPr>
          <w:rFonts w:ascii="Times New Roman" w:eastAsia="Times New Roman" w:hAnsi="Times New Roman" w:cs="Times New Roman"/>
          <w:sz w:val="24"/>
          <w:szCs w:val="24"/>
          <w:lang w:eastAsia="tr-TR"/>
        </w:rPr>
        <w:t xml:space="preserve">Uygulama Becerilerinin puan dağılımı ve </w:t>
      </w:r>
      <w:proofErr w:type="gramStart"/>
      <w:r w:rsidRPr="00DB2DA0">
        <w:rPr>
          <w:rFonts w:ascii="Times New Roman" w:eastAsia="Times New Roman" w:hAnsi="Times New Roman" w:cs="Times New Roman"/>
          <w:sz w:val="24"/>
          <w:szCs w:val="24"/>
          <w:lang w:eastAsia="tr-TR"/>
        </w:rPr>
        <w:t>kriterleri</w:t>
      </w:r>
      <w:proofErr w:type="gramEnd"/>
      <w:r w:rsidRPr="00DB2DA0">
        <w:rPr>
          <w:rFonts w:ascii="Times New Roman" w:eastAsia="Times New Roman" w:hAnsi="Times New Roman" w:cs="Times New Roman"/>
          <w:sz w:val="24"/>
          <w:szCs w:val="24"/>
          <w:lang w:eastAsia="tr-TR"/>
        </w:rPr>
        <w:t xml:space="preserve"> aşağıdaki şekilde belirlenmiştir. </w:t>
      </w:r>
    </w:p>
    <w:p w:rsidR="004F4F6E" w:rsidRPr="00F2708F" w:rsidRDefault="004F4F6E" w:rsidP="004F4F6E">
      <w:pPr>
        <w:pStyle w:val="Default"/>
        <w:rPr>
          <w:rFonts w:ascii="Times New Roman" w:hAnsi="Times New Roman" w:cs="Times New Roman"/>
        </w:rPr>
      </w:pPr>
      <w:r w:rsidRPr="00F2708F">
        <w:rPr>
          <w:rFonts w:ascii="Times New Roman" w:hAnsi="Times New Roman" w:cs="Times New Roman"/>
          <w:b/>
          <w:bCs/>
          <w:iCs/>
        </w:rPr>
        <w:t>Uygulama Sınavı Desen ve İmgesel olarak 2 Aşamada gerçekleştirilecektir</w:t>
      </w:r>
      <w:r w:rsidRPr="00F2708F">
        <w:rPr>
          <w:rFonts w:ascii="Times New Roman" w:hAnsi="Times New Roman" w:cs="Times New Roman"/>
          <w:b/>
        </w:rPr>
        <w:t xml:space="preserve">. </w:t>
      </w:r>
    </w:p>
    <w:p w:rsidR="00DB2DA0" w:rsidRDefault="004F4F6E" w:rsidP="00DB2DA0">
      <w:pPr>
        <w:jc w:val="both"/>
        <w:rPr>
          <w:rFonts w:ascii="Times New Roman" w:hAnsi="Times New Roman" w:cs="Times New Roman"/>
          <w:sz w:val="24"/>
          <w:szCs w:val="24"/>
        </w:rPr>
      </w:pPr>
      <w:r w:rsidRPr="00F2708F">
        <w:rPr>
          <w:rFonts w:ascii="Times New Roman" w:hAnsi="Times New Roman" w:cs="Times New Roman"/>
          <w:sz w:val="24"/>
          <w:szCs w:val="24"/>
        </w:rPr>
        <w:t>*</w:t>
      </w:r>
      <w:r w:rsidRPr="00F2708F">
        <w:rPr>
          <w:rFonts w:ascii="Times New Roman" w:hAnsi="Times New Roman" w:cs="Times New Roman"/>
          <w:b/>
          <w:bCs/>
          <w:i/>
          <w:iCs/>
          <w:sz w:val="24"/>
          <w:szCs w:val="24"/>
        </w:rPr>
        <w:t>Desen Sınavı</w:t>
      </w:r>
      <w:r w:rsidRPr="00F2708F">
        <w:rPr>
          <w:rFonts w:ascii="Times New Roman" w:hAnsi="Times New Roman" w:cs="Times New Roman"/>
          <w:sz w:val="24"/>
          <w:szCs w:val="24"/>
        </w:rPr>
        <w:t>: 60 dakika olarak uygulanacaktır. Adaylar kendilerine verilen modelin desenini resim kâğıdına aktaracaklardır. Desen Sınavında uygulama, beceri, yorumlama yeteneği ile gördüğünü algılama ve çizebilme yeteneğini saptamak üzere kurşun kalemle desen çizimi yaptırılacaktır. Sınav sorusu sınav başlamadan 30 dakika önce sınav jürisi tarafından hazırlanacaktır.</w:t>
      </w:r>
    </w:p>
    <w:p w:rsidR="004F4F6E" w:rsidRPr="00F2708F" w:rsidRDefault="004F4F6E" w:rsidP="00DB2DA0">
      <w:pPr>
        <w:jc w:val="both"/>
        <w:rPr>
          <w:rFonts w:ascii="Times New Roman" w:hAnsi="Times New Roman" w:cs="Times New Roman"/>
        </w:rPr>
      </w:pPr>
      <w:r w:rsidRPr="00F2708F">
        <w:rPr>
          <w:rFonts w:ascii="Times New Roman" w:hAnsi="Times New Roman" w:cs="Times New Roman"/>
        </w:rPr>
        <w:t>*</w:t>
      </w:r>
      <w:r w:rsidRPr="00F2708F">
        <w:rPr>
          <w:rFonts w:ascii="Times New Roman" w:hAnsi="Times New Roman" w:cs="Times New Roman"/>
          <w:b/>
          <w:bCs/>
          <w:i/>
          <w:iCs/>
        </w:rPr>
        <w:t>İmgesel Sınavı</w:t>
      </w:r>
      <w:r w:rsidRPr="00F2708F">
        <w:rPr>
          <w:rFonts w:ascii="Times New Roman" w:hAnsi="Times New Roman" w:cs="Times New Roman"/>
        </w:rPr>
        <w:t xml:space="preserve">: 60 dakika olarak uygulanacaktır. Bir kavram olay veya düşünceyi; kurşun kalem çizimiyle tasarlayabilme becerisini ölçmek için yapılacaktır. Bu aşama sınav jürisinin önceden tespit edeceği her hangi bir konuda adayın yaratıcılığını, hayal edebilme kapasitesini, gözlem gücünü seçtiği konuya bakış açısını ve algı birikimini ön plana çıkarmayı amaçlamaktadır. Değerlendirmeler bu bağlamda yapılacaktır. Sınav sorusu sınav başlamadan 30 dakika önce sınav jürisi tarafından hazırlanacak yazılı olarak dağıtılacaktır. </w:t>
      </w:r>
      <w:bookmarkStart w:id="0" w:name="_GoBack"/>
      <w:bookmarkEnd w:id="0"/>
    </w:p>
    <w:p w:rsidR="004F4F6E" w:rsidRPr="00F2708F" w:rsidRDefault="004F4F6E" w:rsidP="004F4F6E">
      <w:pPr>
        <w:pStyle w:val="Default"/>
        <w:jc w:val="both"/>
        <w:rPr>
          <w:rFonts w:ascii="Times New Roman" w:hAnsi="Times New Roman" w:cs="Times New Roman"/>
        </w:rPr>
      </w:pPr>
      <w:r w:rsidRPr="00F2708F">
        <w:rPr>
          <w:rFonts w:ascii="Times New Roman" w:hAnsi="Times New Roman" w:cs="Times New Roman"/>
        </w:rPr>
        <w:t xml:space="preserve">*Adaylar Modelden desen sınavı bitiminde aynı yerde sınavın imgesel bölümüne devam edeceklerdir. İki sınav arası 30 dakikalık ara verilecektir. Resimler Mühürlü kâğıtlar üzerine yapılacaktır. Kâğıt boyutu 35x 50 olacaktır. </w:t>
      </w:r>
    </w:p>
    <w:p w:rsidR="004F4F6E" w:rsidRPr="00F2708F" w:rsidRDefault="004F4F6E" w:rsidP="004F4F6E">
      <w:pPr>
        <w:pStyle w:val="Default"/>
        <w:jc w:val="both"/>
        <w:rPr>
          <w:rFonts w:ascii="Times New Roman" w:hAnsi="Times New Roman" w:cs="Times New Roman"/>
        </w:rPr>
      </w:pPr>
    </w:p>
    <w:p w:rsidR="004F4F6E" w:rsidRPr="00F2708F" w:rsidRDefault="004F4F6E" w:rsidP="004F4F6E">
      <w:pPr>
        <w:pStyle w:val="Default"/>
        <w:jc w:val="both"/>
        <w:rPr>
          <w:rFonts w:ascii="Times New Roman" w:hAnsi="Times New Roman" w:cs="Times New Roman"/>
        </w:rPr>
      </w:pPr>
      <w:r w:rsidRPr="00F2708F">
        <w:rPr>
          <w:rFonts w:ascii="Times New Roman" w:hAnsi="Times New Roman" w:cs="Times New Roman"/>
        </w:rPr>
        <w:t xml:space="preserve">*Sınava başlamadan önce adaylar ad-soyadları ile birlikte T.C. kimlik Numaralarını kendilerine ayrılan yerlere yazacaklardır. </w:t>
      </w:r>
    </w:p>
    <w:p w:rsidR="004F4F6E" w:rsidRPr="00F2708F" w:rsidRDefault="004F4F6E" w:rsidP="004F4F6E">
      <w:pPr>
        <w:pStyle w:val="Default"/>
        <w:jc w:val="both"/>
        <w:rPr>
          <w:rFonts w:ascii="Times New Roman" w:hAnsi="Times New Roman" w:cs="Times New Roman"/>
        </w:rPr>
      </w:pPr>
      <w:r w:rsidRPr="00F2708F">
        <w:rPr>
          <w:rFonts w:ascii="Times New Roman" w:hAnsi="Times New Roman" w:cs="Times New Roman"/>
        </w:rPr>
        <w:t xml:space="preserve">*Adaylar Sınava gelirken Kimlik Belgelerini yanlarında getireceklerdir. </w:t>
      </w:r>
    </w:p>
    <w:p w:rsidR="004F4F6E" w:rsidRPr="00F2708F" w:rsidRDefault="004F4F6E" w:rsidP="004F4F6E">
      <w:pPr>
        <w:pStyle w:val="Default"/>
        <w:jc w:val="both"/>
        <w:rPr>
          <w:rFonts w:ascii="Times New Roman" w:hAnsi="Times New Roman" w:cs="Times New Roman"/>
        </w:rPr>
      </w:pPr>
      <w:r w:rsidRPr="00F2708F">
        <w:rPr>
          <w:rFonts w:ascii="Times New Roman" w:hAnsi="Times New Roman" w:cs="Times New Roman"/>
        </w:rPr>
        <w:t xml:space="preserve">*Adaylar sınava gelirken resim Kalemi yumuşak silgi ve klipsleri kendileri getirecektir. </w:t>
      </w:r>
      <w:proofErr w:type="gramStart"/>
      <w:r w:rsidRPr="00F2708F">
        <w:rPr>
          <w:rFonts w:ascii="Times New Roman" w:hAnsi="Times New Roman" w:cs="Times New Roman"/>
        </w:rPr>
        <w:t>Kağıtlar</w:t>
      </w:r>
      <w:proofErr w:type="gramEnd"/>
      <w:r w:rsidRPr="00F2708F">
        <w:rPr>
          <w:rFonts w:ascii="Times New Roman" w:hAnsi="Times New Roman" w:cs="Times New Roman"/>
        </w:rPr>
        <w:t xml:space="preserve"> mühürlü olup komisyonumuzca verilecektir. </w:t>
      </w:r>
    </w:p>
    <w:p w:rsidR="004F4F6E" w:rsidRPr="00F2708F" w:rsidRDefault="004F4F6E" w:rsidP="004F4F6E">
      <w:pPr>
        <w:jc w:val="both"/>
        <w:rPr>
          <w:rFonts w:ascii="Times New Roman" w:hAnsi="Times New Roman" w:cs="Times New Roman"/>
          <w:sz w:val="24"/>
          <w:szCs w:val="24"/>
        </w:rPr>
      </w:pPr>
      <w:r w:rsidRPr="00F2708F">
        <w:rPr>
          <w:rFonts w:ascii="Times New Roman" w:hAnsi="Times New Roman" w:cs="Times New Roman"/>
          <w:sz w:val="24"/>
          <w:szCs w:val="24"/>
        </w:rPr>
        <w:t>*Sınav esnasında salonu terk etmek konuşmak, yorum yapmak veya her hangi bir şey yiyip içmek yasaktır.(Su Hariç)</w:t>
      </w:r>
    </w:p>
    <w:p w:rsidR="00F2708F" w:rsidRPr="00F2708F" w:rsidRDefault="00F2708F" w:rsidP="00F2708F">
      <w:pPr>
        <w:ind w:left="540"/>
        <w:jc w:val="both"/>
        <w:rPr>
          <w:rFonts w:ascii="Times New Roman" w:hAnsi="Times New Roman" w:cs="Times New Roman"/>
          <w:sz w:val="24"/>
          <w:szCs w:val="24"/>
        </w:rPr>
      </w:pPr>
    </w:p>
    <w:sectPr w:rsidR="00F2708F" w:rsidRPr="00F2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50BD"/>
    <w:multiLevelType w:val="hybridMultilevel"/>
    <w:tmpl w:val="51602C42"/>
    <w:lvl w:ilvl="0" w:tplc="8CF2A84C">
      <w:start w:val="1"/>
      <w:numFmt w:val="decimal"/>
      <w:lvlText w:val="%1."/>
      <w:lvlJc w:val="left"/>
      <w:pPr>
        <w:tabs>
          <w:tab w:val="num" w:pos="1335"/>
        </w:tabs>
        <w:ind w:left="1335" w:hanging="795"/>
      </w:pPr>
      <w:rPr>
        <w:rFonts w:hint="default"/>
      </w:r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4"/>
    <w:rsid w:val="00037014"/>
    <w:rsid w:val="001219B5"/>
    <w:rsid w:val="00301B67"/>
    <w:rsid w:val="00342C5D"/>
    <w:rsid w:val="004B5013"/>
    <w:rsid w:val="004F4F6E"/>
    <w:rsid w:val="005707E0"/>
    <w:rsid w:val="00597D86"/>
    <w:rsid w:val="005A04C5"/>
    <w:rsid w:val="00644E7D"/>
    <w:rsid w:val="006714A4"/>
    <w:rsid w:val="006D0E3F"/>
    <w:rsid w:val="00867FCE"/>
    <w:rsid w:val="009D21A7"/>
    <w:rsid w:val="00B17623"/>
    <w:rsid w:val="00DB2DA0"/>
    <w:rsid w:val="00DE6776"/>
    <w:rsid w:val="00E27437"/>
    <w:rsid w:val="00F2708F"/>
    <w:rsid w:val="00F9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F6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44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F6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44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350">
      <w:bodyDiv w:val="1"/>
      <w:marLeft w:val="0"/>
      <w:marRight w:val="0"/>
      <w:marTop w:val="0"/>
      <w:marBottom w:val="0"/>
      <w:divBdr>
        <w:top w:val="none" w:sz="0" w:space="0" w:color="auto"/>
        <w:left w:val="none" w:sz="0" w:space="0" w:color="auto"/>
        <w:bottom w:val="none" w:sz="0" w:space="0" w:color="auto"/>
        <w:right w:val="none" w:sz="0" w:space="0" w:color="auto"/>
      </w:divBdr>
    </w:div>
    <w:div w:id="964699479">
      <w:bodyDiv w:val="1"/>
      <w:marLeft w:val="0"/>
      <w:marRight w:val="0"/>
      <w:marTop w:val="0"/>
      <w:marBottom w:val="0"/>
      <w:divBdr>
        <w:top w:val="none" w:sz="0" w:space="0" w:color="auto"/>
        <w:left w:val="none" w:sz="0" w:space="0" w:color="auto"/>
        <w:bottom w:val="none" w:sz="0" w:space="0" w:color="auto"/>
        <w:right w:val="none" w:sz="0" w:space="0" w:color="auto"/>
      </w:divBdr>
    </w:div>
    <w:div w:id="1228883365">
      <w:bodyDiv w:val="1"/>
      <w:marLeft w:val="0"/>
      <w:marRight w:val="0"/>
      <w:marTop w:val="0"/>
      <w:marBottom w:val="0"/>
      <w:divBdr>
        <w:top w:val="none" w:sz="0" w:space="0" w:color="auto"/>
        <w:left w:val="none" w:sz="0" w:space="0" w:color="auto"/>
        <w:bottom w:val="none" w:sz="0" w:space="0" w:color="auto"/>
        <w:right w:val="none" w:sz="0" w:space="0" w:color="auto"/>
      </w:divBdr>
    </w:div>
    <w:div w:id="21271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GENCYILMAZ</dc:creator>
  <cp:keywords/>
  <dc:description/>
  <cp:lastModifiedBy>DILEKGENCYILMAZ</cp:lastModifiedBy>
  <cp:revision>21</cp:revision>
  <dcterms:created xsi:type="dcterms:W3CDTF">2016-03-16T13:05:00Z</dcterms:created>
  <dcterms:modified xsi:type="dcterms:W3CDTF">2018-10-09T12:45:00Z</dcterms:modified>
</cp:coreProperties>
</file>