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C61" w:rsidRDefault="00E87C61" w:rsidP="00E87C61">
      <w:pPr>
        <w:spacing w:after="0" w:line="240" w:lineRule="auto"/>
        <w:jc w:val="center"/>
        <w:rPr>
          <w:rFonts w:ascii="Times New Roman" w:hAnsi="Times New Roman"/>
          <w:noProof w:val="0"/>
          <w:sz w:val="28"/>
        </w:rPr>
      </w:pPr>
      <w:r>
        <w:rPr>
          <w:rFonts w:ascii="Times New Roman" w:hAnsi="Times New Roman"/>
          <w:noProof w:val="0"/>
          <w:sz w:val="28"/>
        </w:rPr>
        <w:t>T.C.</w:t>
      </w:r>
    </w:p>
    <w:p w:rsidR="00E87C61" w:rsidRDefault="00E87C61" w:rsidP="00E87C61">
      <w:pPr>
        <w:spacing w:after="0" w:line="240" w:lineRule="auto"/>
        <w:jc w:val="center"/>
        <w:rPr>
          <w:rFonts w:ascii="Times New Roman" w:hAnsi="Times New Roman"/>
          <w:noProof w:val="0"/>
          <w:sz w:val="28"/>
        </w:rPr>
      </w:pPr>
      <w:r>
        <w:rPr>
          <w:rFonts w:ascii="Times New Roman" w:hAnsi="Times New Roman"/>
          <w:noProof w:val="0"/>
          <w:sz w:val="28"/>
        </w:rPr>
        <w:t>KIRIKKALE VALİLİĞİ</w:t>
      </w:r>
    </w:p>
    <w:p w:rsidR="00E87C61" w:rsidRDefault="00E87C61" w:rsidP="00E87C61">
      <w:pPr>
        <w:spacing w:after="0" w:line="240" w:lineRule="auto"/>
        <w:jc w:val="center"/>
        <w:rPr>
          <w:rFonts w:ascii="Times New Roman" w:hAnsi="Times New Roman"/>
          <w:noProof w:val="0"/>
          <w:sz w:val="28"/>
        </w:rPr>
      </w:pPr>
      <w:r>
        <w:rPr>
          <w:rFonts w:ascii="Times New Roman" w:hAnsi="Times New Roman"/>
          <w:noProof w:val="0"/>
          <w:sz w:val="28"/>
        </w:rPr>
        <w:t>Millî Eğitim Müdürlüğü</w:t>
      </w:r>
    </w:p>
    <w:p w:rsidR="00E87C61" w:rsidRDefault="00E87C61" w:rsidP="00E87C61">
      <w:pPr>
        <w:spacing w:after="0" w:line="240" w:lineRule="auto"/>
        <w:jc w:val="center"/>
        <w:rPr>
          <w:rFonts w:ascii="Times New Roman" w:hAnsi="Times New Roman"/>
          <w:noProof w:val="0"/>
          <w:sz w:val="28"/>
        </w:rPr>
      </w:pPr>
    </w:p>
    <w:p w:rsidR="00E87C61" w:rsidRDefault="00E87C61" w:rsidP="00E87C61">
      <w:pPr>
        <w:spacing w:after="0" w:line="240" w:lineRule="auto"/>
        <w:jc w:val="center"/>
        <w:rPr>
          <w:rFonts w:ascii="Times New Roman" w:hAnsi="Times New Roman"/>
          <w:noProof w:val="0"/>
          <w:sz w:val="28"/>
        </w:rPr>
      </w:pPr>
      <w:r>
        <w:rPr>
          <w:lang w:eastAsia="tr-TR" w:bidi="ar-SA"/>
        </w:rPr>
        <w:drawing>
          <wp:inline distT="0" distB="0" distL="0" distR="0" wp14:anchorId="3BC0D4EA" wp14:editId="6FB4E81A">
            <wp:extent cx="4635062" cy="6539919"/>
            <wp:effectExtent l="228600" t="228600" r="222885" b="222885"/>
            <wp:docPr id="1" name="Resim 1" descr="http://www.bandococukevi.com/example/slides/1%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ndococukevi.com/example/slides/1%20(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234" cy="6595190"/>
                    </a:xfrm>
                    <a:prstGeom prst="rect">
                      <a:avLst/>
                    </a:prstGeom>
                    <a:ln w="228600" cap="sq" cmpd="thickThin">
                      <a:solidFill>
                        <a:schemeClr val="tx1">
                          <a:lumMod val="65000"/>
                          <a:lumOff val="35000"/>
                        </a:schemeClr>
                      </a:solidFill>
                      <a:prstDash val="solid"/>
                      <a:miter lim="800000"/>
                    </a:ln>
                    <a:effectLst>
                      <a:innerShdw blurRad="76200">
                        <a:srgbClr val="000000"/>
                      </a:innerShdw>
                    </a:effectLst>
                  </pic:spPr>
                </pic:pic>
              </a:graphicData>
            </a:graphic>
          </wp:inline>
        </w:drawing>
      </w:r>
    </w:p>
    <w:p w:rsidR="00E87C61" w:rsidRDefault="00E87C61" w:rsidP="00E87C61">
      <w:pPr>
        <w:spacing w:after="0" w:line="240" w:lineRule="auto"/>
        <w:jc w:val="center"/>
        <w:rPr>
          <w:rFonts w:ascii="Times New Roman" w:hAnsi="Times New Roman"/>
          <w:noProof w:val="0"/>
          <w:sz w:val="28"/>
        </w:rPr>
      </w:pPr>
    </w:p>
    <w:p w:rsidR="00E87C61" w:rsidRPr="005A1E33" w:rsidRDefault="00E87C61" w:rsidP="00E87C61">
      <w:pPr>
        <w:spacing w:after="0" w:line="240" w:lineRule="auto"/>
        <w:jc w:val="center"/>
        <w:rPr>
          <w:rFonts w:ascii="Times New Roman" w:hAnsi="Times New Roman"/>
          <w:b/>
          <w:noProof w:val="0"/>
          <w:sz w:val="36"/>
        </w:rPr>
      </w:pPr>
      <w:r w:rsidRPr="005A1E33">
        <w:rPr>
          <w:rFonts w:ascii="Times New Roman" w:hAnsi="Times New Roman"/>
          <w:b/>
          <w:noProof w:val="0"/>
          <w:sz w:val="36"/>
        </w:rPr>
        <w:t>2015-2019</w:t>
      </w:r>
    </w:p>
    <w:p w:rsidR="00E87C61" w:rsidRDefault="00E87C61" w:rsidP="00E87C61">
      <w:pPr>
        <w:spacing w:after="0" w:line="240" w:lineRule="auto"/>
        <w:jc w:val="center"/>
        <w:rPr>
          <w:rFonts w:ascii="Times New Roman" w:hAnsi="Times New Roman"/>
          <w:noProof w:val="0"/>
          <w:sz w:val="28"/>
        </w:rPr>
      </w:pPr>
      <w:r w:rsidRPr="005A1E33">
        <w:rPr>
          <w:rFonts w:ascii="Times New Roman" w:hAnsi="Times New Roman"/>
          <w:b/>
          <w:noProof w:val="0"/>
          <w:sz w:val="36"/>
        </w:rPr>
        <w:t>STRATEJİK PLÂNI</w:t>
      </w:r>
    </w:p>
    <w:p w:rsidR="00E87C61" w:rsidRDefault="00E87C61" w:rsidP="00E87C61">
      <w:pPr>
        <w:spacing w:after="0" w:line="240" w:lineRule="auto"/>
        <w:jc w:val="center"/>
        <w:rPr>
          <w:rFonts w:ascii="Times New Roman" w:hAnsi="Times New Roman"/>
          <w:noProof w:val="0"/>
          <w:sz w:val="28"/>
        </w:rPr>
      </w:pPr>
      <w:r>
        <w:rPr>
          <w:rFonts w:ascii="Times New Roman" w:hAnsi="Times New Roman"/>
          <w:noProof w:val="0"/>
          <w:sz w:val="28"/>
        </w:rPr>
        <w:t>Kırıkkale-2014</w:t>
      </w:r>
    </w:p>
    <w:p w:rsidR="009F4D1A" w:rsidRPr="00C74E28" w:rsidRDefault="00B04B85" w:rsidP="00E87C61">
      <w:pPr>
        <w:spacing w:after="0" w:line="240" w:lineRule="auto"/>
        <w:jc w:val="center"/>
        <w:rPr>
          <w:rFonts w:ascii="Times New Roman" w:hAnsi="Times New Roman"/>
          <w:noProof w:val="0"/>
          <w:sz w:val="28"/>
        </w:rPr>
      </w:pPr>
      <w:r>
        <w:rPr>
          <w:lang w:eastAsia="tr-TR" w:bidi="ar-SA"/>
        </w:rPr>
        <w:lastRenderedPageBreak/>
        <w:drawing>
          <wp:anchor distT="0" distB="0" distL="114300" distR="114300" simplePos="0" relativeHeight="251659264" behindDoc="0" locked="0" layoutInCell="1" allowOverlap="1" wp14:anchorId="7017534A" wp14:editId="49E32D9A">
            <wp:simplePos x="0" y="0"/>
            <wp:positionH relativeFrom="column">
              <wp:posOffset>68286</wp:posOffset>
            </wp:positionH>
            <wp:positionV relativeFrom="paragraph">
              <wp:posOffset>177800</wp:posOffset>
            </wp:positionV>
            <wp:extent cx="5813425" cy="3270250"/>
            <wp:effectExtent l="171450" t="171450" r="377825" b="368300"/>
            <wp:wrapNone/>
            <wp:docPr id="5" name="Resim 5" descr="http://ozaybayrak.com/wp-content/uploads/2014/10/turk-bayrag%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zaybayrak.com/wp-content/uploads/2014/10/turk-bayrag%C4%B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3425" cy="3270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Default="00E87C61" w:rsidP="00E87C61">
      <w:pPr>
        <w:jc w:val="center"/>
        <w:rPr>
          <w:rFonts w:ascii="Times New Roman" w:hAnsi="Times New Roman"/>
          <w:noProof w:val="0"/>
        </w:rPr>
      </w:pPr>
    </w:p>
    <w:p w:rsidR="00E87C61" w:rsidRPr="00387EA9" w:rsidRDefault="00E87C61" w:rsidP="00E87C61">
      <w:pPr>
        <w:ind w:left="284" w:hanging="284"/>
        <w:jc w:val="center"/>
        <w:rPr>
          <w:rFonts w:ascii="Times New Roman" w:hAnsi="Times New Roman"/>
          <w:noProof w:val="0"/>
        </w:rPr>
      </w:pPr>
    </w:p>
    <w:tbl>
      <w:tblPr>
        <w:tblW w:w="0" w:type="auto"/>
        <w:jc w:val="center"/>
        <w:tblBorders>
          <w:top w:val="single" w:sz="8" w:space="0" w:color="4F81BD"/>
          <w:bottom w:val="single" w:sz="8" w:space="0" w:color="4F81BD"/>
        </w:tblBorders>
        <w:tblLook w:val="04A0" w:firstRow="1" w:lastRow="0" w:firstColumn="1" w:lastColumn="0" w:noHBand="0" w:noVBand="1"/>
      </w:tblPr>
      <w:tblGrid>
        <w:gridCol w:w="4644"/>
      </w:tblGrid>
      <w:tr w:rsidR="00E87C61" w:rsidRPr="00387EA9" w:rsidTr="0054421F">
        <w:trPr>
          <w:trHeight w:val="421"/>
          <w:jc w:val="center"/>
        </w:trPr>
        <w:tc>
          <w:tcPr>
            <w:tcW w:w="4644" w:type="dxa"/>
            <w:tcBorders>
              <w:top w:val="single" w:sz="8" w:space="0" w:color="4F81BD"/>
              <w:left w:val="nil"/>
              <w:bottom w:val="single" w:sz="8" w:space="0" w:color="4F81BD"/>
              <w:right w:val="nil"/>
            </w:tcBorders>
            <w:vAlign w:val="center"/>
          </w:tcPr>
          <w:p w:rsidR="00E87C61" w:rsidRPr="009E341B" w:rsidRDefault="00E87C61" w:rsidP="0054421F">
            <w:pPr>
              <w:pStyle w:val="Default"/>
              <w:jc w:val="center"/>
              <w:rPr>
                <w:rFonts w:ascii="Times New Roman" w:hAnsi="Times New Roman" w:cs="Times New Roman"/>
                <w:b/>
                <w:bCs/>
                <w:sz w:val="52"/>
              </w:rPr>
            </w:pPr>
            <w:r w:rsidRPr="009E341B">
              <w:rPr>
                <w:rFonts w:ascii="Times New Roman" w:hAnsi="Times New Roman" w:cs="Times New Roman"/>
                <w:b/>
                <w:bCs/>
                <w:sz w:val="52"/>
              </w:rPr>
              <w:t>İSTİKLAL MARŞI</w:t>
            </w:r>
          </w:p>
        </w:tc>
      </w:tr>
    </w:tbl>
    <w:tbl>
      <w:tblPr>
        <w:tblpPr w:leftFromText="141" w:rightFromText="141" w:vertAnchor="text" w:horzAnchor="margin" w:tblpX="541" w:tblpY="196"/>
        <w:tblW w:w="9889" w:type="dxa"/>
        <w:tblBorders>
          <w:top w:val="nil"/>
          <w:left w:val="nil"/>
          <w:bottom w:val="nil"/>
          <w:right w:val="nil"/>
        </w:tblBorders>
        <w:tblLayout w:type="fixed"/>
        <w:tblLook w:val="0000" w:firstRow="0" w:lastRow="0" w:firstColumn="0" w:lastColumn="0" w:noHBand="0" w:noVBand="0"/>
      </w:tblPr>
      <w:tblGrid>
        <w:gridCol w:w="4571"/>
        <w:gridCol w:w="5318"/>
      </w:tblGrid>
      <w:tr w:rsidR="00E87C61" w:rsidRPr="009E341B" w:rsidTr="0054421F">
        <w:trPr>
          <w:trHeight w:val="4680"/>
        </w:trPr>
        <w:tc>
          <w:tcPr>
            <w:tcW w:w="4571" w:type="dxa"/>
          </w:tcPr>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Korkma, sönmez bu şafaklarda yüzen al sancak; Sönmeden yurdumun üstünde tüten en son ocak. O benim milletimin yıldızıdır, parlayacak;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O benimdir, o benim milletimindir ancak. </w:t>
            </w:r>
          </w:p>
          <w:p w:rsidR="00E87C61" w:rsidRPr="009E341B" w:rsidRDefault="00E87C61" w:rsidP="0054421F">
            <w:pPr>
              <w:pStyle w:val="Default"/>
              <w:rPr>
                <w:rFonts w:asciiTheme="minorHAnsi" w:hAnsiTheme="minorHAnsi" w:cs="Times New Roman"/>
                <w:sz w:val="22"/>
                <w:szCs w:val="22"/>
              </w:rPr>
            </w:pP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Çatma, kurban olayım, çehreni ey nazlı hilâl! Kahraman ırkıma bir gül! Ne bu şiddet, bu celâl?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Sana olmaz dökülen kanlarımız sonra helâl...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Hakkıdır, Hakk’a tapan, milletimin istiklâl! </w:t>
            </w:r>
          </w:p>
          <w:p w:rsidR="00E87C61" w:rsidRPr="009E341B" w:rsidRDefault="00E87C61" w:rsidP="0054421F">
            <w:pPr>
              <w:pStyle w:val="Default"/>
              <w:rPr>
                <w:rFonts w:asciiTheme="minorHAnsi" w:hAnsiTheme="minorHAnsi" w:cs="Times New Roman"/>
                <w:sz w:val="22"/>
                <w:szCs w:val="22"/>
              </w:rPr>
            </w:pP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Ben ezelden beridir hür yaşadım, hür yaşarım.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Hangi çılgın bana zincir vuracakmış? Şaşarım! Kükremiş sel gibiyim, bendimi çiğner, aşarım.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Yırtarım dağları, enginlere sığmam, taşarım. </w:t>
            </w:r>
          </w:p>
          <w:p w:rsidR="00E87C61" w:rsidRPr="009E341B" w:rsidRDefault="00E87C61" w:rsidP="0054421F">
            <w:pPr>
              <w:pStyle w:val="Default"/>
              <w:rPr>
                <w:rFonts w:asciiTheme="minorHAnsi" w:hAnsiTheme="minorHAnsi" w:cs="Times New Roman"/>
                <w:sz w:val="22"/>
                <w:szCs w:val="22"/>
              </w:rPr>
            </w:pP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Garbın afakını sarmışsa çelik zırhlı duvar,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Benim iman dolu göğsüm gibi </w:t>
            </w:r>
            <w:proofErr w:type="spellStart"/>
            <w:r w:rsidRPr="009E341B">
              <w:rPr>
                <w:rFonts w:asciiTheme="minorHAnsi" w:hAnsiTheme="minorHAnsi" w:cs="Times New Roman"/>
                <w:sz w:val="22"/>
                <w:szCs w:val="22"/>
              </w:rPr>
              <w:t>serhaddım</w:t>
            </w:r>
            <w:proofErr w:type="spellEnd"/>
            <w:r w:rsidRPr="009E341B">
              <w:rPr>
                <w:rFonts w:asciiTheme="minorHAnsi" w:hAnsiTheme="minorHAnsi" w:cs="Times New Roman"/>
                <w:sz w:val="22"/>
                <w:szCs w:val="22"/>
              </w:rPr>
              <w:t xml:space="preserve"> var.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Ulusun, korkma! Nasıl böyle bir imanı boğar, “Medeniyet!” dediğin tek dişi kalmış canavar? </w:t>
            </w:r>
          </w:p>
          <w:p w:rsidR="00E87C61" w:rsidRPr="009E341B" w:rsidRDefault="00E87C61" w:rsidP="0054421F">
            <w:pPr>
              <w:pStyle w:val="Default"/>
              <w:rPr>
                <w:rFonts w:asciiTheme="minorHAnsi" w:hAnsiTheme="minorHAnsi" w:cs="Times New Roman"/>
                <w:sz w:val="22"/>
                <w:szCs w:val="22"/>
              </w:rPr>
            </w:pP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Arkadaş! Yurduma alçakları uğratma, sakın.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Siper et gövdeni, dursun bu </w:t>
            </w:r>
            <w:proofErr w:type="spellStart"/>
            <w:r w:rsidRPr="009E341B">
              <w:rPr>
                <w:rFonts w:asciiTheme="minorHAnsi" w:hAnsiTheme="minorHAnsi" w:cs="Times New Roman"/>
                <w:sz w:val="22"/>
                <w:szCs w:val="22"/>
              </w:rPr>
              <w:t>hayâsızca</w:t>
            </w:r>
            <w:proofErr w:type="spellEnd"/>
            <w:r w:rsidRPr="009E341B">
              <w:rPr>
                <w:rFonts w:asciiTheme="minorHAnsi" w:hAnsiTheme="minorHAnsi" w:cs="Times New Roman"/>
                <w:sz w:val="22"/>
                <w:szCs w:val="22"/>
              </w:rPr>
              <w:t xml:space="preserve"> akın. Doğacaktır sana </w:t>
            </w:r>
            <w:proofErr w:type="spellStart"/>
            <w:r w:rsidRPr="009E341B">
              <w:rPr>
                <w:rFonts w:asciiTheme="minorHAnsi" w:hAnsiTheme="minorHAnsi" w:cs="Times New Roman"/>
                <w:sz w:val="22"/>
                <w:szCs w:val="22"/>
              </w:rPr>
              <w:t>va’d</w:t>
            </w:r>
            <w:proofErr w:type="spellEnd"/>
            <w:r w:rsidRPr="009E341B">
              <w:rPr>
                <w:rFonts w:asciiTheme="minorHAnsi" w:hAnsiTheme="minorHAnsi" w:cs="Times New Roman"/>
                <w:sz w:val="22"/>
                <w:szCs w:val="22"/>
              </w:rPr>
              <w:t xml:space="preserve"> ettiği günler Hakk’ın...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Kim bilir, belki yarın, belki yarından da yakın.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 </w:t>
            </w:r>
          </w:p>
        </w:tc>
        <w:tc>
          <w:tcPr>
            <w:tcW w:w="5318" w:type="dxa"/>
          </w:tcPr>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Bastığın yerleri “toprak!” diyerek geçme, tanı: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Düşün altındaki binlerce kefensiz yatanı.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Sen şehit oğlusun, incitme, yazıktır, atanı: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Verme, dünyaları alsan da, bu cennet vatanı. </w:t>
            </w:r>
          </w:p>
          <w:p w:rsidR="00E87C61" w:rsidRPr="009E341B" w:rsidRDefault="00E87C61" w:rsidP="0054421F">
            <w:pPr>
              <w:pStyle w:val="Default"/>
              <w:rPr>
                <w:rFonts w:asciiTheme="minorHAnsi" w:hAnsiTheme="minorHAnsi" w:cs="Times New Roman"/>
                <w:sz w:val="22"/>
                <w:szCs w:val="22"/>
              </w:rPr>
            </w:pP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Kim bu cennet vatanın uğruna olmaz ki feda?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Şüheda fışkıracak toprağı sıksan, şüheda!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Canı, cananı, bütün varımı alsın da Huda,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Etmesin tek vatanımdan beni dünyada cüda. </w:t>
            </w:r>
          </w:p>
          <w:p w:rsidR="00E87C61" w:rsidRPr="009E341B" w:rsidRDefault="00E87C61" w:rsidP="0054421F">
            <w:pPr>
              <w:pStyle w:val="Default"/>
              <w:rPr>
                <w:rFonts w:asciiTheme="minorHAnsi" w:hAnsiTheme="minorHAnsi" w:cs="Times New Roman"/>
                <w:sz w:val="22"/>
                <w:szCs w:val="22"/>
              </w:rPr>
            </w:pP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Ruhumun senden, İlâhî, şudur ancak emeli: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Değmesin mabedimin göğsüne namahrem eli.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Bu ezanlar ki şahadetleri dinin temeli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Ebedî yurdumun üstünde benim inlemeli. </w:t>
            </w:r>
          </w:p>
          <w:p w:rsidR="00E87C61" w:rsidRPr="009E341B" w:rsidRDefault="00E87C61" w:rsidP="0054421F">
            <w:pPr>
              <w:pStyle w:val="Default"/>
              <w:rPr>
                <w:rFonts w:asciiTheme="minorHAnsi" w:hAnsiTheme="minorHAnsi" w:cs="Times New Roman"/>
                <w:sz w:val="22"/>
                <w:szCs w:val="22"/>
              </w:rPr>
            </w:pP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O zaman </w:t>
            </w:r>
            <w:proofErr w:type="spellStart"/>
            <w:r w:rsidRPr="009E341B">
              <w:rPr>
                <w:rFonts w:asciiTheme="minorHAnsi" w:hAnsiTheme="minorHAnsi" w:cs="Times New Roman"/>
                <w:sz w:val="22"/>
                <w:szCs w:val="22"/>
              </w:rPr>
              <w:t>vecd</w:t>
            </w:r>
            <w:proofErr w:type="spellEnd"/>
            <w:r w:rsidRPr="009E341B">
              <w:rPr>
                <w:rFonts w:asciiTheme="minorHAnsi" w:hAnsiTheme="minorHAnsi" w:cs="Times New Roman"/>
                <w:sz w:val="22"/>
                <w:szCs w:val="22"/>
              </w:rPr>
              <w:t xml:space="preserve"> ile bin secde eder-varsa-taşım,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Her cerihamdan, ilâhî, boşanıp kanlı yaşım,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Fışkırır ruh-ı mücerret gibi yerden </w:t>
            </w:r>
            <w:proofErr w:type="spellStart"/>
            <w:r w:rsidRPr="009E341B">
              <w:rPr>
                <w:rFonts w:asciiTheme="minorHAnsi" w:hAnsiTheme="minorHAnsi" w:cs="Times New Roman"/>
                <w:sz w:val="22"/>
                <w:szCs w:val="22"/>
              </w:rPr>
              <w:t>naşım</w:t>
            </w:r>
            <w:proofErr w:type="spellEnd"/>
            <w:r w:rsidRPr="009E341B">
              <w:rPr>
                <w:rFonts w:asciiTheme="minorHAnsi" w:hAnsiTheme="minorHAnsi" w:cs="Times New Roman"/>
                <w:sz w:val="22"/>
                <w:szCs w:val="22"/>
              </w:rPr>
              <w:t xml:space="preserve">;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O zaman yükselerek arşa değer belki başım. </w:t>
            </w:r>
          </w:p>
          <w:p w:rsidR="00E87C61" w:rsidRPr="009E341B" w:rsidRDefault="00E87C61" w:rsidP="0054421F">
            <w:pPr>
              <w:pStyle w:val="Default"/>
              <w:rPr>
                <w:rFonts w:asciiTheme="minorHAnsi" w:hAnsiTheme="minorHAnsi" w:cs="Times New Roman"/>
                <w:sz w:val="22"/>
                <w:szCs w:val="22"/>
              </w:rPr>
            </w:pP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Dalgalan sen de şafaklar gibi ey şanlı hilâl!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Olsun artık dökülen kanlarımın hepsi helâl.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Ebediyen sana yok, ırkıma yok izmihlâl: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Hakkıdır, hür yaşamış, bayrağımın hürriyet; </w:t>
            </w:r>
          </w:p>
          <w:p w:rsidR="00B04B85"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Hakkıdır, Hakk’a tapan, milletimin istiklâl </w:t>
            </w:r>
          </w:p>
          <w:p w:rsidR="00B04B85" w:rsidRDefault="00B04B85" w:rsidP="0054421F">
            <w:pPr>
              <w:pStyle w:val="Default"/>
              <w:rPr>
                <w:rFonts w:asciiTheme="minorHAnsi" w:hAnsiTheme="minorHAnsi" w:cs="Times New Roman"/>
                <w:sz w:val="22"/>
                <w:szCs w:val="22"/>
              </w:rPr>
            </w:pPr>
          </w:p>
          <w:p w:rsidR="00B04B85" w:rsidRPr="00B04B85" w:rsidRDefault="00B04B85" w:rsidP="0054421F">
            <w:pPr>
              <w:pStyle w:val="Default"/>
              <w:rPr>
                <w:rFonts w:asciiTheme="minorHAnsi" w:hAnsiTheme="minorHAnsi" w:cs="Times New Roman"/>
                <w:b/>
                <w:sz w:val="22"/>
                <w:szCs w:val="22"/>
              </w:rPr>
            </w:pPr>
            <w:r w:rsidRPr="00B04B85">
              <w:rPr>
                <w:rFonts w:asciiTheme="minorHAnsi" w:hAnsiTheme="minorHAnsi" w:cs="Times New Roman"/>
                <w:b/>
                <w:sz w:val="22"/>
                <w:szCs w:val="22"/>
              </w:rPr>
              <w:t xml:space="preserve">                </w:t>
            </w:r>
            <w:r>
              <w:rPr>
                <w:rFonts w:asciiTheme="minorHAnsi" w:hAnsiTheme="minorHAnsi" w:cs="Times New Roman"/>
                <w:b/>
                <w:sz w:val="22"/>
                <w:szCs w:val="22"/>
              </w:rPr>
              <w:t xml:space="preserve">                      </w:t>
            </w:r>
            <w:r w:rsidRPr="00B04B85">
              <w:rPr>
                <w:rFonts w:asciiTheme="minorHAnsi" w:hAnsiTheme="minorHAnsi" w:cs="Times New Roman"/>
                <w:b/>
                <w:sz w:val="22"/>
                <w:szCs w:val="22"/>
              </w:rPr>
              <w:t>Mehmet Akif ERSOY</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lastRenderedPageBreak/>
              <w:t xml:space="preserve">                                         </w:t>
            </w:r>
          </w:p>
          <w:p w:rsidR="00E87C61" w:rsidRPr="009E341B" w:rsidRDefault="00E87C61" w:rsidP="0054421F">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                                       </w:t>
            </w:r>
          </w:p>
          <w:p w:rsidR="00E87C61" w:rsidRPr="009E341B" w:rsidRDefault="00E87C61" w:rsidP="00B04B85">
            <w:pPr>
              <w:pStyle w:val="Default"/>
              <w:rPr>
                <w:rFonts w:asciiTheme="minorHAnsi" w:hAnsiTheme="minorHAnsi" w:cs="Times New Roman"/>
                <w:sz w:val="22"/>
                <w:szCs w:val="22"/>
              </w:rPr>
            </w:pPr>
            <w:r w:rsidRPr="009E341B">
              <w:rPr>
                <w:rFonts w:asciiTheme="minorHAnsi" w:hAnsiTheme="minorHAnsi" w:cs="Times New Roman"/>
                <w:sz w:val="22"/>
                <w:szCs w:val="22"/>
              </w:rPr>
              <w:t xml:space="preserve">                                         </w:t>
            </w:r>
          </w:p>
        </w:tc>
      </w:tr>
    </w:tbl>
    <w:p w:rsidR="00B04B85" w:rsidRDefault="00B04B85" w:rsidP="009F4D1A">
      <w:pPr>
        <w:rPr>
          <w:rFonts w:ascii="Times New Roman" w:hAnsi="Times New Roman"/>
        </w:rPr>
      </w:pPr>
      <w:r>
        <w:rPr>
          <w:lang w:eastAsia="tr-TR" w:bidi="ar-SA"/>
        </w:rPr>
        <w:lastRenderedPageBreak/>
        <w:drawing>
          <wp:anchor distT="0" distB="0" distL="114300" distR="114300" simplePos="0" relativeHeight="251660288" behindDoc="0" locked="0" layoutInCell="1" allowOverlap="1" wp14:anchorId="3485E6CE" wp14:editId="0FF4452E">
            <wp:simplePos x="0" y="0"/>
            <wp:positionH relativeFrom="column">
              <wp:posOffset>-175260</wp:posOffset>
            </wp:positionH>
            <wp:positionV relativeFrom="paragraph">
              <wp:posOffset>196812</wp:posOffset>
            </wp:positionV>
            <wp:extent cx="6029960" cy="2477770"/>
            <wp:effectExtent l="171450" t="171450" r="389890" b="360680"/>
            <wp:wrapNone/>
            <wp:docPr id="7" name="Resim 7" descr="http://mebk12.meb.gov.tr/meb_iys_dosyalar/02/02/374227/resimler/2013_05/14191310_ataturk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bk12.meb.gov.tr/meb_iys_dosyalar/02/02/374227/resimler/2013_05/14191310_ataturk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2477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87C61" w:rsidRPr="00387EA9" w:rsidRDefault="00E87C61" w:rsidP="009F4D1A">
      <w:pPr>
        <w:rPr>
          <w:rFonts w:ascii="Times New Roman" w:hAnsi="Times New Roman"/>
        </w:rPr>
      </w:pPr>
    </w:p>
    <w:tbl>
      <w:tblPr>
        <w:tblW w:w="0" w:type="auto"/>
        <w:jc w:val="center"/>
        <w:tblInd w:w="-2534" w:type="dxa"/>
        <w:tblBorders>
          <w:top w:val="single" w:sz="8" w:space="0" w:color="4F81BD"/>
          <w:bottom w:val="single" w:sz="8" w:space="0" w:color="4F81BD"/>
        </w:tblBorders>
        <w:tblLook w:val="04A0" w:firstRow="1" w:lastRow="0" w:firstColumn="1" w:lastColumn="0" w:noHBand="0" w:noVBand="1"/>
      </w:tblPr>
      <w:tblGrid>
        <w:gridCol w:w="8339"/>
      </w:tblGrid>
      <w:tr w:rsidR="00E87C61" w:rsidRPr="00387EA9" w:rsidTr="0054421F">
        <w:trPr>
          <w:trHeight w:val="421"/>
          <w:jc w:val="center"/>
        </w:trPr>
        <w:tc>
          <w:tcPr>
            <w:tcW w:w="8339" w:type="dxa"/>
            <w:tcBorders>
              <w:top w:val="single" w:sz="8" w:space="0" w:color="4F81BD"/>
              <w:left w:val="nil"/>
              <w:bottom w:val="single" w:sz="8" w:space="0" w:color="4F81BD"/>
              <w:right w:val="nil"/>
            </w:tcBorders>
            <w:vAlign w:val="center"/>
          </w:tcPr>
          <w:p w:rsidR="00E87C61" w:rsidRPr="007252B0" w:rsidRDefault="00E87C61" w:rsidP="0054421F">
            <w:pPr>
              <w:pStyle w:val="Default"/>
              <w:jc w:val="center"/>
              <w:rPr>
                <w:rFonts w:ascii="Times New Roman" w:hAnsi="Times New Roman" w:cs="Times New Roman"/>
                <w:b/>
                <w:bCs/>
                <w:sz w:val="52"/>
                <w:szCs w:val="52"/>
              </w:rPr>
            </w:pPr>
            <w:r w:rsidRPr="007252B0">
              <w:rPr>
                <w:rFonts w:ascii="Times New Roman" w:hAnsi="Times New Roman" w:cs="Times New Roman"/>
                <w:b/>
                <w:bCs/>
                <w:sz w:val="52"/>
                <w:szCs w:val="52"/>
              </w:rPr>
              <w:t>ATATÜRK’ÜN GENÇLİĞE HİTABESİ</w:t>
            </w:r>
          </w:p>
        </w:tc>
      </w:tr>
    </w:tbl>
    <w:p w:rsidR="00E87C61" w:rsidRPr="00387EA9" w:rsidRDefault="00E87C61" w:rsidP="00E87C61">
      <w:pPr>
        <w:pStyle w:val="Default"/>
        <w:rPr>
          <w:rFonts w:ascii="Times New Roman" w:hAnsi="Times New Roman" w:cs="Times New Roman"/>
        </w:rPr>
      </w:pPr>
    </w:p>
    <w:p w:rsidR="00E87C61" w:rsidRPr="00387EA9" w:rsidRDefault="00E87C61" w:rsidP="00E87C61">
      <w:pPr>
        <w:pStyle w:val="Default"/>
        <w:rPr>
          <w:rFonts w:ascii="Times New Roman" w:hAnsi="Times New Roman" w:cs="Times New Roman"/>
        </w:rPr>
      </w:pPr>
    </w:p>
    <w:p w:rsidR="00E87C61" w:rsidRDefault="00E87C61" w:rsidP="00E87C61">
      <w:pPr>
        <w:ind w:firstLine="708"/>
        <w:rPr>
          <w:rFonts w:ascii="Times New Roman" w:hAnsi="Times New Roman"/>
          <w:sz w:val="22"/>
          <w:szCs w:val="22"/>
        </w:rPr>
      </w:pPr>
    </w:p>
    <w:p w:rsidR="00E87C61" w:rsidRPr="00B04B85" w:rsidRDefault="00E87C61" w:rsidP="00E87C61">
      <w:pPr>
        <w:ind w:firstLine="708"/>
        <w:rPr>
          <w:rFonts w:asciiTheme="minorHAnsi" w:hAnsiTheme="minorHAnsi"/>
          <w:sz w:val="22"/>
          <w:szCs w:val="22"/>
        </w:rPr>
      </w:pPr>
      <w:r w:rsidRPr="00B04B85">
        <w:rPr>
          <w:rFonts w:asciiTheme="minorHAnsi" w:hAnsiTheme="minorHAnsi"/>
          <w:sz w:val="22"/>
          <w:szCs w:val="22"/>
        </w:rPr>
        <w:t>Ey Türk gençliği! Birinci vazifen, Türk istiklâlini, Türk cumhuriyetini, ilelebet, muhafaza ve müdafaa etmektir.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E87C61" w:rsidRPr="00B04B85" w:rsidRDefault="00E87C61" w:rsidP="00E87C61">
      <w:pPr>
        <w:ind w:firstLine="708"/>
        <w:rPr>
          <w:rFonts w:asciiTheme="minorHAnsi" w:hAnsiTheme="minorHAnsi"/>
        </w:rPr>
      </w:pPr>
      <w:r w:rsidRPr="00B04B85">
        <w:rPr>
          <w:rFonts w:asciiTheme="minorHAnsi" w:hAnsiTheme="minorHAnsi"/>
          <w:sz w:val="22"/>
          <w:szCs w:val="22"/>
        </w:rPr>
        <w:t>Ey Türk istikbalinin evlâdı! İşte, bu ahval ve şerait içinde dahi, vazifen; Türk istiklâl ve cumhuriyetini kurtarmaktır! Muhtaç olduğun kudret, damarlarındaki asîl kanda, mevcuttur!</w:t>
      </w:r>
    </w:p>
    <w:p w:rsidR="00E87C61" w:rsidRDefault="00E87C61" w:rsidP="00E87C61">
      <w:pPr>
        <w:pStyle w:val="TBal"/>
        <w:rPr>
          <w:rFonts w:ascii="Times New Roman" w:hAnsi="Times New Roman"/>
          <w:noProof w:val="0"/>
        </w:rPr>
      </w:pPr>
      <w:r>
        <w:rPr>
          <w:lang w:eastAsia="tr-TR" w:bidi="ar-SA"/>
        </w:rPr>
        <w:drawing>
          <wp:anchor distT="0" distB="0" distL="114300" distR="114300" simplePos="0" relativeHeight="251661312" behindDoc="1" locked="0" layoutInCell="1" allowOverlap="1" wp14:anchorId="6F215642" wp14:editId="6CF71EF4">
            <wp:simplePos x="0" y="0"/>
            <wp:positionH relativeFrom="column">
              <wp:posOffset>3944620</wp:posOffset>
            </wp:positionH>
            <wp:positionV relativeFrom="paragraph">
              <wp:posOffset>130497</wp:posOffset>
            </wp:positionV>
            <wp:extent cx="1897039" cy="567939"/>
            <wp:effectExtent l="0" t="0" r="8255" b="3810"/>
            <wp:wrapNone/>
            <wp:docPr id="8" name="Resim 8" descr="http://marka123blog.files.wordpress.com/2012/11/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rka123blog.files.wordpress.com/2012/11/imz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7039" cy="567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C61" w:rsidRPr="00333081" w:rsidRDefault="00E87C61" w:rsidP="00E87C61"/>
    <w:p w:rsidR="00E87C61" w:rsidRDefault="00E87C61" w:rsidP="00E87C61"/>
    <w:p w:rsidR="00E87C61" w:rsidRDefault="00E87C61" w:rsidP="00E87C6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eastAsia="tr-TR" w:bidi="ar-SA"/>
        </w:rPr>
        <w:lastRenderedPageBreak/>
        <w:drawing>
          <wp:inline distT="0" distB="0" distL="0" distR="0" wp14:anchorId="4FD03DA6" wp14:editId="02D9F548">
            <wp:extent cx="3342290" cy="2219316"/>
            <wp:effectExtent l="0" t="0" r="0" b="0"/>
            <wp:docPr id="3" name="Resim 1" descr="C:\Users\VALI\Desktop\makam\DSC_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I\Desktop\makam\DSC_9253.JPG"/>
                    <pic:cNvPicPr>
                      <a:picLocks noChangeAspect="1" noChangeArrowheads="1"/>
                    </pic:cNvPicPr>
                  </pic:nvPicPr>
                  <pic:blipFill>
                    <a:blip r:embed="rId13" cstate="print"/>
                    <a:srcRect/>
                    <a:stretch>
                      <a:fillRect/>
                    </a:stretch>
                  </pic:blipFill>
                  <pic:spPr bwMode="auto">
                    <a:xfrm>
                      <a:off x="0" y="0"/>
                      <a:ext cx="3390915" cy="2251603"/>
                    </a:xfrm>
                    <a:prstGeom prst="rect">
                      <a:avLst/>
                    </a:prstGeom>
                    <a:noFill/>
                    <a:ln w="9525">
                      <a:noFill/>
                      <a:miter lim="800000"/>
                      <a:headEnd/>
                      <a:tailEnd/>
                    </a:ln>
                  </pic:spPr>
                </pic:pic>
              </a:graphicData>
            </a:graphic>
          </wp:inline>
        </w:drawing>
      </w:r>
    </w:p>
    <w:p w:rsidR="00E87C61" w:rsidRDefault="00E87C61" w:rsidP="00E87C61">
      <w:pPr>
        <w:autoSpaceDE w:val="0"/>
        <w:autoSpaceDN w:val="0"/>
        <w:adjustRightInd w:val="0"/>
        <w:spacing w:after="0" w:line="240" w:lineRule="auto"/>
        <w:rPr>
          <w:rFonts w:ascii="Times New Roman" w:hAnsi="Times New Roman"/>
          <w:sz w:val="24"/>
          <w:szCs w:val="24"/>
        </w:rPr>
      </w:pPr>
    </w:p>
    <w:p w:rsidR="00E87C61" w:rsidRPr="00E42629" w:rsidRDefault="00E87C61" w:rsidP="00E87C61">
      <w:pPr>
        <w:autoSpaceDE w:val="0"/>
        <w:autoSpaceDN w:val="0"/>
        <w:adjustRightInd w:val="0"/>
        <w:spacing w:after="0" w:line="240" w:lineRule="auto"/>
        <w:ind w:firstLine="708"/>
        <w:rPr>
          <w:rFonts w:asciiTheme="minorHAnsi" w:hAnsiTheme="minorHAnsi"/>
          <w:sz w:val="24"/>
          <w:szCs w:val="24"/>
        </w:rPr>
      </w:pPr>
      <w:r w:rsidRPr="00E42629">
        <w:rPr>
          <w:rFonts w:asciiTheme="minorHAnsi" w:hAnsiTheme="minorHAnsi"/>
          <w:sz w:val="24"/>
          <w:szCs w:val="24"/>
        </w:rPr>
        <w:t xml:space="preserve">Ülke olarak en büyük zenginliğimiz ve kaynağımız </w:t>
      </w:r>
      <w:r w:rsidRPr="00E42629">
        <w:rPr>
          <w:rFonts w:asciiTheme="minorHAnsi" w:hAnsiTheme="minorHAnsi"/>
          <w:b/>
          <w:sz w:val="24"/>
          <w:szCs w:val="24"/>
        </w:rPr>
        <w:t>İNSANIMIZ</w:t>
      </w:r>
      <w:r w:rsidRPr="00E42629">
        <w:rPr>
          <w:rFonts w:asciiTheme="minorHAnsi" w:hAnsiTheme="minorHAnsi"/>
          <w:sz w:val="24"/>
          <w:szCs w:val="24"/>
        </w:rPr>
        <w:t>DIR. Bu nedenle insanımızı, günümüzün belirleyicisi haline gelen bilimsel ve teknolojik gelişmeler ışığında evrensel değerlerle bezenmiş halde yetiştirmeliyiz. Bu çerçevede insanımızın ve toplumun yaşam kalitesini yükseltmeye yönelik hedefler ortaya koymalı ve uygulamalıyız.</w:t>
      </w:r>
    </w:p>
    <w:p w:rsidR="00E87C61" w:rsidRPr="00E42629" w:rsidRDefault="00E87C61" w:rsidP="00E87C61">
      <w:pPr>
        <w:autoSpaceDE w:val="0"/>
        <w:autoSpaceDN w:val="0"/>
        <w:adjustRightInd w:val="0"/>
        <w:spacing w:after="0" w:line="240" w:lineRule="auto"/>
        <w:ind w:firstLine="708"/>
        <w:rPr>
          <w:rFonts w:asciiTheme="minorHAnsi" w:hAnsiTheme="minorHAnsi"/>
          <w:sz w:val="24"/>
          <w:szCs w:val="24"/>
        </w:rPr>
      </w:pPr>
      <w:r w:rsidRPr="00E42629">
        <w:rPr>
          <w:rFonts w:asciiTheme="minorHAnsi" w:hAnsiTheme="minorHAnsi"/>
          <w:sz w:val="24"/>
          <w:szCs w:val="24"/>
        </w:rPr>
        <w:t xml:space="preserve"> </w:t>
      </w:r>
    </w:p>
    <w:p w:rsidR="00E87C61" w:rsidRPr="00E42629" w:rsidRDefault="00E87C61" w:rsidP="00E87C61">
      <w:pPr>
        <w:autoSpaceDE w:val="0"/>
        <w:autoSpaceDN w:val="0"/>
        <w:adjustRightInd w:val="0"/>
        <w:spacing w:after="0" w:line="240" w:lineRule="auto"/>
        <w:ind w:firstLine="708"/>
        <w:rPr>
          <w:rFonts w:asciiTheme="minorHAnsi" w:hAnsiTheme="minorHAnsi"/>
          <w:sz w:val="24"/>
          <w:szCs w:val="24"/>
        </w:rPr>
      </w:pPr>
      <w:r w:rsidRPr="00E42629">
        <w:rPr>
          <w:rFonts w:asciiTheme="minorHAnsi" w:hAnsiTheme="minorHAnsi"/>
          <w:sz w:val="24"/>
          <w:szCs w:val="24"/>
        </w:rPr>
        <w:t>İleri demokrasiye ve güçlü ekonomiye sahip, her alanda söz sahibi, dünya lideri bir ülke olmak istiyorsak, hem bireysel hem de kurumsal manada değişimi yakalamalıyız. Gelişen ve değişen dünyada yerimizi alma arzusu, tüm kurum ve kuruluşları etkili önlemler almaya zorlamaktadır. Bu süreç kamu yönetiminin merkezi ve yerel düzeydeki örgütlenmesinde de değişimi zorunlu kılmaktadır.</w:t>
      </w:r>
    </w:p>
    <w:p w:rsidR="00E87C61" w:rsidRPr="00E42629" w:rsidRDefault="00E87C61" w:rsidP="00E87C61">
      <w:pPr>
        <w:autoSpaceDE w:val="0"/>
        <w:autoSpaceDN w:val="0"/>
        <w:adjustRightInd w:val="0"/>
        <w:spacing w:after="0" w:line="240" w:lineRule="auto"/>
        <w:ind w:firstLine="708"/>
        <w:rPr>
          <w:rFonts w:asciiTheme="minorHAnsi" w:hAnsiTheme="minorHAnsi"/>
          <w:sz w:val="24"/>
          <w:szCs w:val="24"/>
        </w:rPr>
      </w:pPr>
    </w:p>
    <w:p w:rsidR="00E87C61" w:rsidRPr="00E42629" w:rsidRDefault="00E87C61" w:rsidP="00E87C61">
      <w:pPr>
        <w:autoSpaceDE w:val="0"/>
        <w:autoSpaceDN w:val="0"/>
        <w:adjustRightInd w:val="0"/>
        <w:spacing w:after="0" w:line="240" w:lineRule="auto"/>
        <w:ind w:firstLine="708"/>
        <w:rPr>
          <w:rFonts w:asciiTheme="minorHAnsi" w:hAnsiTheme="minorHAnsi"/>
          <w:sz w:val="24"/>
          <w:szCs w:val="24"/>
        </w:rPr>
      </w:pPr>
      <w:r w:rsidRPr="00E42629">
        <w:rPr>
          <w:rFonts w:asciiTheme="minorHAnsi" w:hAnsiTheme="minorHAnsi"/>
          <w:sz w:val="24"/>
          <w:szCs w:val="24"/>
        </w:rPr>
        <w:t xml:space="preserve">Kamu idarelerinde daha etkin bir mali yapı ve kontrol sistemi öngören 5018 sayılı Kamu Mali Yönetimi ve Kontrol Kanunu’nun 9’uncu maddesi </w:t>
      </w:r>
      <w:r w:rsidRPr="00E42629">
        <w:rPr>
          <w:rFonts w:asciiTheme="minorHAnsi" w:hAnsiTheme="minorHAnsi"/>
          <w:i/>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E42629">
        <w:rPr>
          <w:rFonts w:asciiTheme="minorHAnsi" w:hAnsiTheme="minorHAnsi"/>
          <w:sz w:val="24"/>
          <w:szCs w:val="24"/>
        </w:rPr>
        <w:t xml:space="preserve"> hükmünü içermektedir.</w:t>
      </w:r>
    </w:p>
    <w:p w:rsidR="00E87C61" w:rsidRPr="00E42629" w:rsidRDefault="00E87C61" w:rsidP="00E87C61">
      <w:pPr>
        <w:autoSpaceDE w:val="0"/>
        <w:autoSpaceDN w:val="0"/>
        <w:adjustRightInd w:val="0"/>
        <w:spacing w:after="0" w:line="240" w:lineRule="auto"/>
        <w:ind w:firstLine="708"/>
        <w:rPr>
          <w:rFonts w:asciiTheme="minorHAnsi" w:hAnsiTheme="minorHAnsi"/>
          <w:sz w:val="24"/>
          <w:szCs w:val="24"/>
        </w:rPr>
      </w:pPr>
    </w:p>
    <w:p w:rsidR="00E87C61" w:rsidRPr="00E42629" w:rsidRDefault="00E87C61" w:rsidP="00E87C61">
      <w:pPr>
        <w:autoSpaceDE w:val="0"/>
        <w:autoSpaceDN w:val="0"/>
        <w:adjustRightInd w:val="0"/>
        <w:spacing w:after="0" w:line="240" w:lineRule="auto"/>
        <w:ind w:firstLine="708"/>
        <w:rPr>
          <w:rFonts w:asciiTheme="minorHAnsi" w:hAnsiTheme="minorHAnsi"/>
          <w:sz w:val="24"/>
          <w:szCs w:val="24"/>
        </w:rPr>
      </w:pPr>
      <w:r w:rsidRPr="00E42629">
        <w:rPr>
          <w:rFonts w:asciiTheme="minorHAnsi" w:hAnsiTheme="minorHAnsi"/>
          <w:sz w:val="24"/>
          <w:szCs w:val="24"/>
        </w:rPr>
        <w:t>Yine kamu idareleri, kamu hizmetlerinin istenilen düzeyde ve kalitede sunulabilmesi için bütçeleri ile program ve proje bazında kaynak tahsislerini; stratejik planlarına, yıllık amaç ve hedefleri ile performans göstergelerine dayandırmak zorundadırlar.</w:t>
      </w:r>
    </w:p>
    <w:p w:rsidR="00E87C61" w:rsidRPr="00E42629" w:rsidRDefault="00E87C61" w:rsidP="00E87C61">
      <w:pPr>
        <w:autoSpaceDE w:val="0"/>
        <w:autoSpaceDN w:val="0"/>
        <w:adjustRightInd w:val="0"/>
        <w:spacing w:after="0" w:line="240" w:lineRule="auto"/>
        <w:rPr>
          <w:rFonts w:asciiTheme="minorHAnsi" w:hAnsiTheme="minorHAnsi"/>
          <w:sz w:val="24"/>
          <w:szCs w:val="24"/>
        </w:rPr>
      </w:pPr>
    </w:p>
    <w:p w:rsidR="00E87C61" w:rsidRPr="00E42629" w:rsidRDefault="00E87C61" w:rsidP="00E87C61">
      <w:pPr>
        <w:autoSpaceDE w:val="0"/>
        <w:autoSpaceDN w:val="0"/>
        <w:adjustRightInd w:val="0"/>
        <w:spacing w:after="0" w:line="240" w:lineRule="auto"/>
        <w:rPr>
          <w:rFonts w:asciiTheme="minorHAnsi" w:hAnsiTheme="minorHAnsi"/>
          <w:sz w:val="24"/>
          <w:szCs w:val="24"/>
        </w:rPr>
      </w:pPr>
      <w:r w:rsidRPr="00E42629">
        <w:rPr>
          <w:rFonts w:asciiTheme="minorHAnsi" w:hAnsiTheme="minorHAnsi"/>
          <w:sz w:val="24"/>
          <w:szCs w:val="24"/>
        </w:rPr>
        <w:tab/>
        <w:t xml:space="preserve">Bu çerçevede somut hedeflere dayalı olarak Kırıkkale Milli Eğitim Müdürlüğü tarafından ikincisi hazırlanan 2015-2019 Stratejik Plan, Kırıkkale’nin önünü daha da açacaktır. Kırıkkale’de eğitim-öğretim altyapısı, donanım ve teknolojik imkanlar her geçen gün daha iyi noktaya gelmekte olup, bu durum akademik başarı düzeyine de yansımaktadır.    </w:t>
      </w:r>
    </w:p>
    <w:p w:rsidR="00E87C61" w:rsidRPr="00E42629" w:rsidRDefault="00E87C61" w:rsidP="00E87C61">
      <w:pPr>
        <w:autoSpaceDE w:val="0"/>
        <w:autoSpaceDN w:val="0"/>
        <w:adjustRightInd w:val="0"/>
        <w:spacing w:after="0" w:line="240" w:lineRule="auto"/>
        <w:rPr>
          <w:rFonts w:asciiTheme="minorHAnsi" w:hAnsiTheme="minorHAnsi"/>
          <w:sz w:val="24"/>
          <w:szCs w:val="24"/>
        </w:rPr>
      </w:pPr>
    </w:p>
    <w:p w:rsidR="00E87C61" w:rsidRPr="00E42629" w:rsidRDefault="00E87C61" w:rsidP="00E87C61">
      <w:pPr>
        <w:autoSpaceDE w:val="0"/>
        <w:autoSpaceDN w:val="0"/>
        <w:adjustRightInd w:val="0"/>
        <w:spacing w:after="0" w:line="240" w:lineRule="auto"/>
        <w:rPr>
          <w:rFonts w:asciiTheme="minorHAnsi" w:hAnsiTheme="minorHAnsi"/>
          <w:sz w:val="24"/>
          <w:szCs w:val="24"/>
        </w:rPr>
      </w:pPr>
      <w:r w:rsidRPr="00E42629">
        <w:rPr>
          <w:rFonts w:asciiTheme="minorHAnsi" w:hAnsiTheme="minorHAnsi"/>
          <w:sz w:val="24"/>
          <w:szCs w:val="24"/>
        </w:rPr>
        <w:tab/>
        <w:t>Bu vesileyle Kırıkkale Milli Eğitim Müdürlüğü 2015-2019 Stratejik Plan çalışmasının başarılı olmasını temenni eder, planın hazırlık sürecinde emeği geçen tüm personele ve paydaşlara teşekkür ederim.</w:t>
      </w:r>
    </w:p>
    <w:p w:rsidR="00E87C61" w:rsidRPr="00E42629" w:rsidRDefault="00E87C61" w:rsidP="00E87C61">
      <w:pPr>
        <w:autoSpaceDE w:val="0"/>
        <w:autoSpaceDN w:val="0"/>
        <w:adjustRightInd w:val="0"/>
        <w:spacing w:after="0" w:line="240" w:lineRule="auto"/>
        <w:rPr>
          <w:rFonts w:asciiTheme="minorHAnsi" w:hAnsiTheme="minorHAnsi"/>
          <w:sz w:val="24"/>
          <w:szCs w:val="24"/>
        </w:rPr>
      </w:pP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p>
    <w:p w:rsidR="00E87C61" w:rsidRPr="00E42629" w:rsidRDefault="00E87C61" w:rsidP="00E87C61">
      <w:pPr>
        <w:autoSpaceDE w:val="0"/>
        <w:autoSpaceDN w:val="0"/>
        <w:adjustRightInd w:val="0"/>
        <w:spacing w:after="0" w:line="240" w:lineRule="auto"/>
        <w:ind w:left="6372" w:firstLine="708"/>
        <w:rPr>
          <w:rFonts w:asciiTheme="minorHAnsi" w:hAnsiTheme="minorHAnsi"/>
          <w:b/>
          <w:sz w:val="24"/>
          <w:szCs w:val="24"/>
        </w:rPr>
      </w:pPr>
      <w:r w:rsidRPr="00E42629">
        <w:rPr>
          <w:rFonts w:asciiTheme="minorHAnsi" w:hAnsiTheme="minorHAnsi"/>
          <w:sz w:val="24"/>
          <w:szCs w:val="24"/>
        </w:rPr>
        <w:t xml:space="preserve">        </w:t>
      </w:r>
      <w:r w:rsidRPr="00E42629">
        <w:rPr>
          <w:rFonts w:asciiTheme="minorHAnsi" w:hAnsiTheme="minorHAnsi"/>
          <w:b/>
          <w:sz w:val="24"/>
          <w:szCs w:val="24"/>
        </w:rPr>
        <w:t>Ali KOLAT</w:t>
      </w:r>
    </w:p>
    <w:p w:rsidR="00E87C61" w:rsidRPr="00E42629" w:rsidRDefault="00B04B85" w:rsidP="00E87C61">
      <w:pPr>
        <w:autoSpaceDE w:val="0"/>
        <w:autoSpaceDN w:val="0"/>
        <w:adjustRightInd w:val="0"/>
        <w:spacing w:after="0" w:line="240" w:lineRule="auto"/>
        <w:ind w:firstLine="708"/>
        <w:rPr>
          <w:rFonts w:asciiTheme="minorHAnsi" w:hAnsiTheme="minorHAnsi"/>
          <w:sz w:val="24"/>
          <w:szCs w:val="24"/>
        </w:rPr>
      </w:pP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t xml:space="preserve">       </w:t>
      </w:r>
      <w:r>
        <w:rPr>
          <w:rFonts w:asciiTheme="minorHAnsi" w:hAnsiTheme="minorHAnsi"/>
          <w:b/>
          <w:sz w:val="24"/>
          <w:szCs w:val="24"/>
        </w:rPr>
        <w:tab/>
      </w:r>
      <w:r>
        <w:rPr>
          <w:rFonts w:asciiTheme="minorHAnsi" w:hAnsiTheme="minorHAnsi"/>
          <w:b/>
          <w:sz w:val="24"/>
          <w:szCs w:val="24"/>
        </w:rPr>
        <w:tab/>
        <w:t xml:space="preserve">            Vali</w:t>
      </w:r>
    </w:p>
    <w:p w:rsidR="00E87C61" w:rsidRPr="00E42629" w:rsidRDefault="00EB75B9" w:rsidP="00E87C61">
      <w:pPr>
        <w:jc w:val="center"/>
        <w:rPr>
          <w:rFonts w:asciiTheme="minorHAnsi" w:hAnsiTheme="minorHAnsi"/>
          <w:color w:val="FF0000"/>
          <w:sz w:val="56"/>
        </w:rPr>
      </w:pPr>
      <w:r>
        <w:rPr>
          <w:rFonts w:ascii="Times New Roman" w:hAnsi="Times New Roman"/>
          <w:sz w:val="24"/>
          <w:szCs w:val="24"/>
          <w:lang w:eastAsia="tr-TR" w:bidi="ar-SA"/>
        </w:rPr>
        <w:lastRenderedPageBreak/>
        <w:drawing>
          <wp:inline distT="0" distB="0" distL="0" distR="0">
            <wp:extent cx="3168869" cy="2119574"/>
            <wp:effectExtent l="0" t="0" r="0" b="0"/>
            <wp:docPr id="4" name="Resim 4" descr="G:\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G:\DSC_01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8182" cy="2152558"/>
                    </a:xfrm>
                    <a:prstGeom prst="rect">
                      <a:avLst/>
                    </a:prstGeom>
                    <a:noFill/>
                    <a:ln>
                      <a:noFill/>
                    </a:ln>
                  </pic:spPr>
                </pic:pic>
              </a:graphicData>
            </a:graphic>
          </wp:inline>
        </w:drawing>
      </w:r>
    </w:p>
    <w:p w:rsidR="00E87C61" w:rsidRPr="00E42629" w:rsidRDefault="00E87C61" w:rsidP="00E87C61">
      <w:pPr>
        <w:autoSpaceDE w:val="0"/>
        <w:autoSpaceDN w:val="0"/>
        <w:adjustRightInd w:val="0"/>
        <w:spacing w:after="0" w:line="240" w:lineRule="auto"/>
        <w:rPr>
          <w:rFonts w:asciiTheme="minorHAnsi" w:hAnsiTheme="minorHAnsi"/>
          <w:sz w:val="24"/>
          <w:szCs w:val="24"/>
        </w:rPr>
      </w:pPr>
      <w:r w:rsidRPr="00E42629">
        <w:rPr>
          <w:rFonts w:asciiTheme="minorHAnsi" w:hAnsiTheme="minorHAnsi"/>
          <w:sz w:val="24"/>
          <w:szCs w:val="24"/>
        </w:rPr>
        <w:t>Millî Eğitim Bakanlığı toplumun taleplerine karşı duyarlı, katılımcılığa önem veren, hedef ve önceliklerini netleştirmiş, hesap veren, şeffaf ve etkin bir kamu yapılanmasının gereği olarak “Stratejik Yönetim” yaklaşımını gerek merkez ve taşra teşkilatında gerekse okul boyutunda benimsemiş ve 5018 sayılı Kamu Mali Yönetimi ve Kontrol Kanunu gereğince mali saydamlık, hesap verme zorunluluğu, stratejik planlama ve performans esaslı bütçeleme gibi esasları uygulamaya başlamıştır. Kırıkkale İl Milli Eğitim Müdürlüğü olarak ikincisini hazırladığımız stratejik planımız 2015-2019 arasını kapsamaktadır.</w:t>
      </w:r>
    </w:p>
    <w:p w:rsidR="00E87C61" w:rsidRPr="00E42629" w:rsidRDefault="00E87C61" w:rsidP="00E87C61">
      <w:pPr>
        <w:autoSpaceDE w:val="0"/>
        <w:autoSpaceDN w:val="0"/>
        <w:adjustRightInd w:val="0"/>
        <w:spacing w:after="0" w:line="240" w:lineRule="auto"/>
        <w:rPr>
          <w:rFonts w:asciiTheme="minorHAnsi" w:hAnsiTheme="minorHAnsi"/>
          <w:sz w:val="24"/>
          <w:szCs w:val="24"/>
        </w:rPr>
      </w:pPr>
    </w:p>
    <w:p w:rsidR="00E87C61" w:rsidRPr="00E42629" w:rsidRDefault="00E87C61" w:rsidP="00E87C61">
      <w:pPr>
        <w:spacing w:after="0" w:line="240" w:lineRule="auto"/>
        <w:rPr>
          <w:rFonts w:asciiTheme="minorHAnsi" w:hAnsiTheme="minorHAnsi"/>
          <w:sz w:val="24"/>
          <w:szCs w:val="24"/>
        </w:rPr>
      </w:pPr>
      <w:r w:rsidRPr="00E42629">
        <w:rPr>
          <w:rFonts w:asciiTheme="minorHAnsi" w:hAnsiTheme="minorHAnsi"/>
          <w:sz w:val="24"/>
          <w:szCs w:val="24"/>
        </w:rPr>
        <w:t xml:space="preserve">Toplum sürekli bir değişim içerisinde, </w:t>
      </w:r>
      <w:r w:rsidRPr="00E42629">
        <w:rPr>
          <w:rFonts w:asciiTheme="minorHAnsi" w:hAnsiTheme="minorHAnsi"/>
          <w:b/>
          <w:sz w:val="24"/>
          <w:szCs w:val="24"/>
        </w:rPr>
        <w:t>eğitim yöneticisi olarak</w:t>
      </w:r>
      <w:r w:rsidRPr="00E42629">
        <w:rPr>
          <w:rFonts w:asciiTheme="minorHAnsi" w:hAnsiTheme="minorHAnsi"/>
          <w:sz w:val="24"/>
          <w:szCs w:val="24"/>
        </w:rPr>
        <w:t>; toplumun bu dinamik yapısının dışında kalmak mümkün olmadığı gibi bu değişimi, olumlu yönde ivmelendirmek yani gelişime çevirmemiz gerekmektedir. Bunu toplumsal anlamda bizlere düşen bir görev olarak algılamalıyız.</w:t>
      </w:r>
    </w:p>
    <w:p w:rsidR="00E87C61" w:rsidRPr="00E42629" w:rsidRDefault="00E87C61" w:rsidP="00E87C61">
      <w:pPr>
        <w:spacing w:after="0" w:line="240" w:lineRule="auto"/>
        <w:rPr>
          <w:rFonts w:asciiTheme="minorHAnsi" w:hAnsiTheme="minorHAnsi"/>
          <w:sz w:val="24"/>
          <w:szCs w:val="24"/>
        </w:rPr>
      </w:pPr>
      <w:r w:rsidRPr="00E42629">
        <w:rPr>
          <w:rFonts w:asciiTheme="minorHAnsi" w:hAnsiTheme="minorHAnsi"/>
          <w:sz w:val="24"/>
          <w:szCs w:val="24"/>
        </w:rPr>
        <w:t>Kurumlarımızda, toplumun bir parçası olarak sürekli bir değişimin içerisindedir. Toplumun gerisinde kalan kurumlarda değişime ayak uyduramama, zaman içerisinde krize neden olmaktadır. Bu krizlerin kurumlarda temel olarak hukuksal, yapısal ve yönetsel düzeyde ortaya çıktığı söylenebilir. Değişik yapılarda kendini gösteren krizlerin, kuruma etkileri tartışılabilir lakin kurum içerisinde iç içe geçmişlerdir ve hepside çok önemlidir. Yönetsel zeminden kaynaklanan hataların, yapısal ve hukuksal problemlere de yol açması nedeniyle ilk olarak ele alınması gerektiği düşünülebilir.</w:t>
      </w:r>
    </w:p>
    <w:p w:rsidR="00E87C61" w:rsidRPr="00E42629" w:rsidRDefault="00E87C61" w:rsidP="00E87C61">
      <w:pPr>
        <w:spacing w:after="0" w:line="240" w:lineRule="auto"/>
        <w:rPr>
          <w:rFonts w:asciiTheme="minorHAnsi" w:hAnsiTheme="minorHAnsi"/>
          <w:sz w:val="24"/>
          <w:szCs w:val="24"/>
        </w:rPr>
      </w:pPr>
    </w:p>
    <w:p w:rsidR="00E87C61" w:rsidRPr="00E42629" w:rsidRDefault="00E87C61" w:rsidP="00E87C61">
      <w:pPr>
        <w:autoSpaceDE w:val="0"/>
        <w:autoSpaceDN w:val="0"/>
        <w:adjustRightInd w:val="0"/>
        <w:spacing w:after="0" w:line="240" w:lineRule="auto"/>
        <w:rPr>
          <w:rFonts w:asciiTheme="minorHAnsi" w:hAnsiTheme="minorHAnsi"/>
          <w:sz w:val="24"/>
          <w:szCs w:val="24"/>
        </w:rPr>
      </w:pPr>
      <w:r w:rsidRPr="00E42629">
        <w:rPr>
          <w:rFonts w:asciiTheme="minorHAnsi" w:hAnsiTheme="minorHAnsi"/>
          <w:sz w:val="24"/>
          <w:szCs w:val="24"/>
        </w:rPr>
        <w:t xml:space="preserve"> </w:t>
      </w:r>
      <w:r w:rsidRPr="00E42629">
        <w:rPr>
          <w:rFonts w:asciiTheme="minorHAnsi" w:hAnsiTheme="minorHAnsi"/>
          <w:sz w:val="24"/>
          <w:szCs w:val="24"/>
        </w:rPr>
        <w:tab/>
        <w:t xml:space="preserve">Bir kurumu yönetecekseniz </w:t>
      </w:r>
      <w:r w:rsidRPr="00E42629">
        <w:rPr>
          <w:rFonts w:asciiTheme="minorHAnsi" w:hAnsiTheme="minorHAnsi"/>
          <w:b/>
          <w:sz w:val="24"/>
          <w:szCs w:val="24"/>
        </w:rPr>
        <w:t>ilk adımda</w:t>
      </w:r>
      <w:r w:rsidRPr="00E42629">
        <w:rPr>
          <w:rFonts w:asciiTheme="minorHAnsi" w:hAnsiTheme="minorHAnsi"/>
          <w:sz w:val="24"/>
          <w:szCs w:val="24"/>
        </w:rPr>
        <w:t xml:space="preserve">, iyi bir planınız olmalıdır. </w:t>
      </w:r>
      <w:r w:rsidRPr="00E42629">
        <w:rPr>
          <w:rFonts w:asciiTheme="minorHAnsi" w:hAnsiTheme="minorHAnsi"/>
          <w:b/>
          <w:sz w:val="24"/>
          <w:szCs w:val="24"/>
        </w:rPr>
        <w:t>Plan</w:t>
      </w:r>
      <w:r w:rsidRPr="00E42629">
        <w:rPr>
          <w:rFonts w:asciiTheme="minorHAnsi" w:hAnsiTheme="minorHAnsi"/>
          <w:sz w:val="24"/>
          <w:szCs w:val="24"/>
        </w:rPr>
        <w:t xml:space="preserve">, ana fikri(ana fikir vizyonla ilintilidir) destekleyen kararlar bütünüdür. Bu bağlamda </w:t>
      </w:r>
      <w:r w:rsidRPr="00E42629">
        <w:rPr>
          <w:rFonts w:asciiTheme="minorHAnsi" w:hAnsiTheme="minorHAnsi"/>
          <w:b/>
          <w:sz w:val="24"/>
          <w:szCs w:val="24"/>
        </w:rPr>
        <w:t>planlama</w:t>
      </w:r>
      <w:r w:rsidRPr="00E42629">
        <w:rPr>
          <w:rFonts w:asciiTheme="minorHAnsi" w:hAnsiTheme="minorHAnsi"/>
          <w:sz w:val="24"/>
          <w:szCs w:val="24"/>
        </w:rPr>
        <w:t xml:space="preserve">yı da aldığımız kararlarda, kaynakların verimli ve etkin kullanılması için bilgiye dayalı, sonuç odaklı bir koordinasyon çabası olarak ifade edebiliriz ki bu çabaların gelişigüzel olmaması, bir metodolojisinin olması her şeyden önemlisi yapılan planın kurumsallaşması </w:t>
      </w:r>
      <w:r w:rsidRPr="00E42629">
        <w:rPr>
          <w:rFonts w:asciiTheme="minorHAnsi" w:hAnsiTheme="minorHAnsi"/>
          <w:b/>
          <w:sz w:val="24"/>
          <w:szCs w:val="24"/>
        </w:rPr>
        <w:t>Stratejik planlama</w:t>
      </w:r>
      <w:r w:rsidRPr="00E42629">
        <w:rPr>
          <w:rFonts w:asciiTheme="minorHAnsi" w:hAnsiTheme="minorHAnsi"/>
          <w:sz w:val="24"/>
          <w:szCs w:val="24"/>
        </w:rPr>
        <w:t xml:space="preserve"> ile mümkündür.</w:t>
      </w:r>
    </w:p>
    <w:p w:rsidR="00E87C61" w:rsidRPr="00E42629" w:rsidRDefault="00E87C61" w:rsidP="00E87C61">
      <w:pPr>
        <w:autoSpaceDE w:val="0"/>
        <w:autoSpaceDN w:val="0"/>
        <w:adjustRightInd w:val="0"/>
        <w:spacing w:after="0" w:line="240" w:lineRule="auto"/>
        <w:rPr>
          <w:rFonts w:asciiTheme="minorHAnsi" w:hAnsiTheme="minorHAnsi"/>
          <w:sz w:val="24"/>
          <w:szCs w:val="24"/>
        </w:rPr>
      </w:pPr>
      <w:r w:rsidRPr="00E42629">
        <w:rPr>
          <w:rFonts w:asciiTheme="minorHAnsi" w:hAnsiTheme="minorHAnsi"/>
          <w:b/>
          <w:sz w:val="24"/>
          <w:szCs w:val="24"/>
        </w:rPr>
        <w:t>Stratejik plan;</w:t>
      </w:r>
      <w:r w:rsidRPr="00E42629">
        <w:rPr>
          <w:rFonts w:asciiTheme="minorHAnsi" w:hAnsiTheme="minorHAnsi"/>
          <w:sz w:val="24"/>
          <w:szCs w:val="24"/>
        </w:rPr>
        <w:t xml:space="preserve"> orta ve uzun vadeli somut hedeflere dayalı yönetim anlayışını geliştirmek, katılımcılığı sağlamak, şeffaflık ve hesap verebilme sorumluluğunu yerine getirmek, performansa ve sonuçlara odaklanmayı sağlamak için gereklidir.</w:t>
      </w:r>
    </w:p>
    <w:p w:rsidR="00E87C61" w:rsidRPr="00E42629" w:rsidRDefault="00E87C61" w:rsidP="009F4D1A">
      <w:pPr>
        <w:autoSpaceDE w:val="0"/>
        <w:autoSpaceDN w:val="0"/>
        <w:adjustRightInd w:val="0"/>
        <w:spacing w:after="0" w:line="240" w:lineRule="auto"/>
        <w:ind w:firstLine="708"/>
        <w:rPr>
          <w:rFonts w:asciiTheme="minorHAnsi" w:hAnsiTheme="minorHAnsi"/>
          <w:sz w:val="24"/>
          <w:szCs w:val="24"/>
        </w:rPr>
      </w:pPr>
      <w:r w:rsidRPr="00E42629">
        <w:rPr>
          <w:rFonts w:asciiTheme="minorHAnsi" w:hAnsiTheme="minorHAnsi"/>
          <w:sz w:val="24"/>
          <w:szCs w:val="24"/>
        </w:rPr>
        <w:t>Kırıkkale İl Milli Eğitim Müdürlüğü olarak, milletimizin bize verdiği misyonun sorumluluğunda dünden bugüne, bugünden yarına yavrularımızın hayatlarına yön verdiğimizin bilincinde elimizden gelenin en iyisini yapmaya devam edeceğiz.</w:t>
      </w:r>
    </w:p>
    <w:p w:rsidR="00E87C61" w:rsidRPr="00E42629" w:rsidRDefault="00E87C61" w:rsidP="00E87C61">
      <w:pPr>
        <w:autoSpaceDE w:val="0"/>
        <w:autoSpaceDN w:val="0"/>
        <w:adjustRightInd w:val="0"/>
        <w:spacing w:after="0" w:line="240" w:lineRule="auto"/>
        <w:rPr>
          <w:rFonts w:asciiTheme="minorHAnsi" w:hAnsiTheme="minorHAnsi"/>
          <w:sz w:val="24"/>
          <w:szCs w:val="24"/>
        </w:rPr>
      </w:pPr>
    </w:p>
    <w:p w:rsidR="00E87C61" w:rsidRPr="00E42629" w:rsidRDefault="00E87C61" w:rsidP="00E87C61">
      <w:pPr>
        <w:autoSpaceDE w:val="0"/>
        <w:autoSpaceDN w:val="0"/>
        <w:adjustRightInd w:val="0"/>
        <w:spacing w:after="0" w:line="240" w:lineRule="auto"/>
        <w:rPr>
          <w:rFonts w:asciiTheme="minorHAnsi" w:hAnsiTheme="minorHAnsi"/>
          <w:b/>
          <w:sz w:val="24"/>
          <w:szCs w:val="24"/>
        </w:rPr>
      </w:pP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sz w:val="24"/>
          <w:szCs w:val="24"/>
        </w:rPr>
        <w:tab/>
      </w:r>
      <w:r w:rsidRPr="00E42629">
        <w:rPr>
          <w:rFonts w:asciiTheme="minorHAnsi" w:hAnsiTheme="minorHAnsi"/>
          <w:b/>
          <w:sz w:val="24"/>
          <w:szCs w:val="24"/>
        </w:rPr>
        <w:t xml:space="preserve">     İsmail ÇETİN</w:t>
      </w:r>
    </w:p>
    <w:p w:rsidR="00E87C61" w:rsidRDefault="00126612" w:rsidP="00E87C61">
      <w:pPr>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sidR="00E87C61" w:rsidRPr="00E42629">
        <w:rPr>
          <w:rFonts w:asciiTheme="minorHAnsi" w:hAnsiTheme="minorHAnsi"/>
          <w:b/>
          <w:sz w:val="24"/>
          <w:szCs w:val="24"/>
        </w:rPr>
        <w:t>Milli Eğitim Müdürü</w:t>
      </w:r>
    </w:p>
    <w:p w:rsidR="00B04B85" w:rsidRDefault="00B04B85" w:rsidP="00B04B85">
      <w:pPr>
        <w:rPr>
          <w:rFonts w:ascii="Times New Roman" w:hAnsi="Times New Roman"/>
          <w:i/>
          <w:color w:val="000000"/>
          <w:sz w:val="40"/>
          <w:szCs w:val="24"/>
        </w:rPr>
      </w:pPr>
    </w:p>
    <w:p w:rsidR="00B04B85" w:rsidRDefault="00B04B85" w:rsidP="00B04B85">
      <w:pPr>
        <w:rPr>
          <w:rFonts w:ascii="Times New Roman" w:hAnsi="Times New Roman"/>
          <w:i/>
          <w:color w:val="000000"/>
          <w:sz w:val="40"/>
          <w:szCs w:val="24"/>
        </w:rPr>
      </w:pPr>
    </w:p>
    <w:p w:rsidR="00B04B85" w:rsidRDefault="00B04B85" w:rsidP="00B04B85">
      <w:pPr>
        <w:rPr>
          <w:rFonts w:ascii="Times New Roman" w:hAnsi="Times New Roman"/>
          <w:i/>
          <w:color w:val="000000"/>
          <w:sz w:val="40"/>
          <w:szCs w:val="24"/>
        </w:rPr>
      </w:pPr>
    </w:p>
    <w:p w:rsidR="00B04B85" w:rsidRDefault="00B04B85" w:rsidP="00B04B85">
      <w:pPr>
        <w:rPr>
          <w:rFonts w:ascii="Times New Roman" w:hAnsi="Times New Roman"/>
          <w:i/>
          <w:color w:val="000000"/>
          <w:sz w:val="40"/>
          <w:szCs w:val="24"/>
        </w:rPr>
      </w:pPr>
    </w:p>
    <w:p w:rsidR="00B04B85" w:rsidRDefault="00B04B85" w:rsidP="00B04B85">
      <w:pPr>
        <w:rPr>
          <w:rFonts w:ascii="Times New Roman" w:hAnsi="Times New Roman"/>
          <w:i/>
          <w:color w:val="000000"/>
          <w:sz w:val="40"/>
          <w:szCs w:val="24"/>
        </w:rPr>
      </w:pPr>
    </w:p>
    <w:p w:rsidR="00B04B85" w:rsidRDefault="00B04B85" w:rsidP="00B04B85">
      <w:pPr>
        <w:rPr>
          <w:rFonts w:ascii="Times New Roman" w:hAnsi="Times New Roman"/>
          <w:i/>
          <w:color w:val="000000"/>
          <w:sz w:val="40"/>
          <w:szCs w:val="24"/>
        </w:rPr>
      </w:pPr>
    </w:p>
    <w:p w:rsidR="00B04B85" w:rsidRDefault="00B04B85" w:rsidP="00B04B85">
      <w:pPr>
        <w:rPr>
          <w:rFonts w:ascii="Times New Roman" w:hAnsi="Times New Roman"/>
          <w:i/>
          <w:color w:val="000000"/>
          <w:sz w:val="40"/>
          <w:szCs w:val="24"/>
        </w:rPr>
      </w:pPr>
    </w:p>
    <w:p w:rsidR="00B04B85" w:rsidRDefault="00B04B85" w:rsidP="00B04B85">
      <w:pPr>
        <w:rPr>
          <w:rFonts w:ascii="Times New Roman" w:hAnsi="Times New Roman"/>
          <w:i/>
          <w:color w:val="000000"/>
          <w:sz w:val="40"/>
          <w:szCs w:val="24"/>
        </w:rPr>
      </w:pPr>
    </w:p>
    <w:p w:rsidR="00B04B85" w:rsidRPr="000010D4" w:rsidRDefault="00B04B85" w:rsidP="00B04B85">
      <w:pPr>
        <w:rPr>
          <w:rFonts w:ascii="Times New Roman" w:hAnsi="Times New Roman"/>
          <w:i/>
          <w:color w:val="000000"/>
          <w:sz w:val="40"/>
          <w:szCs w:val="24"/>
        </w:rPr>
      </w:pPr>
      <w:r w:rsidRPr="000010D4">
        <w:rPr>
          <w:rFonts w:ascii="Times New Roman" w:hAnsi="Times New Roman"/>
          <w:i/>
          <w:color w:val="000000"/>
          <w:sz w:val="40"/>
          <w:szCs w:val="24"/>
        </w:rPr>
        <w:t xml:space="preserve">Eğitimde süratle yüksek bir seviyeye çıkacak bir milletin hayat mücadelesinde maddi manevi bütün kudretlerinin artacağı muhakkaktır. </w:t>
      </w:r>
    </w:p>
    <w:p w:rsidR="00B04B85" w:rsidRDefault="00B04B85" w:rsidP="00B04B85"/>
    <w:p w:rsidR="00B04B85" w:rsidRDefault="00B04B85" w:rsidP="00B04B85">
      <w:r>
        <w:rPr>
          <w:lang w:eastAsia="tr-TR" w:bidi="ar-SA"/>
        </w:rPr>
        <w:drawing>
          <wp:anchor distT="0" distB="0" distL="114300" distR="114300" simplePos="0" relativeHeight="251668480" behindDoc="1" locked="0" layoutInCell="1" allowOverlap="1" wp14:anchorId="30303B45" wp14:editId="455E95A4">
            <wp:simplePos x="0" y="0"/>
            <wp:positionH relativeFrom="column">
              <wp:posOffset>4109720</wp:posOffset>
            </wp:positionH>
            <wp:positionV relativeFrom="paragraph">
              <wp:posOffset>161290</wp:posOffset>
            </wp:positionV>
            <wp:extent cx="2157095" cy="645795"/>
            <wp:effectExtent l="0" t="0" r="0" b="1905"/>
            <wp:wrapNone/>
            <wp:docPr id="2" name="Resim 2" descr="http://marka123blog.files.wordpress.com/2012/11/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rka123blog.files.wordpress.com/2012/11/imz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7095" cy="64579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B04B85" w:rsidRDefault="00B04B85" w:rsidP="00B04B85"/>
    <w:p w:rsidR="00B04B85" w:rsidRDefault="00B04B85" w:rsidP="00E87C61">
      <w:pPr>
        <w:autoSpaceDE w:val="0"/>
        <w:autoSpaceDN w:val="0"/>
        <w:adjustRightInd w:val="0"/>
        <w:spacing w:after="0" w:line="240" w:lineRule="auto"/>
        <w:rPr>
          <w:rFonts w:asciiTheme="minorHAnsi" w:hAnsiTheme="minorHAnsi" w:cs="Arial"/>
          <w:b/>
        </w:rPr>
      </w:pPr>
    </w:p>
    <w:p w:rsidR="00B04B85" w:rsidRDefault="00B04B85" w:rsidP="00E87C61">
      <w:pPr>
        <w:autoSpaceDE w:val="0"/>
        <w:autoSpaceDN w:val="0"/>
        <w:adjustRightInd w:val="0"/>
        <w:spacing w:after="0" w:line="240" w:lineRule="auto"/>
        <w:rPr>
          <w:rFonts w:asciiTheme="minorHAnsi" w:hAnsiTheme="minorHAnsi" w:cs="Arial"/>
          <w:b/>
        </w:rPr>
      </w:pPr>
    </w:p>
    <w:p w:rsidR="00B04B85" w:rsidRDefault="00B04B85" w:rsidP="00E87C61">
      <w:pPr>
        <w:autoSpaceDE w:val="0"/>
        <w:autoSpaceDN w:val="0"/>
        <w:adjustRightInd w:val="0"/>
        <w:spacing w:after="0" w:line="240" w:lineRule="auto"/>
        <w:rPr>
          <w:rFonts w:asciiTheme="minorHAnsi" w:hAnsiTheme="minorHAnsi" w:cs="Arial"/>
          <w:b/>
        </w:rPr>
      </w:pPr>
    </w:p>
    <w:p w:rsidR="00B04B85" w:rsidRDefault="00B04B85" w:rsidP="00E87C61">
      <w:pPr>
        <w:autoSpaceDE w:val="0"/>
        <w:autoSpaceDN w:val="0"/>
        <w:adjustRightInd w:val="0"/>
        <w:spacing w:after="0" w:line="240" w:lineRule="auto"/>
        <w:rPr>
          <w:rFonts w:asciiTheme="minorHAnsi" w:hAnsiTheme="minorHAnsi" w:cs="Arial"/>
          <w:b/>
        </w:rPr>
      </w:pPr>
    </w:p>
    <w:p w:rsidR="00B04B85" w:rsidRPr="00E42629" w:rsidRDefault="00B04B85" w:rsidP="00E87C61">
      <w:pPr>
        <w:autoSpaceDE w:val="0"/>
        <w:autoSpaceDN w:val="0"/>
        <w:adjustRightInd w:val="0"/>
        <w:spacing w:after="0" w:line="240" w:lineRule="auto"/>
        <w:rPr>
          <w:rFonts w:asciiTheme="minorHAnsi" w:hAnsiTheme="minorHAnsi" w:cs="Arial"/>
          <w:b/>
        </w:rPr>
      </w:pPr>
    </w:p>
    <w:p w:rsidR="00E87C61" w:rsidRDefault="00E87C61" w:rsidP="00E87C61">
      <w:pPr>
        <w:jc w:val="center"/>
        <w:rPr>
          <w:b/>
          <w:sz w:val="56"/>
        </w:rPr>
      </w:pPr>
      <w:r>
        <w:rPr>
          <w:lang w:eastAsia="tr-TR" w:bidi="ar-SA"/>
        </w:rPr>
        <w:lastRenderedPageBreak/>
        <w:drawing>
          <wp:inline distT="0" distB="0" distL="0" distR="0" wp14:anchorId="2F867B66" wp14:editId="5538B27F">
            <wp:extent cx="3971499" cy="2693398"/>
            <wp:effectExtent l="0" t="0" r="0" b="0"/>
            <wp:docPr id="6" name="Resim 6" descr="http://www.erhanakkus.com.tr/wp-content/uploads/2014/05/2015-2019-stratejik-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hanakkus.com.tr/wp-content/uploads/2014/05/2015-2019-stratejik-pl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8808" cy="2711919"/>
                    </a:xfrm>
                    <a:prstGeom prst="rect">
                      <a:avLst/>
                    </a:prstGeom>
                    <a:noFill/>
                    <a:ln>
                      <a:noFill/>
                    </a:ln>
                  </pic:spPr>
                </pic:pic>
              </a:graphicData>
            </a:graphic>
          </wp:inline>
        </w:drawing>
      </w:r>
    </w:p>
    <w:p w:rsidR="00E87C61" w:rsidRPr="00551298" w:rsidRDefault="00E87C61" w:rsidP="00E87C61">
      <w:pPr>
        <w:jc w:val="center"/>
        <w:rPr>
          <w:b/>
          <w:sz w:val="56"/>
        </w:rPr>
      </w:pPr>
      <w:r>
        <w:rPr>
          <w:b/>
          <w:sz w:val="56"/>
        </w:rPr>
        <w:t>ÖNSÖZ</w:t>
      </w:r>
    </w:p>
    <w:p w:rsidR="00E87C61" w:rsidRPr="009C3B7E" w:rsidRDefault="00E87C61" w:rsidP="00E87C61">
      <w:pPr>
        <w:ind w:firstLine="708"/>
        <w:rPr>
          <w:sz w:val="24"/>
          <w:szCs w:val="24"/>
        </w:rPr>
      </w:pPr>
      <w:r w:rsidRPr="009C3B7E">
        <w:rPr>
          <w:sz w:val="24"/>
          <w:szCs w:val="24"/>
        </w:rPr>
        <w:t xml:space="preserve">Kırıkkale İl Milli Eğitim Müdürlüğü olarak 5018 sayılı Kamu Mali Yönetimi ve Kontrol Kanunu ve Milli Eğitim Bakanlığının 2013/26 nolu genelgesi gereği Müdürlüğümüzün 2. Stratejik Planı olan  “2015 – 2019 Stratejik Planı” hazırlanmıştır. </w:t>
      </w:r>
    </w:p>
    <w:p w:rsidR="00E87C61" w:rsidRPr="009C3B7E" w:rsidRDefault="00E87C61" w:rsidP="00E87C61">
      <w:pPr>
        <w:ind w:firstLine="708"/>
        <w:rPr>
          <w:sz w:val="24"/>
          <w:szCs w:val="24"/>
        </w:rPr>
      </w:pPr>
      <w:r w:rsidRPr="009C3B7E">
        <w:rPr>
          <w:sz w:val="24"/>
          <w:szCs w:val="24"/>
        </w:rPr>
        <w:t xml:space="preserve">Stratejik Plan paydaş görüşleri ve müdürlüğümüzün tüm personeli sürece dahil edilmesiyle kapsamlı bir şekilde hazırlanmıştır. Belirlediğimiz vizyona giden bu yolda Stratejik Amaçlarımız ve Stratejik Hedeflerimizin Milli Eğitim Bakanlığı’nın yayınladığı taslak çalışması ve düzenlenen çalıştaylar ve seminerler ile Milli Eğitim Bakanlığı amaç ve hedefleri ile uyumlu olması sağlanmıştır. </w:t>
      </w:r>
    </w:p>
    <w:p w:rsidR="00E87C61" w:rsidRPr="009C3B7E" w:rsidRDefault="00E87C61" w:rsidP="00E87C61">
      <w:pPr>
        <w:ind w:firstLine="708"/>
        <w:rPr>
          <w:rFonts w:asciiTheme="minorHAnsi" w:hAnsiTheme="minorHAnsi"/>
          <w:sz w:val="24"/>
          <w:szCs w:val="24"/>
        </w:rPr>
      </w:pPr>
      <w:r w:rsidRPr="009C3B7E">
        <w:rPr>
          <w:rFonts w:asciiTheme="minorHAnsi" w:hAnsiTheme="minorHAnsi"/>
          <w:sz w:val="24"/>
        </w:rPr>
        <w:t xml:space="preserve">Müdürlüğümüz stratejik plânındaki temel amaçlar ve hedeflerini gerçekleştirilebilmesi, stratejik plan ile stratejik yönetimin diğer fonksiyon ve öğelerinin birlikte ele alınması ve bütünleşerek uygulanmasına bağlıdır. Yönetimin diğer fonksiyonları bir bütün olarak ele alındığında stratejik plan daha etkili olacaktır. </w:t>
      </w:r>
    </w:p>
    <w:p w:rsidR="00E87C61" w:rsidRDefault="00E87C61" w:rsidP="00E87C61">
      <w:pPr>
        <w:ind w:firstLine="708"/>
        <w:rPr>
          <w:rFonts w:asciiTheme="minorHAnsi" w:hAnsiTheme="minorHAnsi"/>
          <w:sz w:val="24"/>
        </w:rPr>
      </w:pPr>
      <w:r w:rsidRPr="009C3B7E">
        <w:rPr>
          <w:rFonts w:asciiTheme="minorHAnsi" w:hAnsiTheme="minorHAnsi"/>
          <w:sz w:val="24"/>
        </w:rPr>
        <w:t xml:space="preserve">Planının temel amacı, müdürlüğümüzü bir bütün olarak </w:t>
      </w:r>
      <w:r>
        <w:rPr>
          <w:rFonts w:asciiTheme="minorHAnsi" w:hAnsiTheme="minorHAnsi"/>
          <w:sz w:val="24"/>
        </w:rPr>
        <w:t>etkili</w:t>
      </w:r>
      <w:r w:rsidRPr="009C3B7E">
        <w:rPr>
          <w:rFonts w:asciiTheme="minorHAnsi" w:hAnsiTheme="minorHAnsi"/>
          <w:sz w:val="24"/>
        </w:rPr>
        <w:t xml:space="preserve"> yönetmek, ülkemizin muasır medeniyet seviyesine çıkmasına katkıda bulunmaktır. Değişen ve gelişen dünyada </w:t>
      </w:r>
      <w:r>
        <w:rPr>
          <w:rFonts w:asciiTheme="minorHAnsi" w:hAnsiTheme="minorHAnsi"/>
          <w:sz w:val="24"/>
        </w:rPr>
        <w:t>yöneticilerimiz Stratejik Plana gerekli önem vererek, başta ilimiz olmak üzere tüm ülkemizin eğitim kalitesinin yükselmesine katkı sağlayacaklardır.</w:t>
      </w:r>
    </w:p>
    <w:p w:rsidR="00E87C61" w:rsidRDefault="00E87C61" w:rsidP="00E87C61">
      <w:pPr>
        <w:ind w:firstLine="708"/>
        <w:rPr>
          <w:rFonts w:asciiTheme="minorHAnsi" w:hAnsiTheme="minorHAnsi"/>
          <w:sz w:val="24"/>
          <w:szCs w:val="24"/>
        </w:rPr>
      </w:pPr>
      <w:r>
        <w:rPr>
          <w:rFonts w:asciiTheme="minorHAnsi" w:hAnsiTheme="minorHAnsi"/>
          <w:sz w:val="24"/>
          <w:szCs w:val="24"/>
        </w:rPr>
        <w:t>Uzun süre ve uğraşlar sonucu ortaya çıkan bu Stratejik Planın başta müdürlüğümüz olmak üzere tüm kurumlarımızın kurumsal yapısını; bütçe hazırlama, uygulama sürecinde mali disiplin sağlama, kaynakları stratejik önceliklere göre dağıtma, bu kaynakların etkili, ekonomik ve verimli kullanılıp kullanılmadığını izleme ve tüm kurumlarımıza hesap verme sorumluluğu aşılamasını diliyoruz.</w:t>
      </w:r>
    </w:p>
    <w:p w:rsidR="00E87C61" w:rsidRDefault="00E87C61" w:rsidP="00E87C61">
      <w:pPr>
        <w:ind w:firstLine="708"/>
        <w:rPr>
          <w:rFonts w:asciiTheme="minorHAnsi" w:hAnsiTheme="minorHAnsi"/>
          <w:b/>
          <w:sz w:val="24"/>
          <w:szCs w:val="24"/>
        </w:rPr>
      </w:pPr>
      <w:r w:rsidRPr="00AC299F">
        <w:rPr>
          <w:rFonts w:asciiTheme="minorHAnsi" w:hAnsiTheme="minorHAnsi"/>
          <w:b/>
          <w:sz w:val="24"/>
          <w:szCs w:val="24"/>
        </w:rPr>
        <w:tab/>
      </w:r>
      <w:r w:rsidRPr="00AC299F">
        <w:rPr>
          <w:rFonts w:asciiTheme="minorHAnsi" w:hAnsiTheme="minorHAnsi"/>
          <w:b/>
          <w:sz w:val="24"/>
          <w:szCs w:val="24"/>
        </w:rPr>
        <w:tab/>
      </w:r>
      <w:r w:rsidRPr="00AC299F">
        <w:rPr>
          <w:rFonts w:asciiTheme="minorHAnsi" w:hAnsiTheme="minorHAnsi"/>
          <w:b/>
          <w:sz w:val="24"/>
          <w:szCs w:val="24"/>
        </w:rPr>
        <w:tab/>
      </w:r>
      <w:r w:rsidRPr="00AC299F">
        <w:rPr>
          <w:rFonts w:asciiTheme="minorHAnsi" w:hAnsiTheme="minorHAnsi"/>
          <w:b/>
          <w:sz w:val="24"/>
          <w:szCs w:val="24"/>
        </w:rPr>
        <w:tab/>
      </w:r>
      <w:r w:rsidRPr="00AC299F">
        <w:rPr>
          <w:rFonts w:asciiTheme="minorHAnsi" w:hAnsiTheme="minorHAnsi"/>
          <w:b/>
          <w:sz w:val="24"/>
          <w:szCs w:val="24"/>
        </w:rPr>
        <w:tab/>
      </w:r>
      <w:r w:rsidRPr="00AC299F">
        <w:rPr>
          <w:rFonts w:asciiTheme="minorHAnsi" w:hAnsiTheme="minorHAnsi"/>
          <w:b/>
          <w:sz w:val="24"/>
          <w:szCs w:val="24"/>
        </w:rPr>
        <w:tab/>
      </w:r>
      <w:r w:rsidRPr="00AC299F">
        <w:rPr>
          <w:rFonts w:asciiTheme="minorHAnsi" w:hAnsiTheme="minorHAnsi"/>
          <w:b/>
          <w:sz w:val="24"/>
          <w:szCs w:val="24"/>
        </w:rPr>
        <w:tab/>
      </w:r>
      <w:r w:rsidRPr="00AC299F">
        <w:rPr>
          <w:rFonts w:asciiTheme="minorHAnsi" w:hAnsiTheme="minorHAnsi"/>
          <w:b/>
          <w:sz w:val="24"/>
          <w:szCs w:val="24"/>
        </w:rPr>
        <w:tab/>
        <w:t xml:space="preserve">   Stratejik Planlama Ekibi</w:t>
      </w:r>
    </w:p>
    <w:sdt>
      <w:sdtPr>
        <w:rPr>
          <w:smallCaps w:val="0"/>
          <w:spacing w:val="0"/>
          <w:sz w:val="20"/>
          <w:szCs w:val="20"/>
        </w:rPr>
        <w:id w:val="1590049935"/>
        <w:docPartObj>
          <w:docPartGallery w:val="Table of Contents"/>
          <w:docPartUnique/>
        </w:docPartObj>
      </w:sdtPr>
      <w:sdtEndPr>
        <w:rPr>
          <w:b/>
          <w:bCs/>
        </w:rPr>
      </w:sdtEndPr>
      <w:sdtContent>
        <w:p w:rsidR="00AA60CC" w:rsidRDefault="00AA60CC">
          <w:pPr>
            <w:pStyle w:val="TBal"/>
          </w:pPr>
        </w:p>
        <w:p w:rsidR="006E7028" w:rsidRPr="006E7028" w:rsidRDefault="006E7028">
          <w:pPr>
            <w:pStyle w:val="TBal"/>
            <w:rPr>
              <w:sz w:val="48"/>
            </w:rPr>
          </w:pPr>
          <w:r w:rsidRPr="006E7028">
            <w:rPr>
              <w:sz w:val="48"/>
            </w:rPr>
            <w:t>İçindekiler</w:t>
          </w:r>
        </w:p>
        <w:p w:rsidR="00186E7B" w:rsidRDefault="006E7028">
          <w:pPr>
            <w:pStyle w:val="T1"/>
            <w:tabs>
              <w:tab w:val="right" w:leader="dot" w:pos="9062"/>
            </w:tabs>
            <w:rPr>
              <w:rFonts w:asciiTheme="minorHAnsi" w:eastAsiaTheme="minorEastAsia" w:hAnsiTheme="minorHAnsi" w:cstheme="minorBidi"/>
              <w:sz w:val="22"/>
              <w:szCs w:val="22"/>
              <w:lang w:eastAsia="tr-TR" w:bidi="ar-SA"/>
            </w:rPr>
          </w:pPr>
          <w:r w:rsidRPr="006E7028">
            <w:rPr>
              <w:sz w:val="24"/>
            </w:rPr>
            <w:fldChar w:fldCharType="begin"/>
          </w:r>
          <w:r w:rsidRPr="006E7028">
            <w:rPr>
              <w:sz w:val="24"/>
            </w:rPr>
            <w:instrText xml:space="preserve"> TOC \o "1-3" \h \z \u </w:instrText>
          </w:r>
          <w:r w:rsidRPr="006E7028">
            <w:rPr>
              <w:sz w:val="24"/>
            </w:rPr>
            <w:fldChar w:fldCharType="separate"/>
          </w:r>
          <w:hyperlink w:anchor="_Toc413660899" w:history="1">
            <w:r w:rsidR="00186E7B" w:rsidRPr="00851393">
              <w:rPr>
                <w:rStyle w:val="Kpr"/>
                <w:rFonts w:eastAsiaTheme="minorHAnsi"/>
                <w:b/>
              </w:rPr>
              <w:t>BÖLÜM I</w:t>
            </w:r>
            <w:r w:rsidR="00186E7B">
              <w:rPr>
                <w:webHidden/>
              </w:rPr>
              <w:tab/>
            </w:r>
            <w:r w:rsidR="00186E7B">
              <w:rPr>
                <w:webHidden/>
              </w:rPr>
              <w:fldChar w:fldCharType="begin"/>
            </w:r>
            <w:r w:rsidR="00186E7B">
              <w:rPr>
                <w:webHidden/>
              </w:rPr>
              <w:instrText xml:space="preserve"> PAGEREF _Toc413660899 \h </w:instrText>
            </w:r>
            <w:r w:rsidR="00186E7B">
              <w:rPr>
                <w:webHidden/>
              </w:rPr>
            </w:r>
            <w:r w:rsidR="00186E7B">
              <w:rPr>
                <w:webHidden/>
              </w:rPr>
              <w:fldChar w:fldCharType="separate"/>
            </w:r>
            <w:r w:rsidR="00E964F9">
              <w:rPr>
                <w:webHidden/>
              </w:rPr>
              <w:t>9</w:t>
            </w:r>
            <w:r w:rsidR="00186E7B">
              <w:rPr>
                <w:webHidden/>
              </w:rPr>
              <w:fldChar w:fldCharType="end"/>
            </w:r>
          </w:hyperlink>
        </w:p>
        <w:p w:rsidR="00186E7B" w:rsidRDefault="00EB75B9">
          <w:pPr>
            <w:pStyle w:val="T1"/>
            <w:tabs>
              <w:tab w:val="right" w:leader="dot" w:pos="9062"/>
            </w:tabs>
            <w:rPr>
              <w:rStyle w:val="Kpr"/>
            </w:rPr>
          </w:pPr>
          <w:hyperlink w:anchor="_Toc413660900" w:history="1">
            <w:r w:rsidR="00186E7B" w:rsidRPr="00851393">
              <w:rPr>
                <w:rStyle w:val="Kpr"/>
                <w:rFonts w:eastAsiaTheme="minorHAnsi"/>
                <w:b/>
              </w:rPr>
              <w:t>STRATEJİK PLANLAMA SÜRECİ</w:t>
            </w:r>
            <w:r w:rsidR="00186E7B">
              <w:rPr>
                <w:webHidden/>
              </w:rPr>
              <w:tab/>
            </w:r>
            <w:r w:rsidR="00186E7B">
              <w:rPr>
                <w:webHidden/>
              </w:rPr>
              <w:fldChar w:fldCharType="begin"/>
            </w:r>
            <w:r w:rsidR="00186E7B">
              <w:rPr>
                <w:webHidden/>
              </w:rPr>
              <w:instrText xml:space="preserve"> PAGEREF _Toc413660900 \h </w:instrText>
            </w:r>
            <w:r w:rsidR="00186E7B">
              <w:rPr>
                <w:webHidden/>
              </w:rPr>
            </w:r>
            <w:r w:rsidR="00186E7B">
              <w:rPr>
                <w:webHidden/>
              </w:rPr>
              <w:fldChar w:fldCharType="separate"/>
            </w:r>
            <w:r w:rsidR="00E964F9">
              <w:rPr>
                <w:webHidden/>
              </w:rPr>
              <w:t>10</w:t>
            </w:r>
            <w:r w:rsidR="00186E7B">
              <w:rPr>
                <w:webHidden/>
              </w:rPr>
              <w:fldChar w:fldCharType="end"/>
            </w:r>
          </w:hyperlink>
        </w:p>
        <w:p w:rsidR="00186E7B" w:rsidRPr="00186E7B" w:rsidRDefault="00186E7B" w:rsidP="00186E7B">
          <w:pPr>
            <w:rPr>
              <w:rFonts w:eastAsiaTheme="minorEastAsia"/>
            </w:rPr>
          </w:pPr>
        </w:p>
        <w:p w:rsidR="00186E7B" w:rsidRDefault="00EB75B9">
          <w:pPr>
            <w:pStyle w:val="T1"/>
            <w:tabs>
              <w:tab w:val="right" w:leader="dot" w:pos="9062"/>
            </w:tabs>
            <w:rPr>
              <w:rFonts w:asciiTheme="minorHAnsi" w:eastAsiaTheme="minorEastAsia" w:hAnsiTheme="minorHAnsi" w:cstheme="minorBidi"/>
              <w:sz w:val="22"/>
              <w:szCs w:val="22"/>
              <w:lang w:eastAsia="tr-TR" w:bidi="ar-SA"/>
            </w:rPr>
          </w:pPr>
          <w:hyperlink w:anchor="_Toc413660901" w:history="1">
            <w:r w:rsidR="00186E7B" w:rsidRPr="00851393">
              <w:rPr>
                <w:rStyle w:val="Kpr"/>
                <w:b/>
              </w:rPr>
              <w:t>BÖLÜM 2</w:t>
            </w:r>
            <w:r w:rsidR="00186E7B">
              <w:rPr>
                <w:webHidden/>
              </w:rPr>
              <w:tab/>
            </w:r>
            <w:r w:rsidR="00186E7B">
              <w:rPr>
                <w:webHidden/>
              </w:rPr>
              <w:fldChar w:fldCharType="begin"/>
            </w:r>
            <w:r w:rsidR="00186E7B">
              <w:rPr>
                <w:webHidden/>
              </w:rPr>
              <w:instrText xml:space="preserve"> PAGEREF _Toc413660901 \h </w:instrText>
            </w:r>
            <w:r w:rsidR="00186E7B">
              <w:rPr>
                <w:webHidden/>
              </w:rPr>
            </w:r>
            <w:r w:rsidR="00186E7B">
              <w:rPr>
                <w:webHidden/>
              </w:rPr>
              <w:fldChar w:fldCharType="separate"/>
            </w:r>
            <w:r w:rsidR="00E964F9">
              <w:rPr>
                <w:webHidden/>
              </w:rPr>
              <w:t>15</w:t>
            </w:r>
            <w:r w:rsidR="00186E7B">
              <w:rPr>
                <w:webHidden/>
              </w:rPr>
              <w:fldChar w:fldCharType="end"/>
            </w:r>
          </w:hyperlink>
        </w:p>
        <w:p w:rsidR="00186E7B" w:rsidRDefault="00EB75B9">
          <w:pPr>
            <w:pStyle w:val="T1"/>
            <w:tabs>
              <w:tab w:val="right" w:leader="dot" w:pos="9062"/>
            </w:tabs>
            <w:rPr>
              <w:rFonts w:asciiTheme="minorHAnsi" w:eastAsiaTheme="minorEastAsia" w:hAnsiTheme="minorHAnsi" w:cstheme="minorBidi"/>
              <w:sz w:val="22"/>
              <w:szCs w:val="22"/>
              <w:lang w:eastAsia="tr-TR" w:bidi="ar-SA"/>
            </w:rPr>
          </w:pPr>
          <w:hyperlink w:anchor="_Toc413660902" w:history="1">
            <w:r w:rsidR="00186E7B" w:rsidRPr="00851393">
              <w:rPr>
                <w:rStyle w:val="Kpr"/>
                <w:b/>
              </w:rPr>
              <w:t>DURUM ANALİZİ</w:t>
            </w:r>
            <w:r w:rsidR="00186E7B">
              <w:rPr>
                <w:webHidden/>
              </w:rPr>
              <w:tab/>
            </w:r>
            <w:r w:rsidR="00186E7B">
              <w:rPr>
                <w:webHidden/>
              </w:rPr>
              <w:fldChar w:fldCharType="begin"/>
            </w:r>
            <w:r w:rsidR="00186E7B">
              <w:rPr>
                <w:webHidden/>
              </w:rPr>
              <w:instrText xml:space="preserve"> PAGEREF _Toc413660902 \h </w:instrText>
            </w:r>
            <w:r w:rsidR="00186E7B">
              <w:rPr>
                <w:webHidden/>
              </w:rPr>
            </w:r>
            <w:r w:rsidR="00186E7B">
              <w:rPr>
                <w:webHidden/>
              </w:rPr>
              <w:fldChar w:fldCharType="separate"/>
            </w:r>
            <w:r w:rsidR="00E964F9">
              <w:rPr>
                <w:webHidden/>
              </w:rPr>
              <w:t>16</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03" w:history="1">
            <w:r w:rsidR="00186E7B" w:rsidRPr="00851393">
              <w:rPr>
                <w:rStyle w:val="Kpr"/>
              </w:rPr>
              <w:t>TARİHİ GELİŞİM</w:t>
            </w:r>
            <w:r w:rsidR="00186E7B">
              <w:rPr>
                <w:webHidden/>
              </w:rPr>
              <w:tab/>
            </w:r>
            <w:r w:rsidR="00186E7B">
              <w:rPr>
                <w:webHidden/>
              </w:rPr>
              <w:fldChar w:fldCharType="begin"/>
            </w:r>
            <w:r w:rsidR="00186E7B">
              <w:rPr>
                <w:webHidden/>
              </w:rPr>
              <w:instrText xml:space="preserve"> PAGEREF _Toc413660903 \h </w:instrText>
            </w:r>
            <w:r w:rsidR="00186E7B">
              <w:rPr>
                <w:webHidden/>
              </w:rPr>
            </w:r>
            <w:r w:rsidR="00186E7B">
              <w:rPr>
                <w:webHidden/>
              </w:rPr>
              <w:fldChar w:fldCharType="separate"/>
            </w:r>
            <w:r w:rsidR="00E964F9">
              <w:rPr>
                <w:webHidden/>
              </w:rPr>
              <w:t>16</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04" w:history="1">
            <w:r w:rsidR="00186E7B" w:rsidRPr="00851393">
              <w:rPr>
                <w:rStyle w:val="Kpr"/>
              </w:rPr>
              <w:t>YASAL YÜKÜMLÜLÜKLER VE MEVZUAT ANALİZİ</w:t>
            </w:r>
            <w:r w:rsidR="00186E7B">
              <w:rPr>
                <w:webHidden/>
              </w:rPr>
              <w:tab/>
            </w:r>
            <w:r w:rsidR="00186E7B">
              <w:rPr>
                <w:webHidden/>
              </w:rPr>
              <w:fldChar w:fldCharType="begin"/>
            </w:r>
            <w:r w:rsidR="00186E7B">
              <w:rPr>
                <w:webHidden/>
              </w:rPr>
              <w:instrText xml:space="preserve"> PAGEREF _Toc413660904 \h </w:instrText>
            </w:r>
            <w:r w:rsidR="00186E7B">
              <w:rPr>
                <w:webHidden/>
              </w:rPr>
            </w:r>
            <w:r w:rsidR="00186E7B">
              <w:rPr>
                <w:webHidden/>
              </w:rPr>
              <w:fldChar w:fldCharType="separate"/>
            </w:r>
            <w:r w:rsidR="00E964F9">
              <w:rPr>
                <w:webHidden/>
              </w:rPr>
              <w:t>18</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05" w:history="1">
            <w:r w:rsidR="00186E7B" w:rsidRPr="00851393">
              <w:rPr>
                <w:rStyle w:val="Kpr"/>
              </w:rPr>
              <w:t>FAALİYET ALANLARI İLE ÜRÜN VE HİZMETLER</w:t>
            </w:r>
            <w:r w:rsidR="00186E7B">
              <w:rPr>
                <w:webHidden/>
              </w:rPr>
              <w:tab/>
            </w:r>
            <w:r w:rsidR="00186E7B">
              <w:rPr>
                <w:webHidden/>
              </w:rPr>
              <w:fldChar w:fldCharType="begin"/>
            </w:r>
            <w:r w:rsidR="00186E7B">
              <w:rPr>
                <w:webHidden/>
              </w:rPr>
              <w:instrText xml:space="preserve"> PAGEREF _Toc413660905 \h </w:instrText>
            </w:r>
            <w:r w:rsidR="00186E7B">
              <w:rPr>
                <w:webHidden/>
              </w:rPr>
            </w:r>
            <w:r w:rsidR="00186E7B">
              <w:rPr>
                <w:webHidden/>
              </w:rPr>
              <w:fldChar w:fldCharType="separate"/>
            </w:r>
            <w:r w:rsidR="00E964F9">
              <w:rPr>
                <w:webHidden/>
              </w:rPr>
              <w:t>26</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06" w:history="1">
            <w:r w:rsidR="00186E7B" w:rsidRPr="00851393">
              <w:rPr>
                <w:rStyle w:val="Kpr"/>
              </w:rPr>
              <w:t>KIRIKKALE MİLLİ EĞİTİM MÜDÜRLÜĞÜ PAYDAŞ ANALİZİ</w:t>
            </w:r>
            <w:r w:rsidR="00186E7B">
              <w:rPr>
                <w:webHidden/>
              </w:rPr>
              <w:tab/>
            </w:r>
            <w:r w:rsidR="00186E7B">
              <w:rPr>
                <w:webHidden/>
              </w:rPr>
              <w:fldChar w:fldCharType="begin"/>
            </w:r>
            <w:r w:rsidR="00186E7B">
              <w:rPr>
                <w:webHidden/>
              </w:rPr>
              <w:instrText xml:space="preserve"> PAGEREF _Toc413660906 \h </w:instrText>
            </w:r>
            <w:r w:rsidR="00186E7B">
              <w:rPr>
                <w:webHidden/>
              </w:rPr>
            </w:r>
            <w:r w:rsidR="00186E7B">
              <w:rPr>
                <w:webHidden/>
              </w:rPr>
              <w:fldChar w:fldCharType="separate"/>
            </w:r>
            <w:r w:rsidR="00E964F9">
              <w:rPr>
                <w:webHidden/>
              </w:rPr>
              <w:t>28</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07" w:history="1">
            <w:r w:rsidR="00186E7B" w:rsidRPr="00851393">
              <w:rPr>
                <w:rStyle w:val="Kpr"/>
              </w:rPr>
              <w:t>KURUM İÇİ VE DIŞI ANALİZ</w:t>
            </w:r>
            <w:r w:rsidR="00186E7B">
              <w:rPr>
                <w:webHidden/>
              </w:rPr>
              <w:tab/>
            </w:r>
            <w:r w:rsidR="00186E7B">
              <w:rPr>
                <w:webHidden/>
              </w:rPr>
              <w:fldChar w:fldCharType="begin"/>
            </w:r>
            <w:r w:rsidR="00186E7B">
              <w:rPr>
                <w:webHidden/>
              </w:rPr>
              <w:instrText xml:space="preserve"> PAGEREF _Toc413660907 \h </w:instrText>
            </w:r>
            <w:r w:rsidR="00186E7B">
              <w:rPr>
                <w:webHidden/>
              </w:rPr>
            </w:r>
            <w:r w:rsidR="00186E7B">
              <w:rPr>
                <w:webHidden/>
              </w:rPr>
              <w:fldChar w:fldCharType="separate"/>
            </w:r>
            <w:r w:rsidR="00E964F9">
              <w:rPr>
                <w:webHidden/>
              </w:rPr>
              <w:t>29</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08" w:history="1">
            <w:r w:rsidR="00186E7B" w:rsidRPr="00851393">
              <w:rPr>
                <w:rStyle w:val="Kpr"/>
              </w:rPr>
              <w:t>GZFT(SWOT) ANALİZİ</w:t>
            </w:r>
            <w:r w:rsidR="00186E7B">
              <w:rPr>
                <w:webHidden/>
              </w:rPr>
              <w:tab/>
            </w:r>
            <w:r w:rsidR="00186E7B">
              <w:rPr>
                <w:webHidden/>
              </w:rPr>
              <w:fldChar w:fldCharType="begin"/>
            </w:r>
            <w:r w:rsidR="00186E7B">
              <w:rPr>
                <w:webHidden/>
              </w:rPr>
              <w:instrText xml:space="preserve"> PAGEREF _Toc413660908 \h </w:instrText>
            </w:r>
            <w:r w:rsidR="00186E7B">
              <w:rPr>
                <w:webHidden/>
              </w:rPr>
            </w:r>
            <w:r w:rsidR="00186E7B">
              <w:rPr>
                <w:webHidden/>
              </w:rPr>
              <w:fldChar w:fldCharType="separate"/>
            </w:r>
            <w:r w:rsidR="00E964F9">
              <w:rPr>
                <w:webHidden/>
              </w:rPr>
              <w:t>40</w:t>
            </w:r>
            <w:r w:rsidR="00186E7B">
              <w:rPr>
                <w:webHidden/>
              </w:rPr>
              <w:fldChar w:fldCharType="end"/>
            </w:r>
          </w:hyperlink>
        </w:p>
        <w:p w:rsidR="00186E7B" w:rsidRDefault="00EB75B9">
          <w:pPr>
            <w:pStyle w:val="T2"/>
            <w:tabs>
              <w:tab w:val="right" w:leader="dot" w:pos="9062"/>
            </w:tabs>
            <w:rPr>
              <w:rStyle w:val="Kpr"/>
            </w:rPr>
          </w:pPr>
          <w:hyperlink w:anchor="_Toc413660909" w:history="1">
            <w:r w:rsidR="00186E7B" w:rsidRPr="00851393">
              <w:rPr>
                <w:rStyle w:val="Kpr"/>
              </w:rPr>
              <w:t>GELİŞİM VE SORUN ALANLARI</w:t>
            </w:r>
            <w:r w:rsidR="00186E7B">
              <w:rPr>
                <w:webHidden/>
              </w:rPr>
              <w:tab/>
            </w:r>
            <w:r w:rsidR="00186E7B">
              <w:rPr>
                <w:webHidden/>
              </w:rPr>
              <w:fldChar w:fldCharType="begin"/>
            </w:r>
            <w:r w:rsidR="00186E7B">
              <w:rPr>
                <w:webHidden/>
              </w:rPr>
              <w:instrText xml:space="preserve"> PAGEREF _Toc413660909 \h </w:instrText>
            </w:r>
            <w:r w:rsidR="00186E7B">
              <w:rPr>
                <w:webHidden/>
              </w:rPr>
            </w:r>
            <w:r w:rsidR="00186E7B">
              <w:rPr>
                <w:webHidden/>
              </w:rPr>
              <w:fldChar w:fldCharType="separate"/>
            </w:r>
            <w:r w:rsidR="00E964F9">
              <w:rPr>
                <w:webHidden/>
              </w:rPr>
              <w:t>44</w:t>
            </w:r>
            <w:r w:rsidR="00186E7B">
              <w:rPr>
                <w:webHidden/>
              </w:rPr>
              <w:fldChar w:fldCharType="end"/>
            </w:r>
          </w:hyperlink>
        </w:p>
        <w:p w:rsidR="00186E7B" w:rsidRPr="00186E7B" w:rsidRDefault="00186E7B" w:rsidP="00186E7B">
          <w:pPr>
            <w:rPr>
              <w:rFonts w:eastAsiaTheme="minorEastAsia"/>
            </w:rPr>
          </w:pPr>
        </w:p>
        <w:p w:rsidR="00186E7B" w:rsidRDefault="00EB75B9">
          <w:pPr>
            <w:pStyle w:val="T1"/>
            <w:tabs>
              <w:tab w:val="right" w:leader="dot" w:pos="9062"/>
            </w:tabs>
            <w:rPr>
              <w:rFonts w:asciiTheme="minorHAnsi" w:eastAsiaTheme="minorEastAsia" w:hAnsiTheme="minorHAnsi" w:cstheme="minorBidi"/>
              <w:sz w:val="22"/>
              <w:szCs w:val="22"/>
              <w:lang w:eastAsia="tr-TR" w:bidi="ar-SA"/>
            </w:rPr>
          </w:pPr>
          <w:hyperlink w:anchor="_Toc413660910" w:history="1">
            <w:r w:rsidR="00186E7B" w:rsidRPr="00851393">
              <w:rPr>
                <w:rStyle w:val="Kpr"/>
                <w:b/>
              </w:rPr>
              <w:t>BÖLÜM 3</w:t>
            </w:r>
            <w:r w:rsidR="00186E7B">
              <w:rPr>
                <w:webHidden/>
              </w:rPr>
              <w:tab/>
            </w:r>
            <w:r w:rsidR="00186E7B">
              <w:rPr>
                <w:webHidden/>
              </w:rPr>
              <w:fldChar w:fldCharType="begin"/>
            </w:r>
            <w:r w:rsidR="00186E7B">
              <w:rPr>
                <w:webHidden/>
              </w:rPr>
              <w:instrText xml:space="preserve"> PAGEREF _Toc413660910 \h </w:instrText>
            </w:r>
            <w:r w:rsidR="00186E7B">
              <w:rPr>
                <w:webHidden/>
              </w:rPr>
            </w:r>
            <w:r w:rsidR="00186E7B">
              <w:rPr>
                <w:webHidden/>
              </w:rPr>
              <w:fldChar w:fldCharType="separate"/>
            </w:r>
            <w:r w:rsidR="00E964F9">
              <w:rPr>
                <w:webHidden/>
              </w:rPr>
              <w:t>46</w:t>
            </w:r>
            <w:r w:rsidR="00186E7B">
              <w:rPr>
                <w:webHidden/>
              </w:rPr>
              <w:fldChar w:fldCharType="end"/>
            </w:r>
          </w:hyperlink>
        </w:p>
        <w:p w:rsidR="00186E7B" w:rsidRDefault="00EB75B9">
          <w:pPr>
            <w:pStyle w:val="T1"/>
            <w:tabs>
              <w:tab w:val="right" w:leader="dot" w:pos="9062"/>
            </w:tabs>
            <w:rPr>
              <w:rFonts w:asciiTheme="minorHAnsi" w:eastAsiaTheme="minorEastAsia" w:hAnsiTheme="minorHAnsi" w:cstheme="minorBidi"/>
              <w:sz w:val="22"/>
              <w:szCs w:val="22"/>
              <w:lang w:eastAsia="tr-TR" w:bidi="ar-SA"/>
            </w:rPr>
          </w:pPr>
          <w:hyperlink w:anchor="_Toc413660911" w:history="1">
            <w:r w:rsidR="00186E7B" w:rsidRPr="00851393">
              <w:rPr>
                <w:rStyle w:val="Kpr"/>
                <w:b/>
              </w:rPr>
              <w:t>GELECEĞE YÖNELİM</w:t>
            </w:r>
            <w:r w:rsidR="00186E7B">
              <w:rPr>
                <w:webHidden/>
              </w:rPr>
              <w:tab/>
            </w:r>
            <w:r w:rsidR="00186E7B">
              <w:rPr>
                <w:webHidden/>
              </w:rPr>
              <w:fldChar w:fldCharType="begin"/>
            </w:r>
            <w:r w:rsidR="00186E7B">
              <w:rPr>
                <w:webHidden/>
              </w:rPr>
              <w:instrText xml:space="preserve"> PAGEREF _Toc413660911 \h </w:instrText>
            </w:r>
            <w:r w:rsidR="00186E7B">
              <w:rPr>
                <w:webHidden/>
              </w:rPr>
            </w:r>
            <w:r w:rsidR="00186E7B">
              <w:rPr>
                <w:webHidden/>
              </w:rPr>
              <w:fldChar w:fldCharType="separate"/>
            </w:r>
            <w:r w:rsidR="00E964F9">
              <w:rPr>
                <w:webHidden/>
              </w:rPr>
              <w:t>46</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12" w:history="1">
            <w:r w:rsidR="00186E7B" w:rsidRPr="00851393">
              <w:rPr>
                <w:rStyle w:val="Kpr"/>
                <w:b/>
              </w:rPr>
              <w:t>MİSYON</w:t>
            </w:r>
            <w:r w:rsidR="00186E7B">
              <w:rPr>
                <w:webHidden/>
              </w:rPr>
              <w:tab/>
            </w:r>
            <w:r w:rsidR="00186E7B">
              <w:rPr>
                <w:webHidden/>
              </w:rPr>
              <w:fldChar w:fldCharType="begin"/>
            </w:r>
            <w:r w:rsidR="00186E7B">
              <w:rPr>
                <w:webHidden/>
              </w:rPr>
              <w:instrText xml:space="preserve"> PAGEREF _Toc413660912 \h </w:instrText>
            </w:r>
            <w:r w:rsidR="00186E7B">
              <w:rPr>
                <w:webHidden/>
              </w:rPr>
            </w:r>
            <w:r w:rsidR="00186E7B">
              <w:rPr>
                <w:webHidden/>
              </w:rPr>
              <w:fldChar w:fldCharType="separate"/>
            </w:r>
            <w:r w:rsidR="00E964F9">
              <w:rPr>
                <w:webHidden/>
              </w:rPr>
              <w:t>47</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13" w:history="1">
            <w:r w:rsidR="00186E7B" w:rsidRPr="00851393">
              <w:rPr>
                <w:rStyle w:val="Kpr"/>
              </w:rPr>
              <w:t>TEMEL DEĞERLERİMİZ</w:t>
            </w:r>
            <w:r w:rsidR="00186E7B">
              <w:rPr>
                <w:webHidden/>
              </w:rPr>
              <w:tab/>
            </w:r>
            <w:r w:rsidR="00186E7B">
              <w:rPr>
                <w:webHidden/>
              </w:rPr>
              <w:fldChar w:fldCharType="begin"/>
            </w:r>
            <w:r w:rsidR="00186E7B">
              <w:rPr>
                <w:webHidden/>
              </w:rPr>
              <w:instrText xml:space="preserve"> PAGEREF _Toc413660913 \h </w:instrText>
            </w:r>
            <w:r w:rsidR="00186E7B">
              <w:rPr>
                <w:webHidden/>
              </w:rPr>
            </w:r>
            <w:r w:rsidR="00186E7B">
              <w:rPr>
                <w:webHidden/>
              </w:rPr>
              <w:fldChar w:fldCharType="separate"/>
            </w:r>
            <w:r w:rsidR="00E964F9">
              <w:rPr>
                <w:webHidden/>
              </w:rPr>
              <w:t>48</w:t>
            </w:r>
            <w:r w:rsidR="00186E7B">
              <w:rPr>
                <w:webHidden/>
              </w:rPr>
              <w:fldChar w:fldCharType="end"/>
            </w:r>
          </w:hyperlink>
        </w:p>
        <w:p w:rsidR="00186E7B" w:rsidRDefault="00EB75B9">
          <w:pPr>
            <w:pStyle w:val="T2"/>
            <w:tabs>
              <w:tab w:val="right" w:leader="dot" w:pos="9062"/>
            </w:tabs>
            <w:rPr>
              <w:rFonts w:asciiTheme="minorHAnsi" w:eastAsiaTheme="minorEastAsia" w:hAnsiTheme="minorHAnsi" w:cstheme="minorBidi"/>
              <w:sz w:val="22"/>
              <w:szCs w:val="22"/>
              <w:lang w:eastAsia="tr-TR" w:bidi="ar-SA"/>
            </w:rPr>
          </w:pPr>
          <w:hyperlink w:anchor="_Toc413660914" w:history="1">
            <w:r w:rsidR="00186E7B" w:rsidRPr="00851393">
              <w:rPr>
                <w:rStyle w:val="Kpr"/>
              </w:rPr>
              <w:t>STRATEJİK PLAN GENEL TABLOSU</w:t>
            </w:r>
            <w:r w:rsidR="00186E7B">
              <w:rPr>
                <w:webHidden/>
              </w:rPr>
              <w:tab/>
            </w:r>
            <w:r w:rsidR="00186E7B">
              <w:rPr>
                <w:webHidden/>
              </w:rPr>
              <w:fldChar w:fldCharType="begin"/>
            </w:r>
            <w:r w:rsidR="00186E7B">
              <w:rPr>
                <w:webHidden/>
              </w:rPr>
              <w:instrText xml:space="preserve"> PAGEREF _Toc413660914 \h </w:instrText>
            </w:r>
            <w:r w:rsidR="00186E7B">
              <w:rPr>
                <w:webHidden/>
              </w:rPr>
            </w:r>
            <w:r w:rsidR="00186E7B">
              <w:rPr>
                <w:webHidden/>
              </w:rPr>
              <w:fldChar w:fldCharType="separate"/>
            </w:r>
            <w:r w:rsidR="00E964F9">
              <w:rPr>
                <w:webHidden/>
              </w:rPr>
              <w:t>49</w:t>
            </w:r>
            <w:r w:rsidR="00186E7B">
              <w:rPr>
                <w:webHidden/>
              </w:rPr>
              <w:fldChar w:fldCharType="end"/>
            </w:r>
          </w:hyperlink>
        </w:p>
        <w:p w:rsidR="00186E7B" w:rsidRDefault="00EB75B9">
          <w:pPr>
            <w:pStyle w:val="T2"/>
            <w:tabs>
              <w:tab w:val="right" w:leader="dot" w:pos="9062"/>
            </w:tabs>
            <w:rPr>
              <w:rStyle w:val="Kpr"/>
            </w:rPr>
          </w:pPr>
          <w:hyperlink w:anchor="_Toc413660915" w:history="1">
            <w:r w:rsidR="00AA60CC">
              <w:rPr>
                <w:rStyle w:val="Kpr"/>
              </w:rPr>
              <w:t>TEMA, AMAÇ, HEDEF VE TEDBİRLER</w:t>
            </w:r>
            <w:r w:rsidR="00186E7B">
              <w:rPr>
                <w:webHidden/>
              </w:rPr>
              <w:tab/>
            </w:r>
            <w:r w:rsidR="00186E7B">
              <w:rPr>
                <w:webHidden/>
              </w:rPr>
              <w:fldChar w:fldCharType="begin"/>
            </w:r>
            <w:r w:rsidR="00186E7B">
              <w:rPr>
                <w:webHidden/>
              </w:rPr>
              <w:instrText xml:space="preserve"> PAGEREF _Toc413660915 \h </w:instrText>
            </w:r>
            <w:r w:rsidR="00186E7B">
              <w:rPr>
                <w:webHidden/>
              </w:rPr>
            </w:r>
            <w:r w:rsidR="00186E7B">
              <w:rPr>
                <w:webHidden/>
              </w:rPr>
              <w:fldChar w:fldCharType="separate"/>
            </w:r>
            <w:r w:rsidR="00E964F9">
              <w:rPr>
                <w:webHidden/>
              </w:rPr>
              <w:t>50</w:t>
            </w:r>
            <w:r w:rsidR="00186E7B">
              <w:rPr>
                <w:webHidden/>
              </w:rPr>
              <w:fldChar w:fldCharType="end"/>
            </w:r>
          </w:hyperlink>
        </w:p>
        <w:p w:rsidR="00186E7B" w:rsidRPr="00186E7B" w:rsidRDefault="00186E7B" w:rsidP="00186E7B">
          <w:pPr>
            <w:rPr>
              <w:rFonts w:eastAsiaTheme="minorEastAsia"/>
            </w:rPr>
          </w:pPr>
        </w:p>
        <w:p w:rsidR="00186E7B" w:rsidRPr="00186E7B" w:rsidRDefault="00EB75B9" w:rsidP="00186E7B">
          <w:pPr>
            <w:pStyle w:val="T1"/>
            <w:tabs>
              <w:tab w:val="right" w:leader="dot" w:pos="9062"/>
            </w:tabs>
            <w:rPr>
              <w:color w:val="0000FF" w:themeColor="hyperlink"/>
              <w:u w:val="single"/>
            </w:rPr>
          </w:pPr>
          <w:hyperlink w:anchor="_Toc413660916" w:history="1">
            <w:r w:rsidR="00186E7B" w:rsidRPr="00851393">
              <w:rPr>
                <w:rStyle w:val="Kpr"/>
                <w:b/>
              </w:rPr>
              <w:t>BÖLÜM 4</w:t>
            </w:r>
            <w:r w:rsidR="00186E7B">
              <w:rPr>
                <w:webHidden/>
              </w:rPr>
              <w:tab/>
            </w:r>
            <w:r w:rsidR="00186E7B">
              <w:rPr>
                <w:webHidden/>
              </w:rPr>
              <w:fldChar w:fldCharType="begin"/>
            </w:r>
            <w:r w:rsidR="00186E7B">
              <w:rPr>
                <w:webHidden/>
              </w:rPr>
              <w:instrText xml:space="preserve"> PAGEREF _Toc413660916 \h </w:instrText>
            </w:r>
            <w:r w:rsidR="00186E7B">
              <w:rPr>
                <w:webHidden/>
              </w:rPr>
            </w:r>
            <w:r w:rsidR="00186E7B">
              <w:rPr>
                <w:webHidden/>
              </w:rPr>
              <w:fldChar w:fldCharType="separate"/>
            </w:r>
            <w:r w:rsidR="00E964F9">
              <w:rPr>
                <w:webHidden/>
              </w:rPr>
              <w:t>64</w:t>
            </w:r>
            <w:r w:rsidR="00186E7B">
              <w:rPr>
                <w:webHidden/>
              </w:rPr>
              <w:fldChar w:fldCharType="end"/>
            </w:r>
          </w:hyperlink>
        </w:p>
        <w:p w:rsidR="00186E7B" w:rsidRDefault="00EB75B9">
          <w:pPr>
            <w:pStyle w:val="T2"/>
            <w:tabs>
              <w:tab w:val="right" w:leader="dot" w:pos="9062"/>
            </w:tabs>
            <w:rPr>
              <w:rStyle w:val="Kpr"/>
            </w:rPr>
          </w:pPr>
          <w:hyperlink w:anchor="_Toc413660917" w:history="1">
            <w:r w:rsidR="00186E7B">
              <w:rPr>
                <w:rStyle w:val="Kpr"/>
                <w:lang w:eastAsia="tr-TR"/>
              </w:rPr>
              <w:t>MAALİYETLENDİRME</w:t>
            </w:r>
            <w:r w:rsidR="00186E7B">
              <w:rPr>
                <w:webHidden/>
              </w:rPr>
              <w:tab/>
            </w:r>
            <w:r w:rsidR="00186E7B">
              <w:rPr>
                <w:webHidden/>
              </w:rPr>
              <w:fldChar w:fldCharType="begin"/>
            </w:r>
            <w:r w:rsidR="00186E7B">
              <w:rPr>
                <w:webHidden/>
              </w:rPr>
              <w:instrText xml:space="preserve"> PAGEREF _Toc413660917 \h </w:instrText>
            </w:r>
            <w:r w:rsidR="00186E7B">
              <w:rPr>
                <w:webHidden/>
              </w:rPr>
            </w:r>
            <w:r w:rsidR="00186E7B">
              <w:rPr>
                <w:webHidden/>
              </w:rPr>
              <w:fldChar w:fldCharType="separate"/>
            </w:r>
            <w:r w:rsidR="00E964F9">
              <w:rPr>
                <w:webHidden/>
              </w:rPr>
              <w:t>65</w:t>
            </w:r>
            <w:r w:rsidR="00186E7B">
              <w:rPr>
                <w:webHidden/>
              </w:rPr>
              <w:fldChar w:fldCharType="end"/>
            </w:r>
          </w:hyperlink>
        </w:p>
        <w:p w:rsidR="00186E7B" w:rsidRPr="00186E7B" w:rsidRDefault="00186E7B" w:rsidP="00186E7B">
          <w:pPr>
            <w:rPr>
              <w:rFonts w:eastAsiaTheme="minorEastAsia"/>
            </w:rPr>
          </w:pPr>
        </w:p>
        <w:p w:rsidR="00186E7B" w:rsidRDefault="00EB75B9">
          <w:pPr>
            <w:pStyle w:val="T1"/>
            <w:tabs>
              <w:tab w:val="right" w:leader="dot" w:pos="9062"/>
            </w:tabs>
            <w:rPr>
              <w:rFonts w:asciiTheme="minorHAnsi" w:eastAsiaTheme="minorEastAsia" w:hAnsiTheme="minorHAnsi" w:cstheme="minorBidi"/>
              <w:sz w:val="22"/>
              <w:szCs w:val="22"/>
              <w:lang w:eastAsia="tr-TR" w:bidi="ar-SA"/>
            </w:rPr>
          </w:pPr>
          <w:hyperlink w:anchor="_Toc413660918" w:history="1">
            <w:r w:rsidR="00186E7B" w:rsidRPr="00851393">
              <w:rPr>
                <w:rStyle w:val="Kpr"/>
                <w:b/>
              </w:rPr>
              <w:t>BÖLÜM 5</w:t>
            </w:r>
            <w:r w:rsidR="00186E7B">
              <w:rPr>
                <w:webHidden/>
              </w:rPr>
              <w:tab/>
            </w:r>
            <w:r w:rsidR="00186E7B">
              <w:rPr>
                <w:webHidden/>
              </w:rPr>
              <w:fldChar w:fldCharType="begin"/>
            </w:r>
            <w:r w:rsidR="00186E7B">
              <w:rPr>
                <w:webHidden/>
              </w:rPr>
              <w:instrText xml:space="preserve"> PAGEREF _Toc413660918 \h </w:instrText>
            </w:r>
            <w:r w:rsidR="00186E7B">
              <w:rPr>
                <w:webHidden/>
              </w:rPr>
            </w:r>
            <w:r w:rsidR="00186E7B">
              <w:rPr>
                <w:webHidden/>
              </w:rPr>
              <w:fldChar w:fldCharType="separate"/>
            </w:r>
            <w:r w:rsidR="00E964F9">
              <w:rPr>
                <w:webHidden/>
              </w:rPr>
              <w:t>67</w:t>
            </w:r>
            <w:r w:rsidR="00186E7B">
              <w:rPr>
                <w:webHidden/>
              </w:rPr>
              <w:fldChar w:fldCharType="end"/>
            </w:r>
          </w:hyperlink>
        </w:p>
        <w:p w:rsidR="00186E7B" w:rsidRDefault="00EB75B9">
          <w:pPr>
            <w:pStyle w:val="T2"/>
            <w:tabs>
              <w:tab w:val="right" w:leader="dot" w:pos="9062"/>
            </w:tabs>
            <w:rPr>
              <w:rStyle w:val="Kpr"/>
            </w:rPr>
          </w:pPr>
          <w:hyperlink w:anchor="_Toc413660919" w:history="1">
            <w:r w:rsidR="00186E7B" w:rsidRPr="00851393">
              <w:rPr>
                <w:rStyle w:val="Kpr"/>
              </w:rPr>
              <w:t>İZLEME ve DEĞERLENDİRME</w:t>
            </w:r>
            <w:r w:rsidR="00186E7B">
              <w:rPr>
                <w:webHidden/>
              </w:rPr>
              <w:tab/>
            </w:r>
            <w:r w:rsidR="00186E7B">
              <w:rPr>
                <w:webHidden/>
              </w:rPr>
              <w:fldChar w:fldCharType="begin"/>
            </w:r>
            <w:r w:rsidR="00186E7B">
              <w:rPr>
                <w:webHidden/>
              </w:rPr>
              <w:instrText xml:space="preserve"> PAGEREF _Toc413660919 \h </w:instrText>
            </w:r>
            <w:r w:rsidR="00186E7B">
              <w:rPr>
                <w:webHidden/>
              </w:rPr>
            </w:r>
            <w:r w:rsidR="00186E7B">
              <w:rPr>
                <w:webHidden/>
              </w:rPr>
              <w:fldChar w:fldCharType="separate"/>
            </w:r>
            <w:r w:rsidR="00E964F9">
              <w:rPr>
                <w:webHidden/>
              </w:rPr>
              <w:t>68</w:t>
            </w:r>
            <w:r w:rsidR="00186E7B">
              <w:rPr>
                <w:webHidden/>
              </w:rPr>
              <w:fldChar w:fldCharType="end"/>
            </w:r>
          </w:hyperlink>
        </w:p>
        <w:p w:rsidR="00186E7B" w:rsidRPr="00186E7B" w:rsidRDefault="00186E7B" w:rsidP="00186E7B">
          <w:pPr>
            <w:rPr>
              <w:rFonts w:eastAsiaTheme="minorEastAsia"/>
            </w:rPr>
          </w:pPr>
        </w:p>
        <w:p w:rsidR="00186E7B" w:rsidRDefault="00EB75B9">
          <w:pPr>
            <w:pStyle w:val="T1"/>
            <w:tabs>
              <w:tab w:val="right" w:leader="dot" w:pos="9062"/>
            </w:tabs>
            <w:rPr>
              <w:rFonts w:asciiTheme="minorHAnsi" w:eastAsiaTheme="minorEastAsia" w:hAnsiTheme="minorHAnsi" w:cstheme="minorBidi"/>
              <w:sz w:val="22"/>
              <w:szCs w:val="22"/>
              <w:lang w:eastAsia="tr-TR" w:bidi="ar-SA"/>
            </w:rPr>
          </w:pPr>
          <w:hyperlink w:anchor="_Toc413660920" w:history="1">
            <w:r w:rsidR="00186E7B" w:rsidRPr="00851393">
              <w:rPr>
                <w:rStyle w:val="Kpr"/>
                <w:b/>
              </w:rPr>
              <w:t>EKLER</w:t>
            </w:r>
            <w:r w:rsidR="00186E7B">
              <w:rPr>
                <w:webHidden/>
              </w:rPr>
              <w:tab/>
            </w:r>
            <w:r w:rsidR="00186E7B">
              <w:rPr>
                <w:webHidden/>
              </w:rPr>
              <w:fldChar w:fldCharType="begin"/>
            </w:r>
            <w:r w:rsidR="00186E7B">
              <w:rPr>
                <w:webHidden/>
              </w:rPr>
              <w:instrText xml:space="preserve"> PAGEREF _Toc413660920 \h </w:instrText>
            </w:r>
            <w:r w:rsidR="00186E7B">
              <w:rPr>
                <w:webHidden/>
              </w:rPr>
            </w:r>
            <w:r w:rsidR="00186E7B">
              <w:rPr>
                <w:webHidden/>
              </w:rPr>
              <w:fldChar w:fldCharType="separate"/>
            </w:r>
            <w:r w:rsidR="00E964F9">
              <w:rPr>
                <w:webHidden/>
              </w:rPr>
              <w:t>70</w:t>
            </w:r>
            <w:r w:rsidR="00186E7B">
              <w:rPr>
                <w:webHidden/>
              </w:rPr>
              <w:fldChar w:fldCharType="end"/>
            </w:r>
          </w:hyperlink>
        </w:p>
        <w:p w:rsidR="006E7028" w:rsidRDefault="006E7028">
          <w:r w:rsidRPr="006E7028">
            <w:rPr>
              <w:b/>
              <w:bCs/>
              <w:sz w:val="24"/>
            </w:rPr>
            <w:fldChar w:fldCharType="end"/>
          </w:r>
        </w:p>
      </w:sdtContent>
    </w:sdt>
    <w:p w:rsidR="00E87C61" w:rsidRDefault="00E87C61" w:rsidP="00E87C61">
      <w:pPr>
        <w:rPr>
          <w:color w:val="FF0000"/>
          <w:sz w:val="56"/>
        </w:rPr>
      </w:pPr>
    </w:p>
    <w:p w:rsidR="00E87C61" w:rsidRDefault="00E87C61" w:rsidP="006E7028">
      <w:pPr>
        <w:jc w:val="center"/>
        <w:rPr>
          <w:sz w:val="44"/>
        </w:rPr>
      </w:pPr>
    </w:p>
    <w:p w:rsidR="006E7028" w:rsidRDefault="006E7028" w:rsidP="006E7028">
      <w:pPr>
        <w:jc w:val="center"/>
        <w:rPr>
          <w:sz w:val="44"/>
        </w:rPr>
      </w:pPr>
    </w:p>
    <w:p w:rsidR="006E7028" w:rsidRDefault="006E7028" w:rsidP="006E7028">
      <w:pPr>
        <w:jc w:val="center"/>
        <w:rPr>
          <w:sz w:val="44"/>
        </w:rPr>
      </w:pPr>
    </w:p>
    <w:p w:rsidR="006E7028" w:rsidRDefault="006E7028" w:rsidP="006E7028">
      <w:pPr>
        <w:jc w:val="center"/>
        <w:rPr>
          <w:sz w:val="44"/>
        </w:rPr>
      </w:pPr>
    </w:p>
    <w:p w:rsidR="006E7028" w:rsidRDefault="006E7028" w:rsidP="006E7028">
      <w:pPr>
        <w:jc w:val="center"/>
        <w:rPr>
          <w:sz w:val="44"/>
        </w:rPr>
      </w:pPr>
    </w:p>
    <w:p w:rsidR="006E7028" w:rsidRPr="006E7028" w:rsidRDefault="006E7028" w:rsidP="006E7028">
      <w:pPr>
        <w:jc w:val="center"/>
        <w:rPr>
          <w:sz w:val="44"/>
        </w:rPr>
      </w:pPr>
    </w:p>
    <w:p w:rsidR="00C17688" w:rsidRPr="006E7028" w:rsidRDefault="00C17688" w:rsidP="006E7028">
      <w:pPr>
        <w:pStyle w:val="Balk1"/>
        <w:jc w:val="center"/>
        <w:rPr>
          <w:rFonts w:eastAsiaTheme="minorHAnsi"/>
          <w:b/>
          <w:sz w:val="72"/>
          <w:lang w:bidi="ar-SA"/>
        </w:rPr>
      </w:pPr>
      <w:bookmarkStart w:id="0" w:name="_Toc413660899"/>
      <w:r w:rsidRPr="006E7028">
        <w:rPr>
          <w:rFonts w:eastAsiaTheme="minorHAnsi"/>
          <w:b/>
          <w:sz w:val="72"/>
          <w:lang w:bidi="ar-SA"/>
        </w:rPr>
        <w:t>BÖLÜM I</w:t>
      </w:r>
      <w:bookmarkEnd w:id="0"/>
    </w:p>
    <w:p w:rsidR="006E7028" w:rsidRPr="006E7028" w:rsidRDefault="006E7028" w:rsidP="006E7028">
      <w:pPr>
        <w:jc w:val="center"/>
        <w:rPr>
          <w:rFonts w:eastAsiaTheme="minorHAnsi"/>
          <w:b/>
          <w:sz w:val="72"/>
          <w:lang w:bidi="ar-SA"/>
        </w:rPr>
      </w:pPr>
      <w:r w:rsidRPr="006E7028">
        <w:rPr>
          <w:rFonts w:eastAsiaTheme="minorHAnsi"/>
          <w:b/>
          <w:sz w:val="72"/>
          <w:lang w:bidi="ar-SA"/>
        </w:rPr>
        <w:t>STRATEJİK PLANLAMA SÜRECİ</w:t>
      </w: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Default="006E7028" w:rsidP="006E7028">
      <w:pPr>
        <w:rPr>
          <w:rFonts w:eastAsiaTheme="minorHAnsi"/>
          <w:lang w:bidi="ar-SA"/>
        </w:rPr>
      </w:pPr>
    </w:p>
    <w:p w:rsidR="006E7028" w:rsidRPr="006E7028" w:rsidRDefault="006E7028" w:rsidP="006E7028">
      <w:pPr>
        <w:pStyle w:val="Balk1"/>
        <w:jc w:val="center"/>
        <w:rPr>
          <w:rFonts w:eastAsiaTheme="minorHAnsi"/>
          <w:b/>
          <w:sz w:val="36"/>
          <w:lang w:bidi="ar-SA"/>
        </w:rPr>
      </w:pPr>
      <w:bookmarkStart w:id="1" w:name="_Toc413660900"/>
      <w:r w:rsidRPr="006E7028">
        <w:rPr>
          <w:rFonts w:eastAsiaTheme="minorHAnsi"/>
          <w:b/>
          <w:sz w:val="36"/>
          <w:lang w:bidi="ar-SA"/>
        </w:rPr>
        <w:lastRenderedPageBreak/>
        <w:t>STRATEJİK PLANLAMA SÜRECİ</w:t>
      </w:r>
      <w:bookmarkEnd w:id="1"/>
    </w:p>
    <w:p w:rsidR="00E87C61" w:rsidRPr="00CD4B39" w:rsidRDefault="00E87C61" w:rsidP="00E87C61">
      <w:pPr>
        <w:autoSpaceDE w:val="0"/>
        <w:autoSpaceDN w:val="0"/>
        <w:adjustRightInd w:val="0"/>
        <w:spacing w:after="0" w:line="240" w:lineRule="auto"/>
        <w:rPr>
          <w:rFonts w:asciiTheme="minorHAnsi" w:eastAsiaTheme="minorHAnsi" w:hAnsiTheme="minorHAnsi"/>
          <w:noProof w:val="0"/>
          <w:sz w:val="28"/>
          <w:szCs w:val="28"/>
          <w:lang w:bidi="ar-SA"/>
        </w:rPr>
      </w:pPr>
    </w:p>
    <w:p w:rsidR="00E87C61" w:rsidRPr="00CD4B39" w:rsidRDefault="00E87C61" w:rsidP="00E87C61">
      <w:pPr>
        <w:autoSpaceDE w:val="0"/>
        <w:autoSpaceDN w:val="0"/>
        <w:adjustRightInd w:val="0"/>
        <w:spacing w:after="0" w:line="240" w:lineRule="auto"/>
        <w:ind w:firstLine="708"/>
        <w:rPr>
          <w:rFonts w:asciiTheme="minorHAnsi" w:eastAsiaTheme="minorHAnsi" w:hAnsiTheme="minorHAnsi"/>
          <w:noProof w:val="0"/>
          <w:sz w:val="24"/>
          <w:szCs w:val="24"/>
          <w:lang w:bidi="ar-SA"/>
        </w:rPr>
      </w:pPr>
      <w:proofErr w:type="gramStart"/>
      <w:r w:rsidRPr="00CD4B39">
        <w:rPr>
          <w:rFonts w:asciiTheme="minorHAnsi" w:eastAsiaTheme="minorHAnsi" w:hAnsiTheme="minorHAnsi"/>
          <w:noProof w:val="0"/>
          <w:sz w:val="24"/>
          <w:szCs w:val="24"/>
          <w:lang w:bidi="ar-SA"/>
        </w:rPr>
        <w:t>Kırıkkale Millî Eğitim Müdürlüğü Stratejik Planı, Devlet Planlama Teşkilatı Müsteşarlığı(DPT) tarafından hazırlanmış olan “Kamu İdareleri İçin Stratejik Planlama Kılavuzu” ve “Millî Eğitim Bakanlığı 2015 – 2019 Stratejik Plan Taslağı doğrultusunda 10. Kalkınma Planı, Hükümet Programları, Milli Eğitim Şurası Kararları, AB Müktesebatı ve diğer üst politika belgeleri ile uyumlu olarak hazırlanmıştır.</w:t>
      </w:r>
      <w:proofErr w:type="gramEnd"/>
    </w:p>
    <w:p w:rsidR="00E87C61" w:rsidRPr="00CD4B39" w:rsidRDefault="00E87C61" w:rsidP="00E87C61">
      <w:pPr>
        <w:spacing w:after="0"/>
        <w:ind w:firstLine="708"/>
        <w:rPr>
          <w:rFonts w:asciiTheme="minorHAnsi" w:hAnsiTheme="minorHAnsi"/>
          <w:sz w:val="24"/>
          <w:szCs w:val="24"/>
        </w:rPr>
      </w:pPr>
      <w:r w:rsidRPr="00CD4B39">
        <w:rPr>
          <w:rFonts w:asciiTheme="minorHAnsi" w:hAnsiTheme="minorHAnsi"/>
          <w:sz w:val="24"/>
          <w:szCs w:val="24"/>
        </w:rPr>
        <w:t xml:space="preserve">Milli Eğitim Bakanlığı İl Milli Eğitim Müdürlükleri ve Okul/Kurumlar için  2015 – 2019 Stratejik Planlama çalışmalarını 2013/26 nolu genelge ile başlatmıştır. Bu genelgenin yayımlandığı tarihten itibaren çalışmalar müdürlüğümüzde başlatılmıştır. </w:t>
      </w:r>
    </w:p>
    <w:p w:rsidR="00E87C61" w:rsidRPr="00CD4B39" w:rsidRDefault="00E87C61" w:rsidP="00E87C61">
      <w:pPr>
        <w:rPr>
          <w:rFonts w:asciiTheme="minorHAnsi" w:hAnsiTheme="minorHAnsi"/>
          <w:sz w:val="24"/>
          <w:szCs w:val="24"/>
        </w:rPr>
      </w:pPr>
      <w:r w:rsidRPr="00CD4B39">
        <w:rPr>
          <w:rFonts w:asciiTheme="minorHAnsi" w:hAnsiTheme="minorHAnsi"/>
          <w:sz w:val="24"/>
          <w:szCs w:val="24"/>
        </w:rPr>
        <w:tab/>
        <w:t>Ahiler Kalkınma Ajansı 2013 Teknik Destek Teklif Çağrısı  kapsamında yapılan başvuru sonrası  “Kurumsal Stratejik Planlama Eğitimi” konulu, 15.000 TL bütçeli projemiz kabul olmuştur. Bu proje kapsamında Kahramanmaraş Sütçü İmam Üniversitesi İktisadi ve İdari Bilimler Fakültesi Dekanı Prof. Dr. İsmail BAKAN müdürlüğümüz personeli ve okul müdürlerimize 5 gün süren bir eğitim vermiştir.</w:t>
      </w:r>
    </w:p>
    <w:p w:rsidR="00E87C61" w:rsidRPr="00CD4B39" w:rsidRDefault="00E87C61" w:rsidP="00E87C61">
      <w:pPr>
        <w:spacing w:after="0"/>
        <w:rPr>
          <w:rFonts w:asciiTheme="minorHAnsi" w:hAnsiTheme="minorHAnsi"/>
          <w:sz w:val="24"/>
          <w:szCs w:val="24"/>
        </w:rPr>
      </w:pPr>
      <w:r w:rsidRPr="00CD4B39">
        <w:rPr>
          <w:rFonts w:asciiTheme="minorHAnsi" w:hAnsiTheme="minorHAnsi"/>
          <w:sz w:val="24"/>
          <w:szCs w:val="24"/>
        </w:rPr>
        <w:t>MEM stratejik planının hazırlanmasında dokuz aşamalı bir model benimsenmiştir.</w:t>
      </w:r>
    </w:p>
    <w:p w:rsidR="00E87C61" w:rsidRPr="00CD4B39" w:rsidRDefault="00E87C61" w:rsidP="00E87C61">
      <w:pPr>
        <w:spacing w:after="0"/>
        <w:rPr>
          <w:rFonts w:asciiTheme="minorHAnsi" w:hAnsiTheme="minorHAnsi"/>
          <w:sz w:val="24"/>
          <w:szCs w:val="24"/>
        </w:rPr>
      </w:pP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Stratejik planlama sürecinde görüş birliğine varma ve süreci başlatma: Stratejik Plan Üst Kurulu ve Stratejik Planlama Ekipleri oluşturulması.</w:t>
      </w: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Kurumsal Yükümlülükleri Tanımlama: Mevzuat Analizi, Yasal yükümlülüklerin ve üst politika belgelerindeki eğitim hedeflerinin incelenmesi.</w:t>
      </w: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Kurumsal Vizyon, Misyon ve Temel Değerleri açığa çıkarma: Üst düzey yöneticiler ve sosyal paydaşlar tarafından kurumsal kimliğin tanımlanması.</w:t>
      </w: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Kurumun dışsal ve içsel çevresini değerlendirme: Kurumun paydaşlarının belirlenmesi, görüşlerinin alınması, GZFT analizinin yapılması.</w:t>
      </w: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 xml:space="preserve">Eğitim sisteminin stratejik alanlarının belirlenmesi: Millî eğitim müdürlüğü bölümlerinin Tema başlıkları altında guruplandırılması. </w:t>
      </w: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Stratejik yönetim amacıyla stratejik planın oluşturulması: MEM Stratejik Planlama Ekibi tarafından planın hazırlanması.</w:t>
      </w: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Stratejik Planı inceleme ve benimseme: Planın her aşamasında MEM birimlerinin görüşlerinin alınması.</w:t>
      </w: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Etkili bir vizyon geliştirme/oluşturma: Oluşturulan vizyon, misyon ve temel değerlerin gözden geçirilerek revize edilmesi.</w:t>
      </w:r>
    </w:p>
    <w:p w:rsidR="00E87C61" w:rsidRPr="00CD4B39" w:rsidRDefault="00E87C61" w:rsidP="00E87C61">
      <w:pPr>
        <w:numPr>
          <w:ilvl w:val="0"/>
          <w:numId w:val="1"/>
        </w:numPr>
        <w:spacing w:after="0"/>
        <w:ind w:left="0" w:firstLine="0"/>
        <w:rPr>
          <w:rFonts w:asciiTheme="minorHAnsi" w:hAnsiTheme="minorHAnsi"/>
          <w:sz w:val="24"/>
          <w:szCs w:val="24"/>
        </w:rPr>
      </w:pPr>
      <w:r w:rsidRPr="00CD4B39">
        <w:rPr>
          <w:rFonts w:asciiTheme="minorHAnsi" w:hAnsiTheme="minorHAnsi"/>
          <w:sz w:val="24"/>
          <w:szCs w:val="24"/>
        </w:rPr>
        <w:t xml:space="preserve">İzleme ve Değerlendirme: </w:t>
      </w:r>
    </w:p>
    <w:p w:rsidR="00E87C61" w:rsidRPr="00CD4B39" w:rsidRDefault="00E87C61" w:rsidP="00E87C61">
      <w:pPr>
        <w:rPr>
          <w:rFonts w:asciiTheme="minorHAnsi" w:hAnsiTheme="minorHAnsi"/>
          <w:color w:val="FF0000"/>
          <w:sz w:val="24"/>
          <w:szCs w:val="24"/>
        </w:rPr>
      </w:pPr>
    </w:p>
    <w:p w:rsidR="00E87C61" w:rsidRDefault="00E87C61" w:rsidP="00E87C61">
      <w:pPr>
        <w:rPr>
          <w:rFonts w:asciiTheme="minorHAnsi" w:hAnsiTheme="minorHAnsi"/>
          <w:color w:val="FF0000"/>
          <w:sz w:val="24"/>
          <w:szCs w:val="24"/>
        </w:rPr>
      </w:pPr>
    </w:p>
    <w:p w:rsidR="006E7028" w:rsidRDefault="006E7028" w:rsidP="00E87C61">
      <w:pPr>
        <w:rPr>
          <w:rFonts w:asciiTheme="minorHAnsi" w:hAnsiTheme="minorHAnsi"/>
          <w:color w:val="FF0000"/>
          <w:sz w:val="24"/>
          <w:szCs w:val="24"/>
        </w:rPr>
      </w:pPr>
    </w:p>
    <w:p w:rsidR="00E87C61" w:rsidRDefault="00E87C61" w:rsidP="00E87C61">
      <w:pPr>
        <w:rPr>
          <w:rFonts w:asciiTheme="minorHAnsi" w:hAnsiTheme="minorHAnsi"/>
          <w:color w:val="FF0000"/>
          <w:sz w:val="24"/>
          <w:szCs w:val="24"/>
        </w:rPr>
      </w:pPr>
    </w:p>
    <w:p w:rsidR="00E87C61" w:rsidRPr="00CD4B39" w:rsidRDefault="00E87C61" w:rsidP="00E87C61">
      <w:pPr>
        <w:pStyle w:val="ListeParagraf"/>
        <w:numPr>
          <w:ilvl w:val="0"/>
          <w:numId w:val="2"/>
        </w:numPr>
        <w:ind w:left="0" w:firstLine="0"/>
        <w:rPr>
          <w:rFonts w:asciiTheme="minorHAnsi" w:hAnsiTheme="minorHAnsi"/>
          <w:b/>
          <w:sz w:val="32"/>
          <w:szCs w:val="32"/>
        </w:rPr>
      </w:pPr>
      <w:r w:rsidRPr="00CD4B39">
        <w:rPr>
          <w:rFonts w:asciiTheme="minorHAnsi" w:hAnsiTheme="minorHAnsi"/>
          <w:b/>
          <w:sz w:val="32"/>
          <w:szCs w:val="32"/>
        </w:rPr>
        <w:lastRenderedPageBreak/>
        <w:t>YASAL ÇERÇEVE</w:t>
      </w:r>
    </w:p>
    <w:p w:rsidR="00E87C61" w:rsidRPr="00CD4B39" w:rsidRDefault="00E87C61" w:rsidP="00E87C61">
      <w:pPr>
        <w:pStyle w:val="ListeParagraf"/>
        <w:ind w:left="0"/>
        <w:rPr>
          <w:rFonts w:asciiTheme="minorHAnsi" w:hAnsiTheme="minorHAnsi"/>
          <w:sz w:val="24"/>
        </w:rPr>
      </w:pPr>
    </w:p>
    <w:p w:rsidR="00E87C61" w:rsidRPr="00CD4B39" w:rsidRDefault="00E87C61" w:rsidP="00E87C61">
      <w:pPr>
        <w:pStyle w:val="ListeParagraf"/>
        <w:ind w:left="0" w:firstLine="708"/>
        <w:rPr>
          <w:rFonts w:asciiTheme="minorHAnsi" w:hAnsiTheme="minorHAnsi"/>
          <w:sz w:val="24"/>
        </w:rPr>
      </w:pPr>
      <w:r w:rsidRPr="00CD4B39">
        <w:rPr>
          <w:rFonts w:asciiTheme="minorHAnsi" w:hAnsiTheme="minorHAnsi"/>
          <w:sz w:val="24"/>
        </w:rPr>
        <w:t>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“Kamu idareleri; kalkınma planları, programlar, ilgili mevzuat ve benimsedikleri temel ilkeler çerçevesinde geleceğe ilişkin misyon ve vizyonlarını oluşturmak, staratejik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E87C61" w:rsidRPr="00CD4B39" w:rsidRDefault="00E87C61" w:rsidP="00E87C61">
      <w:pPr>
        <w:pStyle w:val="ListeParagraf"/>
        <w:ind w:left="0" w:firstLine="708"/>
        <w:rPr>
          <w:rFonts w:asciiTheme="minorHAnsi" w:hAnsiTheme="minorHAnsi"/>
          <w:sz w:val="24"/>
        </w:rPr>
      </w:pPr>
      <w:r w:rsidRPr="00CD4B39">
        <w:rPr>
          <w:rFonts w:asciiTheme="minorHAnsi" w:hAnsiTheme="minorHAnsi"/>
          <w:sz w:val="24"/>
        </w:rPr>
        <w:t>5018 sayılı kanunda öngörülen ve stratejik plan hazırlamakla yükümlü kamu idarelerinin ve stratejik planlama sürecine ilişkin takvimin tespiti ile stratejik planların, kalkınma programları ve programlarla ilişkilendilirmesine yönelik usul ve esasların belirlenmesi amacıyla hazırlanan “Kamu İdarelerinde Stratejik Planlamaya İlişkin Usul ve Esaslar Hakında Yönetmelik” doğrultusunda Milli Eğitim Bakanlığının 2013/26 nolu genelgesi ile 2015 – 2019 Stratejik planlama dönemi başlatılmıştır.</w:t>
      </w:r>
    </w:p>
    <w:p w:rsidR="00E87C61" w:rsidRPr="00CD4B39" w:rsidRDefault="00E87C61" w:rsidP="00E87C61">
      <w:pPr>
        <w:pStyle w:val="ListeParagraf"/>
        <w:ind w:left="0"/>
        <w:rPr>
          <w:rFonts w:asciiTheme="minorHAnsi" w:hAnsiTheme="minorHAnsi"/>
          <w:sz w:val="24"/>
        </w:rPr>
      </w:pPr>
      <w:r w:rsidRPr="00CD4B39">
        <w:rPr>
          <w:rFonts w:asciiTheme="minorHAnsi" w:hAnsiTheme="minorHAnsi"/>
          <w:sz w:val="24"/>
        </w:rPr>
        <w:t>Kırıkkale Milli Eğitim Müdürlüğünün 2. Stratejik Planı olan “2015 – 2019 Stratejik Planı” yönetmelikte öngörüldüğü şekilde üst politika belgeleriyle uyumlu olarak hazırlanmıştır.</w:t>
      </w:r>
    </w:p>
    <w:p w:rsidR="00E87C61" w:rsidRPr="00CD4B39" w:rsidRDefault="00E87C61" w:rsidP="00E87C61">
      <w:pPr>
        <w:pStyle w:val="ListeParagraf"/>
        <w:ind w:left="0"/>
        <w:rPr>
          <w:rFonts w:asciiTheme="minorHAnsi" w:hAnsiTheme="minorHAnsi"/>
          <w:sz w:val="24"/>
        </w:rPr>
      </w:pPr>
    </w:p>
    <w:p w:rsidR="00E87C61" w:rsidRPr="00CD4B39" w:rsidRDefault="00E87C61" w:rsidP="00E87C61">
      <w:pPr>
        <w:pStyle w:val="ListeParagraf"/>
        <w:numPr>
          <w:ilvl w:val="0"/>
          <w:numId w:val="2"/>
        </w:numPr>
        <w:ind w:left="0" w:firstLine="0"/>
        <w:rPr>
          <w:rFonts w:asciiTheme="minorHAnsi" w:hAnsiTheme="minorHAnsi"/>
          <w:b/>
          <w:sz w:val="32"/>
          <w:szCs w:val="32"/>
        </w:rPr>
      </w:pPr>
      <w:r w:rsidRPr="00CD4B39">
        <w:rPr>
          <w:rFonts w:asciiTheme="minorHAnsi" w:hAnsiTheme="minorHAnsi"/>
          <w:b/>
          <w:sz w:val="32"/>
          <w:szCs w:val="32"/>
        </w:rPr>
        <w:t>HAZIRLIK DÖNEMİ</w:t>
      </w:r>
    </w:p>
    <w:p w:rsidR="00E87C61" w:rsidRDefault="00E87C61" w:rsidP="00E87C61">
      <w:pPr>
        <w:pStyle w:val="ListeParagraf"/>
        <w:ind w:left="0"/>
        <w:rPr>
          <w:rFonts w:asciiTheme="minorHAnsi" w:hAnsiTheme="minorHAnsi"/>
          <w:sz w:val="24"/>
        </w:rPr>
      </w:pPr>
      <w:r>
        <w:rPr>
          <w:rFonts w:asciiTheme="minorHAnsi" w:hAnsiTheme="minorHAnsi"/>
          <w:sz w:val="24"/>
          <w:szCs w:val="24"/>
        </w:rPr>
        <w:t xml:space="preserve">Müdürlüğümüz 2015 – 2019 Stratejik Planının hazırlık çalışmaları </w:t>
      </w:r>
      <w:r w:rsidRPr="00CD4B39">
        <w:rPr>
          <w:rFonts w:asciiTheme="minorHAnsi" w:hAnsiTheme="minorHAnsi"/>
          <w:sz w:val="24"/>
        </w:rPr>
        <w:t>Milli Eğitim Bakanlığının 2013/26 nolu genelgesi</w:t>
      </w:r>
      <w:r>
        <w:rPr>
          <w:rFonts w:asciiTheme="minorHAnsi" w:hAnsiTheme="minorHAnsi"/>
          <w:sz w:val="24"/>
        </w:rPr>
        <w:t xml:space="preserve"> ile başlatılmıştır. Bu doğrultuda yapılan çalışmalar aşağıda belirtilmiştir.</w:t>
      </w:r>
    </w:p>
    <w:p w:rsidR="00E87C61" w:rsidRPr="00AB6581" w:rsidRDefault="00E87C61" w:rsidP="00E87C61">
      <w:pPr>
        <w:pStyle w:val="ListeParagraf"/>
        <w:numPr>
          <w:ilvl w:val="0"/>
          <w:numId w:val="3"/>
        </w:numPr>
        <w:spacing w:after="0"/>
        <w:ind w:left="0"/>
        <w:rPr>
          <w:rFonts w:asciiTheme="minorHAnsi" w:hAnsiTheme="minorHAnsi"/>
          <w:sz w:val="24"/>
          <w:szCs w:val="24"/>
        </w:rPr>
      </w:pPr>
      <w:r w:rsidRPr="00AB6581">
        <w:rPr>
          <w:rFonts w:asciiTheme="minorHAnsi" w:hAnsiTheme="minorHAnsi"/>
          <w:sz w:val="24"/>
        </w:rPr>
        <w:t>KURUL VE EKİPLERİN OLUŞTURULMASI</w:t>
      </w:r>
    </w:p>
    <w:p w:rsidR="00E87C61" w:rsidRPr="00AB6581" w:rsidRDefault="00E87C61" w:rsidP="00E87C61">
      <w:pPr>
        <w:autoSpaceDE w:val="0"/>
        <w:autoSpaceDN w:val="0"/>
        <w:adjustRightInd w:val="0"/>
        <w:spacing w:after="0" w:line="240" w:lineRule="auto"/>
        <w:ind w:firstLine="348"/>
        <w:rPr>
          <w:rFonts w:asciiTheme="minorHAnsi" w:eastAsiaTheme="minorHAnsi" w:hAnsiTheme="minorHAnsi"/>
          <w:noProof w:val="0"/>
          <w:sz w:val="24"/>
          <w:szCs w:val="24"/>
          <w:lang w:bidi="ar-SA"/>
        </w:rPr>
      </w:pPr>
      <w:r w:rsidRPr="00AB6581">
        <w:rPr>
          <w:rFonts w:asciiTheme="minorHAnsi" w:eastAsiaTheme="minorHAnsi" w:hAnsiTheme="minorHAnsi"/>
          <w:noProof w:val="0"/>
          <w:sz w:val="24"/>
          <w:szCs w:val="24"/>
          <w:lang w:bidi="ar-SA"/>
        </w:rPr>
        <w:t xml:space="preserve">Stratejik planlama çalışmalarını yürütmek ve stratejik yönetim anlayışını yaygınlaştırmak amacıyla 2013/26 </w:t>
      </w:r>
      <w:proofErr w:type="spellStart"/>
      <w:r w:rsidRPr="00AB6581">
        <w:rPr>
          <w:rFonts w:asciiTheme="minorHAnsi" w:eastAsiaTheme="minorHAnsi" w:hAnsiTheme="minorHAnsi"/>
          <w:noProof w:val="0"/>
          <w:sz w:val="24"/>
          <w:szCs w:val="24"/>
          <w:lang w:bidi="ar-SA"/>
        </w:rPr>
        <w:t>nolu</w:t>
      </w:r>
      <w:proofErr w:type="spellEnd"/>
      <w:r w:rsidRPr="00AB6581">
        <w:rPr>
          <w:rFonts w:asciiTheme="minorHAnsi" w:eastAsiaTheme="minorHAnsi" w:hAnsiTheme="minorHAnsi"/>
          <w:noProof w:val="0"/>
          <w:sz w:val="24"/>
          <w:szCs w:val="24"/>
          <w:lang w:bidi="ar-SA"/>
        </w:rPr>
        <w:t xml:space="preserve"> genelge eki hazırlık programı dâhilinde “Stratejik Planlama Üst Kurulu” oluşturulmuştur.</w:t>
      </w:r>
    </w:p>
    <w:p w:rsidR="00E87C61" w:rsidRPr="00AB6581" w:rsidRDefault="00E87C61" w:rsidP="00E87C61">
      <w:pPr>
        <w:autoSpaceDE w:val="0"/>
        <w:autoSpaceDN w:val="0"/>
        <w:adjustRightInd w:val="0"/>
        <w:spacing w:after="0" w:line="240" w:lineRule="auto"/>
        <w:ind w:firstLine="348"/>
        <w:rPr>
          <w:rFonts w:asciiTheme="minorHAnsi" w:eastAsiaTheme="minorHAnsi" w:hAnsiTheme="minorHAnsi"/>
          <w:noProof w:val="0"/>
          <w:sz w:val="24"/>
          <w:szCs w:val="24"/>
          <w:lang w:bidi="ar-SA"/>
        </w:rPr>
      </w:pPr>
      <w:r w:rsidRPr="00AB6581">
        <w:rPr>
          <w:rFonts w:asciiTheme="minorHAnsi" w:eastAsiaTheme="minorHAnsi" w:hAnsiTheme="minorHAnsi"/>
          <w:noProof w:val="0"/>
          <w:sz w:val="24"/>
          <w:szCs w:val="24"/>
          <w:lang w:bidi="ar-SA"/>
        </w:rPr>
        <w:t>Oluşturulan bu kurul planlama sürecini onay sürecine kadar yönetmiş ve uygulanması, izlenmesi ve değerlendirme sürecinde aktif rol oynamaktadır.</w:t>
      </w:r>
    </w:p>
    <w:p w:rsidR="00E87C61" w:rsidRPr="00AB6581" w:rsidRDefault="00E87C61" w:rsidP="00E87C61">
      <w:pPr>
        <w:autoSpaceDE w:val="0"/>
        <w:autoSpaceDN w:val="0"/>
        <w:adjustRightInd w:val="0"/>
        <w:spacing w:after="0" w:line="240" w:lineRule="auto"/>
        <w:ind w:firstLine="348"/>
        <w:rPr>
          <w:rFonts w:asciiTheme="minorHAnsi" w:eastAsiaTheme="minorHAnsi" w:hAnsiTheme="minorHAnsi"/>
          <w:noProof w:val="0"/>
          <w:sz w:val="24"/>
          <w:szCs w:val="24"/>
          <w:lang w:bidi="ar-SA"/>
        </w:rPr>
      </w:pPr>
      <w:r w:rsidRPr="00AB6581">
        <w:rPr>
          <w:rFonts w:asciiTheme="minorHAnsi" w:eastAsiaTheme="minorHAnsi" w:hAnsiTheme="minorHAnsi"/>
          <w:noProof w:val="0"/>
          <w:sz w:val="24"/>
          <w:szCs w:val="24"/>
          <w:lang w:bidi="ar-SA"/>
        </w:rPr>
        <w:t>Müdürlüğümüz bünyesinde Strateji Geliştirme Şube Müdürünün başkanlığında, stratejik planlamadan sorumlu Ar-Ge üyesinin koordinesinde diğer birim şefleri</w:t>
      </w:r>
      <w:r>
        <w:rPr>
          <w:rFonts w:asciiTheme="minorHAnsi" w:eastAsiaTheme="minorHAnsi" w:hAnsiTheme="minorHAnsi"/>
          <w:noProof w:val="0"/>
          <w:sz w:val="24"/>
          <w:szCs w:val="24"/>
          <w:lang w:bidi="ar-SA"/>
        </w:rPr>
        <w:t xml:space="preserve"> ve memurlar</w:t>
      </w:r>
      <w:r w:rsidRPr="00AB6581">
        <w:rPr>
          <w:rFonts w:asciiTheme="minorHAnsi" w:eastAsiaTheme="minorHAnsi" w:hAnsiTheme="minorHAnsi"/>
          <w:noProof w:val="0"/>
          <w:sz w:val="24"/>
          <w:szCs w:val="24"/>
          <w:lang w:bidi="ar-SA"/>
        </w:rPr>
        <w:t xml:space="preserve"> ile birlikte </w:t>
      </w:r>
      <w:r>
        <w:rPr>
          <w:rFonts w:asciiTheme="minorHAnsi" w:eastAsiaTheme="minorHAnsi" w:hAnsiTheme="minorHAnsi"/>
          <w:noProof w:val="0"/>
          <w:sz w:val="24"/>
          <w:szCs w:val="24"/>
          <w:lang w:bidi="ar-SA"/>
        </w:rPr>
        <w:t>“Stratejik Planlama E</w:t>
      </w:r>
      <w:r w:rsidRPr="00AB6581">
        <w:rPr>
          <w:rFonts w:asciiTheme="minorHAnsi" w:eastAsiaTheme="minorHAnsi" w:hAnsiTheme="minorHAnsi"/>
          <w:noProof w:val="0"/>
          <w:sz w:val="24"/>
          <w:szCs w:val="24"/>
          <w:lang w:bidi="ar-SA"/>
        </w:rPr>
        <w:t>kibi” oluşturulmuştur.</w:t>
      </w:r>
    </w:p>
    <w:p w:rsidR="00E87C61" w:rsidRPr="00AB6581" w:rsidRDefault="00E87C61" w:rsidP="00E87C61">
      <w:pPr>
        <w:autoSpaceDE w:val="0"/>
        <w:autoSpaceDN w:val="0"/>
        <w:adjustRightInd w:val="0"/>
        <w:spacing w:after="0" w:line="240" w:lineRule="auto"/>
        <w:ind w:firstLine="348"/>
        <w:rPr>
          <w:rFonts w:asciiTheme="minorHAnsi" w:eastAsiaTheme="minorHAnsi" w:hAnsiTheme="minorHAnsi"/>
          <w:noProof w:val="0"/>
          <w:sz w:val="24"/>
          <w:szCs w:val="24"/>
          <w:lang w:bidi="ar-SA"/>
        </w:rPr>
      </w:pPr>
      <w:r w:rsidRPr="00AB6581">
        <w:rPr>
          <w:rFonts w:asciiTheme="minorHAnsi" w:eastAsiaTheme="minorHAnsi" w:hAnsiTheme="minorHAnsi"/>
          <w:noProof w:val="0"/>
          <w:sz w:val="24"/>
          <w:szCs w:val="24"/>
          <w:lang w:bidi="ar-SA"/>
        </w:rPr>
        <w:t>Oluşturulan bu ekip Stratejik Planlama Üst Kurulu bilgisinde Müdürlüğümüz 2015 – 2019 Stratejik Planını hazırlamıştır.</w:t>
      </w:r>
    </w:p>
    <w:p w:rsidR="00E87C61" w:rsidRPr="00AB6581" w:rsidRDefault="00E87C61" w:rsidP="00E87C61">
      <w:pPr>
        <w:autoSpaceDE w:val="0"/>
        <w:autoSpaceDN w:val="0"/>
        <w:adjustRightInd w:val="0"/>
        <w:spacing w:after="0" w:line="240" w:lineRule="auto"/>
        <w:ind w:firstLine="348"/>
        <w:rPr>
          <w:rFonts w:asciiTheme="minorHAnsi" w:eastAsiaTheme="minorHAnsi" w:hAnsiTheme="minorHAnsi"/>
          <w:noProof w:val="0"/>
          <w:sz w:val="24"/>
          <w:szCs w:val="24"/>
          <w:lang w:bidi="ar-SA"/>
        </w:rPr>
      </w:pPr>
    </w:p>
    <w:p w:rsidR="00E87C61" w:rsidRPr="00AB6581" w:rsidRDefault="00E87C61" w:rsidP="00E87C61">
      <w:pPr>
        <w:pStyle w:val="ListeParagraf"/>
        <w:numPr>
          <w:ilvl w:val="0"/>
          <w:numId w:val="3"/>
        </w:numPr>
        <w:autoSpaceDE w:val="0"/>
        <w:autoSpaceDN w:val="0"/>
        <w:adjustRightInd w:val="0"/>
        <w:spacing w:after="0" w:line="240" w:lineRule="auto"/>
        <w:ind w:left="0"/>
        <w:rPr>
          <w:rFonts w:asciiTheme="minorHAnsi" w:eastAsiaTheme="minorHAnsi" w:hAnsiTheme="minorHAnsi"/>
          <w:noProof w:val="0"/>
          <w:sz w:val="24"/>
          <w:szCs w:val="24"/>
          <w:lang w:bidi="ar-SA"/>
        </w:rPr>
      </w:pPr>
      <w:r w:rsidRPr="00AB6581">
        <w:rPr>
          <w:rFonts w:asciiTheme="minorHAnsi" w:eastAsiaTheme="minorHAnsi" w:hAnsiTheme="minorHAnsi"/>
          <w:noProof w:val="0"/>
          <w:sz w:val="24"/>
          <w:szCs w:val="24"/>
          <w:lang w:bidi="ar-SA"/>
        </w:rPr>
        <w:t xml:space="preserve"> DURUM ANALİZİ RAPORU</w:t>
      </w:r>
    </w:p>
    <w:p w:rsidR="00E87C61" w:rsidRDefault="00E87C61" w:rsidP="00E87C61">
      <w:pPr>
        <w:tabs>
          <w:tab w:val="left" w:pos="0"/>
        </w:tabs>
        <w:autoSpaceDE w:val="0"/>
        <w:autoSpaceDN w:val="0"/>
        <w:adjustRightInd w:val="0"/>
        <w:spacing w:after="0" w:line="240" w:lineRule="auto"/>
        <w:ind w:firstLine="426"/>
        <w:rPr>
          <w:rFonts w:asciiTheme="minorHAnsi" w:eastAsiaTheme="minorHAnsi" w:hAnsiTheme="minorHAnsi"/>
          <w:noProof w:val="0"/>
          <w:sz w:val="24"/>
          <w:szCs w:val="24"/>
          <w:lang w:bidi="ar-SA"/>
        </w:rPr>
      </w:pPr>
      <w:r w:rsidRPr="00AB6581">
        <w:rPr>
          <w:rFonts w:asciiTheme="minorHAnsi" w:eastAsiaTheme="minorHAnsi" w:hAnsiTheme="minorHAnsi"/>
          <w:noProof w:val="0"/>
          <w:sz w:val="24"/>
          <w:szCs w:val="24"/>
          <w:lang w:bidi="ar-SA"/>
        </w:rPr>
        <w:t xml:space="preserve">Milli Eğitim Bakanlığının 2013/26 </w:t>
      </w:r>
      <w:proofErr w:type="spellStart"/>
      <w:r w:rsidRPr="00AB6581">
        <w:rPr>
          <w:rFonts w:asciiTheme="minorHAnsi" w:eastAsiaTheme="minorHAnsi" w:hAnsiTheme="minorHAnsi"/>
          <w:noProof w:val="0"/>
          <w:sz w:val="24"/>
          <w:szCs w:val="24"/>
          <w:lang w:bidi="ar-SA"/>
        </w:rPr>
        <w:t>nolu</w:t>
      </w:r>
      <w:proofErr w:type="spellEnd"/>
      <w:r w:rsidRPr="00AB6581">
        <w:rPr>
          <w:rFonts w:asciiTheme="minorHAnsi" w:eastAsiaTheme="minorHAnsi" w:hAnsiTheme="minorHAnsi"/>
          <w:noProof w:val="0"/>
          <w:sz w:val="24"/>
          <w:szCs w:val="24"/>
          <w:lang w:bidi="ar-SA"/>
        </w:rPr>
        <w:t xml:space="preserve"> genelge ekinde yer alan “Milli Eğitim Bakanlığı 2015 – 2019 Stratejik Planlama Hazırlık Programı” doğrultusunda ilimiz durum analizine yönelik yapılan çalışmalar ( Anketler, Toplantılar vb.) rapor halinde hazırlanmış olup, yayınlanmış ve ilgili birimlerle paylaşılmıştır.</w:t>
      </w:r>
    </w:p>
    <w:p w:rsidR="00E87C61" w:rsidRDefault="00E87C61" w:rsidP="00E87C61">
      <w:pPr>
        <w:tabs>
          <w:tab w:val="left" w:pos="0"/>
        </w:tabs>
        <w:autoSpaceDE w:val="0"/>
        <w:autoSpaceDN w:val="0"/>
        <w:adjustRightInd w:val="0"/>
        <w:spacing w:after="0" w:line="240" w:lineRule="auto"/>
        <w:ind w:firstLine="426"/>
        <w:rPr>
          <w:rFonts w:asciiTheme="minorHAnsi" w:eastAsiaTheme="minorHAnsi" w:hAnsiTheme="minorHAnsi"/>
          <w:noProof w:val="0"/>
          <w:sz w:val="24"/>
          <w:szCs w:val="24"/>
          <w:lang w:bidi="ar-SA"/>
        </w:rPr>
      </w:pPr>
    </w:p>
    <w:p w:rsidR="00E87C61" w:rsidRDefault="00E87C61" w:rsidP="00E87C61">
      <w:pPr>
        <w:tabs>
          <w:tab w:val="left" w:pos="0"/>
        </w:tabs>
        <w:autoSpaceDE w:val="0"/>
        <w:autoSpaceDN w:val="0"/>
        <w:adjustRightInd w:val="0"/>
        <w:spacing w:after="0" w:line="240" w:lineRule="auto"/>
        <w:ind w:firstLine="426"/>
        <w:jc w:val="center"/>
        <w:rPr>
          <w:rFonts w:asciiTheme="minorHAnsi" w:eastAsiaTheme="minorHAnsi" w:hAnsiTheme="minorHAnsi"/>
          <w:b/>
          <w:noProof w:val="0"/>
          <w:sz w:val="28"/>
          <w:szCs w:val="24"/>
          <w:lang w:bidi="ar-SA"/>
        </w:rPr>
      </w:pPr>
      <w:r w:rsidRPr="00F20906">
        <w:rPr>
          <w:rFonts w:asciiTheme="minorHAnsi" w:eastAsiaTheme="minorHAnsi" w:hAnsiTheme="minorHAnsi"/>
          <w:b/>
          <w:noProof w:val="0"/>
          <w:sz w:val="28"/>
          <w:szCs w:val="24"/>
          <w:lang w:bidi="ar-SA"/>
        </w:rPr>
        <w:lastRenderedPageBreak/>
        <w:t>KIRIKKALE MİLLİ EĞİTİM MÜDÜRLÜĞÜ STRATEJİK PLANLAMA EKİBİ</w:t>
      </w:r>
    </w:p>
    <w:p w:rsidR="00E87C61" w:rsidRPr="00F20906" w:rsidRDefault="00E87C61" w:rsidP="00E87C61">
      <w:pPr>
        <w:tabs>
          <w:tab w:val="left" w:pos="0"/>
        </w:tabs>
        <w:autoSpaceDE w:val="0"/>
        <w:autoSpaceDN w:val="0"/>
        <w:adjustRightInd w:val="0"/>
        <w:spacing w:after="0" w:line="240" w:lineRule="auto"/>
        <w:ind w:firstLine="426"/>
        <w:jc w:val="center"/>
        <w:rPr>
          <w:rFonts w:asciiTheme="minorHAnsi" w:eastAsiaTheme="minorHAnsi" w:hAnsiTheme="minorHAnsi"/>
          <w:b/>
          <w:noProof w:val="0"/>
          <w:sz w:val="28"/>
          <w:szCs w:val="24"/>
          <w:lang w:bidi="ar-SA"/>
        </w:rPr>
      </w:pPr>
    </w:p>
    <w:tbl>
      <w:tblPr>
        <w:tblStyle w:val="AkGlgeleme-Vurgu1"/>
        <w:tblW w:w="0" w:type="auto"/>
        <w:tblLook w:val="04A0" w:firstRow="1" w:lastRow="0" w:firstColumn="1" w:lastColumn="0" w:noHBand="0" w:noVBand="1"/>
      </w:tblPr>
      <w:tblGrid>
        <w:gridCol w:w="2246"/>
        <w:gridCol w:w="4808"/>
        <w:gridCol w:w="2234"/>
      </w:tblGrid>
      <w:tr w:rsidR="00E87C61"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pPr>
              <w:jc w:val="center"/>
            </w:pPr>
            <w:r>
              <w:t>ADI - SOYADI</w:t>
            </w:r>
          </w:p>
        </w:tc>
        <w:tc>
          <w:tcPr>
            <w:tcW w:w="4808" w:type="dxa"/>
          </w:tcPr>
          <w:p w:rsidR="00E87C61" w:rsidRDefault="00E87C61" w:rsidP="0054421F">
            <w:pPr>
              <w:jc w:val="center"/>
              <w:cnfStyle w:val="100000000000" w:firstRow="1" w:lastRow="0" w:firstColumn="0" w:lastColumn="0" w:oddVBand="0" w:evenVBand="0" w:oddHBand="0" w:evenHBand="0" w:firstRowFirstColumn="0" w:firstRowLastColumn="0" w:lastRowFirstColumn="0" w:lastRowLastColumn="0"/>
            </w:pPr>
            <w:r>
              <w:t>ÜNVANI</w:t>
            </w:r>
          </w:p>
        </w:tc>
        <w:tc>
          <w:tcPr>
            <w:tcW w:w="2234" w:type="dxa"/>
          </w:tcPr>
          <w:p w:rsidR="00E87C61" w:rsidRDefault="00E87C61" w:rsidP="0054421F">
            <w:pPr>
              <w:jc w:val="center"/>
              <w:cnfStyle w:val="100000000000" w:firstRow="1" w:lastRow="0" w:firstColumn="0" w:lastColumn="0" w:oddVBand="0" w:evenVBand="0" w:oddHBand="0" w:evenHBand="0" w:firstRowFirstColumn="0" w:firstRowLastColumn="0" w:lastRowFirstColumn="0" w:lastRowLastColumn="0"/>
            </w:pPr>
            <w:r>
              <w:t>GÖREVİ</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İsmail IŞIK</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CA2672">
              <w:t>Milli Eğitim Şube Müdürü</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Başkan</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Recep KURTOĞLU</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Öğretmen</w:t>
            </w: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Koordinatör</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M. Can HİÇYILMAZ</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Öğretmen</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CA12E3">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Mehmet KARABUDAK</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Sivil Savunma Uzmanı</w:t>
            </w:r>
          </w:p>
        </w:tc>
        <w:tc>
          <w:tcPr>
            <w:tcW w:w="2234" w:type="dxa"/>
          </w:tcPr>
          <w:p w:rsidR="00E87C61" w:rsidRPr="00CA12E3" w:rsidRDefault="00E87C61" w:rsidP="0054421F">
            <w:pPr>
              <w:cnfStyle w:val="000000000000" w:firstRow="0" w:lastRow="0" w:firstColumn="0" w:lastColumn="0" w:oddVBand="0" w:evenVBand="0" w:oddHBand="0" w:evenHBand="0" w:firstRowFirstColumn="0" w:firstRowLastColumn="0" w:lastRowFirstColumn="0" w:lastRowLastColumn="0"/>
            </w:pPr>
            <w:r>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Ruhi YILDIRIM</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Ortaöğretim Bölüm Şefi</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CA12E3">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Sakine YILMAZER</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Temel Eğitim Bölüm</w:t>
            </w:r>
            <w:r w:rsidRPr="008E4190">
              <w:t xml:space="preserve"> Şef</w:t>
            </w: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rsidRPr="00CA12E3">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Üçler ÜNVER</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Mesleki ve Teknik Eğitim Bölüm</w:t>
            </w:r>
            <w:r w:rsidRPr="008E4190">
              <w:t xml:space="preserve"> Şef</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CA12E3">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Ali İLHAN</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Din Öğretimi Bölüm</w:t>
            </w:r>
            <w:r w:rsidRPr="008E4190">
              <w:t xml:space="preserve"> Şef</w:t>
            </w: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rsidRPr="00CA12E3">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Hüseyin SAYGILI</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Özel eğitim ve Rehberlik Hizmetleri Bölüm</w:t>
            </w:r>
            <w:r w:rsidRPr="008E4190">
              <w:t xml:space="preserve"> Şef</w:t>
            </w:r>
            <w:r>
              <w:t>i</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CA12E3">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Sultan AYGÜN</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Hayat Boyu Öğrenme Bölüm</w:t>
            </w:r>
            <w:r w:rsidRPr="008E4190">
              <w:t xml:space="preserve"> </w:t>
            </w:r>
            <w:r>
              <w:t>Memuru</w:t>
            </w: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rsidRPr="00CA12E3">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Ali İŞLER</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Özel Öğretim Kurumları Bölüm</w:t>
            </w:r>
            <w:r w:rsidRPr="008E4190">
              <w:t xml:space="preserve"> Şef</w:t>
            </w:r>
            <w:r>
              <w:t>i</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CA12E3">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Recep ARSLAN</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Bilgi İşlem ve Eğitim Teknolojileri BT Koordinatörü</w:t>
            </w: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rsidRPr="00CA12E3">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Necati BEKAR</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 xml:space="preserve">Strateji Geliştirme Bölüm </w:t>
            </w:r>
            <w:r w:rsidRPr="008E4190">
              <w:t>Şef</w:t>
            </w:r>
            <w:r>
              <w:t>i</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CA12E3">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Ali ERCAN</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 xml:space="preserve">Strateji Geliştirme Bölüm </w:t>
            </w:r>
            <w:r w:rsidRPr="008E4190">
              <w:t>Şef</w:t>
            </w:r>
            <w:r>
              <w:t>i</w:t>
            </w: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rsidRPr="00CA12E3">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Ömer Dede KILIÇ</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Destek Hizmetleri Bölüm Şefi</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CA12E3">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Meryem ERÇOBAN</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Hukuk Bölüm Şefi</w:t>
            </w: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rsidRPr="00CA12E3">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Hakan DOLU</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Destek Hizmetleri Bölüm Şefi</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B76A36">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Niyazi SATILMIŞ</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İnşaat ve Emlak Bölüm Şefi</w:t>
            </w: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rsidRPr="00B76A36">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Nermin YAMAN</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Özel Büro Bölüm Şefi</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rsidRPr="00B76A36">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Ayhan UZER</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İnsan Kaynakları Bölüm Şefi</w:t>
            </w:r>
          </w:p>
        </w:tc>
        <w:tc>
          <w:tcPr>
            <w:tcW w:w="2234" w:type="dxa"/>
          </w:tcPr>
          <w:p w:rsidR="00E87C61" w:rsidRPr="00B76A36" w:rsidRDefault="00E87C61" w:rsidP="0054421F">
            <w:pPr>
              <w:cnfStyle w:val="000000000000" w:firstRow="0" w:lastRow="0" w:firstColumn="0" w:lastColumn="0" w:oddVBand="0" w:evenVBand="0" w:oddHBand="0" w:evenHBand="0" w:firstRowFirstColumn="0" w:firstRowLastColumn="0" w:lastRowFirstColumn="0" w:lastRowLastColumn="0"/>
            </w:pPr>
            <w:r>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Dilek GENÇYILMAZ</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İnsan Kaynakları Bölüm Şefi</w:t>
            </w:r>
          </w:p>
        </w:tc>
        <w:tc>
          <w:tcPr>
            <w:tcW w:w="2234" w:type="dxa"/>
          </w:tcPr>
          <w:p w:rsidR="00E87C61" w:rsidRPr="00B76A36" w:rsidRDefault="00E87C61" w:rsidP="0054421F">
            <w:pPr>
              <w:cnfStyle w:val="000000100000" w:firstRow="0" w:lastRow="0" w:firstColumn="0" w:lastColumn="0" w:oddVBand="0" w:evenVBand="0" w:oddHBand="1" w:evenHBand="0" w:firstRowFirstColumn="0" w:firstRowLastColumn="0" w:lastRowFirstColumn="0" w:lastRowLastColumn="0"/>
            </w:pPr>
            <w:r>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Hülya BULUŞ</w:t>
            </w:r>
          </w:p>
        </w:tc>
        <w:tc>
          <w:tcPr>
            <w:tcW w:w="4808"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İnsan Kaynakları Bölüm Şefi</w:t>
            </w:r>
          </w:p>
        </w:tc>
        <w:tc>
          <w:tcPr>
            <w:tcW w:w="2234" w:type="dxa"/>
          </w:tcPr>
          <w:p w:rsidR="00E87C61" w:rsidRPr="00B76A36" w:rsidRDefault="00E87C61" w:rsidP="0054421F">
            <w:pPr>
              <w:cnfStyle w:val="000000000000" w:firstRow="0" w:lastRow="0" w:firstColumn="0" w:lastColumn="0" w:oddVBand="0" w:evenVBand="0" w:oddHBand="0" w:evenHBand="0" w:firstRowFirstColumn="0" w:firstRowLastColumn="0" w:lastRowFirstColumn="0" w:lastRowLastColumn="0"/>
            </w:pPr>
            <w:r>
              <w:t>Üye</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r>
              <w:t>Şükran YILMAZ</w:t>
            </w:r>
          </w:p>
        </w:tc>
        <w:tc>
          <w:tcPr>
            <w:tcW w:w="4808"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Eğitim Denetmenleri Bölüm Şefi</w:t>
            </w:r>
          </w:p>
        </w:tc>
        <w:tc>
          <w:tcPr>
            <w:tcW w:w="2234"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Üye</w:t>
            </w:r>
          </w:p>
        </w:tc>
      </w:tr>
      <w:tr w:rsidR="00E87C61" w:rsidTr="0054421F">
        <w:tc>
          <w:tcPr>
            <w:cnfStyle w:val="001000000000" w:firstRow="0" w:lastRow="0" w:firstColumn="1" w:lastColumn="0" w:oddVBand="0" w:evenVBand="0" w:oddHBand="0" w:evenHBand="0" w:firstRowFirstColumn="0" w:firstRowLastColumn="0" w:lastRowFirstColumn="0" w:lastRowLastColumn="0"/>
            <w:tcW w:w="2246" w:type="dxa"/>
          </w:tcPr>
          <w:p w:rsidR="00E87C61" w:rsidRDefault="00E87C61" w:rsidP="0054421F"/>
        </w:tc>
        <w:tc>
          <w:tcPr>
            <w:tcW w:w="4808" w:type="dxa"/>
          </w:tcPr>
          <w:p w:rsidR="00E87C61" w:rsidRPr="00AA649A" w:rsidRDefault="00E87C61" w:rsidP="0054421F">
            <w:pPr>
              <w:jc w:val="center"/>
              <w:cnfStyle w:val="000000000000" w:firstRow="0" w:lastRow="0" w:firstColumn="0" w:lastColumn="0" w:oddVBand="0" w:evenVBand="0" w:oddHBand="0" w:evenHBand="0" w:firstRowFirstColumn="0" w:firstRowLastColumn="0" w:lastRowFirstColumn="0" w:lastRowLastColumn="0"/>
              <w:rPr>
                <w:b/>
                <w:sz w:val="32"/>
                <w:szCs w:val="32"/>
              </w:rPr>
            </w:pPr>
          </w:p>
        </w:tc>
        <w:tc>
          <w:tcPr>
            <w:tcW w:w="2234"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p>
        </w:tc>
      </w:tr>
    </w:tbl>
    <w:p w:rsidR="00E87C61" w:rsidRDefault="00E87C61" w:rsidP="00E87C61">
      <w:pPr>
        <w:autoSpaceDE w:val="0"/>
        <w:autoSpaceDN w:val="0"/>
        <w:adjustRightInd w:val="0"/>
        <w:spacing w:after="0" w:line="240" w:lineRule="auto"/>
        <w:ind w:left="360"/>
        <w:rPr>
          <w:rFonts w:ascii="Times New Roman" w:eastAsiaTheme="minorHAnsi" w:hAnsi="Times New Roman"/>
          <w:noProof w:val="0"/>
          <w:sz w:val="24"/>
          <w:szCs w:val="24"/>
          <w:lang w:bidi="ar-SA"/>
        </w:rPr>
      </w:pPr>
    </w:p>
    <w:p w:rsidR="00E87C61" w:rsidRPr="00CD4B39" w:rsidRDefault="00E87C61" w:rsidP="00E87C61">
      <w:pPr>
        <w:pStyle w:val="ListeParagraf"/>
        <w:ind w:left="0"/>
        <w:rPr>
          <w:rFonts w:asciiTheme="minorHAnsi" w:hAnsiTheme="minorHAnsi"/>
          <w:b/>
          <w:sz w:val="32"/>
          <w:szCs w:val="32"/>
        </w:rPr>
      </w:pPr>
    </w:p>
    <w:p w:rsidR="00E87C61" w:rsidRDefault="00E87C61" w:rsidP="00E87C61">
      <w:pPr>
        <w:pStyle w:val="ListeParagraf"/>
        <w:numPr>
          <w:ilvl w:val="0"/>
          <w:numId w:val="2"/>
        </w:numPr>
        <w:ind w:left="426" w:hanging="426"/>
        <w:rPr>
          <w:rFonts w:asciiTheme="minorHAnsi" w:hAnsiTheme="minorHAnsi"/>
          <w:b/>
          <w:sz w:val="32"/>
          <w:szCs w:val="32"/>
        </w:rPr>
      </w:pPr>
      <w:r w:rsidRPr="0005260F">
        <w:rPr>
          <w:rFonts w:asciiTheme="minorHAnsi" w:hAnsiTheme="minorHAnsi"/>
          <w:b/>
          <w:sz w:val="32"/>
          <w:szCs w:val="32"/>
        </w:rPr>
        <w:t>PLANIN HAZIRLANMASI</w:t>
      </w:r>
    </w:p>
    <w:p w:rsidR="00E87C61" w:rsidRDefault="00E87C61" w:rsidP="00E87C61">
      <w:pPr>
        <w:rPr>
          <w:rFonts w:asciiTheme="minorHAnsi" w:hAnsiTheme="minorHAnsi"/>
          <w:sz w:val="24"/>
          <w:szCs w:val="24"/>
        </w:rPr>
      </w:pPr>
      <w:r>
        <w:rPr>
          <w:rFonts w:asciiTheme="minorHAnsi" w:hAnsiTheme="minorHAnsi"/>
          <w:sz w:val="24"/>
          <w:szCs w:val="24"/>
        </w:rPr>
        <w:t>Milli Eğitim Bakanlığının 2013/26 nolu genelgesi ile başlayan 2015 – 2019 Stratejik Planının hazırlanması 5 aşamadan oluşturulmuştur.</w:t>
      </w:r>
    </w:p>
    <w:p w:rsidR="00E87C61" w:rsidRPr="00F20906" w:rsidRDefault="00E87C61" w:rsidP="00E87C61">
      <w:pPr>
        <w:pStyle w:val="ListeParagraf"/>
        <w:numPr>
          <w:ilvl w:val="0"/>
          <w:numId w:val="4"/>
        </w:numPr>
        <w:rPr>
          <w:rFonts w:asciiTheme="minorHAnsi" w:hAnsiTheme="minorHAnsi"/>
          <w:b/>
          <w:sz w:val="24"/>
          <w:szCs w:val="24"/>
        </w:rPr>
      </w:pPr>
      <w:r w:rsidRPr="00F20906">
        <w:rPr>
          <w:rFonts w:asciiTheme="minorHAnsi" w:hAnsiTheme="minorHAnsi"/>
          <w:b/>
          <w:sz w:val="24"/>
          <w:szCs w:val="24"/>
        </w:rPr>
        <w:t>Eğitim Aşaması</w:t>
      </w:r>
    </w:p>
    <w:p w:rsidR="00E87C61" w:rsidRDefault="00E87C61" w:rsidP="00E87C61">
      <w:pPr>
        <w:pStyle w:val="ListeParagraf"/>
        <w:ind w:left="0" w:firstLine="696"/>
        <w:rPr>
          <w:rFonts w:asciiTheme="minorHAnsi" w:hAnsiTheme="minorHAnsi"/>
          <w:sz w:val="24"/>
          <w:szCs w:val="24"/>
        </w:rPr>
      </w:pPr>
      <w:r w:rsidRPr="00F20906">
        <w:rPr>
          <w:rFonts w:asciiTheme="minorHAnsi" w:hAnsiTheme="minorHAnsi"/>
          <w:sz w:val="24"/>
          <w:szCs w:val="24"/>
        </w:rPr>
        <w:t>Ahiler Kalkınma Ajansı 2013 Teknik Destek Teklif Çağrısı  kapsamında yapılan başvuru sonrası  “Kurumsal Stratejik Planlama Eğitimi” konulu, 15.000 TL bütçeli projemiz kabul olmuştur. Bu proje kapsamında Kahramanmaraş Sütçü İmam Üniversitesi İktisadi ve İdari Bilimler Fakültesi Dekanı Prof. Dr. İsmail BAKAN müdürlüğümüz personeli ve okul müdürlerimize 5 gün süren bir eğitim vermiştir.</w:t>
      </w:r>
    </w:p>
    <w:p w:rsidR="00E87C61" w:rsidRDefault="00E87C61" w:rsidP="00E87C61">
      <w:pPr>
        <w:pStyle w:val="ListeParagraf"/>
        <w:ind w:left="0"/>
        <w:rPr>
          <w:rFonts w:asciiTheme="minorHAnsi" w:hAnsiTheme="minorHAnsi"/>
          <w:sz w:val="24"/>
          <w:szCs w:val="24"/>
        </w:rPr>
      </w:pPr>
      <w:r>
        <w:rPr>
          <w:rFonts w:asciiTheme="minorHAnsi" w:hAnsiTheme="minorHAnsi"/>
          <w:sz w:val="24"/>
          <w:szCs w:val="24"/>
        </w:rPr>
        <w:tab/>
        <w:t>Müdürlüğümüz Ar-Ge birimi personellier tarafından müdürlüğümüz personelleriyle çeşitli toplantılar ve eğitimlerle tüm çalışanlar stratejik planlama eğitiminden geçirilmiştir.</w:t>
      </w:r>
    </w:p>
    <w:p w:rsidR="00E87C61" w:rsidRPr="00F20906" w:rsidRDefault="00E87C61" w:rsidP="00E87C61">
      <w:pPr>
        <w:pStyle w:val="ListeParagraf"/>
        <w:ind w:left="0"/>
        <w:rPr>
          <w:rFonts w:asciiTheme="minorHAnsi" w:hAnsiTheme="minorHAnsi"/>
          <w:sz w:val="24"/>
          <w:szCs w:val="24"/>
        </w:rPr>
      </w:pPr>
      <w:r>
        <w:rPr>
          <w:rFonts w:asciiTheme="minorHAnsi" w:hAnsiTheme="minorHAnsi"/>
          <w:sz w:val="24"/>
          <w:szCs w:val="24"/>
        </w:rPr>
        <w:tab/>
        <w:t>İlçe Milli Eğitim Müdürlükleri ve okul/kurumlarımıza rehberlik amacıyla 2 hafta boyunca yerinde eğitimler verilmiştir. Ayrıca tüm yıl rehberlik çalışmaları devam etmiştir.</w:t>
      </w:r>
    </w:p>
    <w:p w:rsidR="00E87C61" w:rsidRDefault="00E87C61" w:rsidP="00E87C61">
      <w:pPr>
        <w:pStyle w:val="ListeParagraf"/>
        <w:rPr>
          <w:rFonts w:asciiTheme="minorHAnsi" w:hAnsiTheme="minorHAnsi"/>
          <w:b/>
          <w:sz w:val="24"/>
          <w:szCs w:val="24"/>
        </w:rPr>
      </w:pPr>
    </w:p>
    <w:p w:rsidR="00E87C61" w:rsidRDefault="00E87C61" w:rsidP="00E87C61">
      <w:pPr>
        <w:pStyle w:val="ListeParagraf"/>
        <w:rPr>
          <w:rFonts w:asciiTheme="minorHAnsi" w:hAnsiTheme="minorHAnsi"/>
          <w:b/>
          <w:sz w:val="24"/>
          <w:szCs w:val="24"/>
        </w:rPr>
      </w:pPr>
    </w:p>
    <w:p w:rsidR="00E87C61" w:rsidRDefault="00E87C61" w:rsidP="00E87C61">
      <w:pPr>
        <w:pStyle w:val="ListeParagraf"/>
        <w:rPr>
          <w:rFonts w:asciiTheme="minorHAnsi" w:hAnsiTheme="minorHAnsi"/>
          <w:b/>
          <w:sz w:val="24"/>
          <w:szCs w:val="24"/>
        </w:rPr>
      </w:pPr>
    </w:p>
    <w:p w:rsidR="00E87C61" w:rsidRDefault="00E87C61" w:rsidP="00E87C61">
      <w:pPr>
        <w:pStyle w:val="ListeParagraf"/>
        <w:rPr>
          <w:rFonts w:asciiTheme="minorHAnsi" w:hAnsiTheme="minorHAnsi"/>
          <w:b/>
          <w:sz w:val="24"/>
          <w:szCs w:val="24"/>
        </w:rPr>
      </w:pPr>
    </w:p>
    <w:p w:rsidR="00E87C61" w:rsidRDefault="00E87C61" w:rsidP="00E87C61">
      <w:pPr>
        <w:pStyle w:val="ListeParagraf"/>
        <w:numPr>
          <w:ilvl w:val="0"/>
          <w:numId w:val="4"/>
        </w:numPr>
        <w:rPr>
          <w:rFonts w:asciiTheme="minorHAnsi" w:hAnsiTheme="minorHAnsi"/>
          <w:b/>
          <w:sz w:val="24"/>
          <w:szCs w:val="24"/>
        </w:rPr>
      </w:pPr>
      <w:r w:rsidRPr="00F20906">
        <w:rPr>
          <w:rFonts w:asciiTheme="minorHAnsi" w:hAnsiTheme="minorHAnsi"/>
          <w:b/>
          <w:sz w:val="24"/>
          <w:szCs w:val="24"/>
        </w:rPr>
        <w:lastRenderedPageBreak/>
        <w:t>Mevzuat Analizi</w:t>
      </w:r>
    </w:p>
    <w:p w:rsidR="00E87C61" w:rsidRPr="00D96D5A" w:rsidRDefault="00E87C61" w:rsidP="00E87C61">
      <w:pPr>
        <w:pStyle w:val="ListeParagraf"/>
        <w:rPr>
          <w:rFonts w:asciiTheme="minorHAnsi" w:hAnsiTheme="minorHAnsi"/>
          <w:sz w:val="24"/>
          <w:szCs w:val="24"/>
        </w:rPr>
      </w:pPr>
      <w:r w:rsidRPr="00D96D5A">
        <w:rPr>
          <w:rFonts w:asciiTheme="minorHAnsi" w:hAnsiTheme="minorHAnsi"/>
          <w:sz w:val="24"/>
          <w:szCs w:val="24"/>
        </w:rPr>
        <w:t>Kırıkkale Milli Eğitim Müdürlüğü 2015 – 2019 Stratejik Planı ;</w:t>
      </w:r>
    </w:p>
    <w:p w:rsidR="00E87C61" w:rsidRPr="00D96D5A" w:rsidRDefault="00E87C61" w:rsidP="00E87C61">
      <w:pPr>
        <w:pStyle w:val="ListeParagraf"/>
        <w:numPr>
          <w:ilvl w:val="0"/>
          <w:numId w:val="5"/>
        </w:numPr>
        <w:rPr>
          <w:rFonts w:asciiTheme="minorHAnsi" w:hAnsiTheme="minorHAnsi"/>
          <w:sz w:val="24"/>
          <w:szCs w:val="24"/>
        </w:rPr>
      </w:pPr>
      <w:r w:rsidRPr="00D96D5A">
        <w:rPr>
          <w:rFonts w:asciiTheme="minorHAnsi" w:hAnsiTheme="minorHAnsi"/>
          <w:sz w:val="24"/>
          <w:szCs w:val="24"/>
        </w:rPr>
        <w:t>5018 Sayılı Kanun</w:t>
      </w:r>
    </w:p>
    <w:p w:rsidR="00E87C61" w:rsidRPr="00D96D5A" w:rsidRDefault="00E87C61" w:rsidP="00E87C61">
      <w:pPr>
        <w:pStyle w:val="ListeParagraf"/>
        <w:numPr>
          <w:ilvl w:val="0"/>
          <w:numId w:val="5"/>
        </w:numPr>
        <w:rPr>
          <w:rFonts w:asciiTheme="minorHAnsi" w:hAnsiTheme="minorHAnsi"/>
          <w:sz w:val="24"/>
          <w:szCs w:val="24"/>
        </w:rPr>
      </w:pPr>
      <w:r w:rsidRPr="00D96D5A">
        <w:rPr>
          <w:rFonts w:asciiTheme="minorHAnsi" w:hAnsiTheme="minorHAnsi"/>
          <w:sz w:val="24"/>
          <w:szCs w:val="24"/>
        </w:rPr>
        <w:t>10. Kalkınma Planı</w:t>
      </w:r>
    </w:p>
    <w:p w:rsidR="00E87C61" w:rsidRPr="00D96D5A" w:rsidRDefault="00E87C61" w:rsidP="00E87C61">
      <w:pPr>
        <w:pStyle w:val="ListeParagraf"/>
        <w:numPr>
          <w:ilvl w:val="0"/>
          <w:numId w:val="5"/>
        </w:numPr>
        <w:rPr>
          <w:rFonts w:asciiTheme="minorHAnsi" w:hAnsiTheme="minorHAnsi"/>
          <w:sz w:val="24"/>
          <w:szCs w:val="24"/>
        </w:rPr>
      </w:pPr>
      <w:r w:rsidRPr="00D96D5A">
        <w:rPr>
          <w:rFonts w:asciiTheme="minorHAnsi" w:hAnsiTheme="minorHAnsi"/>
          <w:sz w:val="24"/>
          <w:szCs w:val="24"/>
        </w:rPr>
        <w:t>Hükümet Programları</w:t>
      </w:r>
    </w:p>
    <w:p w:rsidR="00E87C61" w:rsidRPr="00D96D5A" w:rsidRDefault="00E87C61" w:rsidP="00E87C61">
      <w:pPr>
        <w:pStyle w:val="ListeParagraf"/>
        <w:numPr>
          <w:ilvl w:val="0"/>
          <w:numId w:val="5"/>
        </w:numPr>
        <w:rPr>
          <w:rFonts w:asciiTheme="minorHAnsi" w:hAnsiTheme="minorHAnsi"/>
          <w:sz w:val="24"/>
          <w:szCs w:val="24"/>
        </w:rPr>
      </w:pPr>
      <w:r w:rsidRPr="00D96D5A">
        <w:rPr>
          <w:rFonts w:asciiTheme="minorHAnsi" w:hAnsiTheme="minorHAnsi"/>
          <w:sz w:val="24"/>
          <w:szCs w:val="24"/>
        </w:rPr>
        <w:t>Milli Eğitim Şurası Kararları</w:t>
      </w:r>
    </w:p>
    <w:p w:rsidR="00E87C61" w:rsidRPr="00D96D5A" w:rsidRDefault="00E87C61" w:rsidP="00E87C61">
      <w:pPr>
        <w:pStyle w:val="ListeParagraf"/>
        <w:numPr>
          <w:ilvl w:val="0"/>
          <w:numId w:val="5"/>
        </w:numPr>
        <w:rPr>
          <w:rFonts w:asciiTheme="minorHAnsi" w:hAnsiTheme="minorHAnsi"/>
          <w:sz w:val="24"/>
          <w:szCs w:val="24"/>
        </w:rPr>
      </w:pPr>
      <w:r w:rsidRPr="00D96D5A">
        <w:rPr>
          <w:rFonts w:asciiTheme="minorHAnsi" w:hAnsiTheme="minorHAnsi"/>
          <w:sz w:val="24"/>
          <w:szCs w:val="24"/>
        </w:rPr>
        <w:t xml:space="preserve">AB Müktesebatı  </w:t>
      </w:r>
    </w:p>
    <w:p w:rsidR="00E87C61" w:rsidRPr="00D96D5A" w:rsidRDefault="00E87C61" w:rsidP="00E87C61">
      <w:pPr>
        <w:pStyle w:val="ListeParagraf"/>
        <w:numPr>
          <w:ilvl w:val="0"/>
          <w:numId w:val="5"/>
        </w:numPr>
        <w:rPr>
          <w:rFonts w:asciiTheme="minorHAnsi" w:hAnsiTheme="minorHAnsi"/>
          <w:sz w:val="24"/>
          <w:szCs w:val="24"/>
        </w:rPr>
      </w:pPr>
      <w:r w:rsidRPr="00D96D5A">
        <w:rPr>
          <w:rFonts w:asciiTheme="minorHAnsi" w:hAnsiTheme="minorHAnsi"/>
          <w:sz w:val="24"/>
          <w:szCs w:val="24"/>
        </w:rPr>
        <w:t>Milli Eğitim Bakanlığı</w:t>
      </w:r>
      <w:r>
        <w:rPr>
          <w:rFonts w:asciiTheme="minorHAnsi" w:hAnsiTheme="minorHAnsi"/>
          <w:sz w:val="24"/>
          <w:szCs w:val="24"/>
        </w:rPr>
        <w:t xml:space="preserve"> 2015 – 2019 </w:t>
      </w:r>
      <w:r w:rsidRPr="00D96D5A">
        <w:rPr>
          <w:rFonts w:asciiTheme="minorHAnsi" w:hAnsiTheme="minorHAnsi"/>
          <w:sz w:val="24"/>
          <w:szCs w:val="24"/>
        </w:rPr>
        <w:t xml:space="preserve"> Stratejik Planı </w:t>
      </w:r>
    </w:p>
    <w:p w:rsidR="00E87C61" w:rsidRDefault="00E87C61" w:rsidP="00E87C61">
      <w:pPr>
        <w:pStyle w:val="ListeParagraf"/>
        <w:rPr>
          <w:rFonts w:asciiTheme="minorHAnsi" w:hAnsiTheme="minorHAnsi"/>
          <w:sz w:val="24"/>
          <w:szCs w:val="24"/>
        </w:rPr>
      </w:pPr>
      <w:r w:rsidRPr="00D96D5A">
        <w:rPr>
          <w:rFonts w:asciiTheme="minorHAnsi" w:hAnsiTheme="minorHAnsi"/>
          <w:sz w:val="24"/>
          <w:szCs w:val="24"/>
        </w:rPr>
        <w:t>ve diğer üst politika belgel</w:t>
      </w:r>
      <w:r>
        <w:rPr>
          <w:rFonts w:asciiTheme="minorHAnsi" w:hAnsiTheme="minorHAnsi"/>
          <w:sz w:val="24"/>
          <w:szCs w:val="24"/>
        </w:rPr>
        <w:t>eri</w:t>
      </w:r>
      <w:r w:rsidRPr="00D96D5A">
        <w:rPr>
          <w:rFonts w:asciiTheme="minorHAnsi" w:hAnsiTheme="minorHAnsi"/>
          <w:sz w:val="24"/>
          <w:szCs w:val="24"/>
        </w:rPr>
        <w:t xml:space="preserve"> ile uyum içerisinde hazırlanmıştır.</w:t>
      </w:r>
    </w:p>
    <w:p w:rsidR="00E87C61" w:rsidRPr="00D96D5A" w:rsidRDefault="00E87C61" w:rsidP="00E87C61">
      <w:pPr>
        <w:pStyle w:val="ListeParagraf"/>
        <w:rPr>
          <w:rFonts w:asciiTheme="minorHAnsi" w:hAnsiTheme="minorHAnsi"/>
          <w:sz w:val="24"/>
          <w:szCs w:val="24"/>
        </w:rPr>
      </w:pPr>
    </w:p>
    <w:p w:rsidR="00E87C61" w:rsidRDefault="00E87C61" w:rsidP="00E87C61">
      <w:pPr>
        <w:pStyle w:val="ListeParagraf"/>
        <w:numPr>
          <w:ilvl w:val="0"/>
          <w:numId w:val="4"/>
        </w:numPr>
        <w:rPr>
          <w:rFonts w:asciiTheme="minorHAnsi" w:hAnsiTheme="minorHAnsi"/>
          <w:b/>
          <w:sz w:val="24"/>
          <w:szCs w:val="24"/>
        </w:rPr>
      </w:pPr>
      <w:r w:rsidRPr="00F20906">
        <w:rPr>
          <w:rFonts w:asciiTheme="minorHAnsi" w:hAnsiTheme="minorHAnsi"/>
          <w:b/>
          <w:sz w:val="24"/>
          <w:szCs w:val="24"/>
        </w:rPr>
        <w:t>Durum Analizi</w:t>
      </w:r>
    </w:p>
    <w:p w:rsidR="00E87C61" w:rsidRPr="00326773" w:rsidRDefault="00E87C61" w:rsidP="00E87C61">
      <w:pPr>
        <w:pStyle w:val="ListeParagraf"/>
        <w:rPr>
          <w:rFonts w:asciiTheme="minorHAnsi" w:hAnsiTheme="minorHAnsi"/>
          <w:sz w:val="24"/>
          <w:szCs w:val="24"/>
        </w:rPr>
      </w:pPr>
      <w:r w:rsidRPr="00326773">
        <w:rPr>
          <w:rFonts w:asciiTheme="minorHAnsi" w:hAnsiTheme="minorHAnsi"/>
          <w:sz w:val="24"/>
          <w:szCs w:val="24"/>
        </w:rPr>
        <w:t>Kırıkkale Milli Eğitim Müdürlüğü 2015 – 2019 Stratejik Plan Durum Analizi;</w:t>
      </w:r>
    </w:p>
    <w:p w:rsidR="00E87C61" w:rsidRPr="00B04B85" w:rsidRDefault="00E87C61" w:rsidP="00E87C61">
      <w:pPr>
        <w:numPr>
          <w:ilvl w:val="0"/>
          <w:numId w:val="6"/>
        </w:numPr>
        <w:autoSpaceDE w:val="0"/>
        <w:autoSpaceDN w:val="0"/>
        <w:adjustRightInd w:val="0"/>
        <w:spacing w:after="0" w:line="240" w:lineRule="auto"/>
        <w:ind w:left="709" w:hanging="425"/>
        <w:jc w:val="left"/>
        <w:rPr>
          <w:rFonts w:asciiTheme="minorHAnsi" w:hAnsiTheme="minorHAnsi"/>
          <w:noProof w:val="0"/>
          <w:color w:val="000000"/>
          <w:sz w:val="24"/>
          <w:szCs w:val="24"/>
          <w:lang w:eastAsia="tr-TR" w:bidi="ar-SA"/>
        </w:rPr>
      </w:pPr>
      <w:r w:rsidRPr="00B04B85">
        <w:rPr>
          <w:rFonts w:asciiTheme="minorHAnsi" w:hAnsiTheme="minorHAnsi"/>
          <w:noProof w:val="0"/>
          <w:color w:val="000000"/>
          <w:sz w:val="24"/>
          <w:szCs w:val="24"/>
          <w:lang w:eastAsia="tr-TR" w:bidi="ar-SA"/>
        </w:rPr>
        <w:t xml:space="preserve">Tarihi gelişim, </w:t>
      </w:r>
    </w:p>
    <w:p w:rsidR="00E87C61" w:rsidRPr="00B04B85" w:rsidRDefault="00E87C61" w:rsidP="00E87C61">
      <w:pPr>
        <w:numPr>
          <w:ilvl w:val="0"/>
          <w:numId w:val="6"/>
        </w:numPr>
        <w:autoSpaceDE w:val="0"/>
        <w:autoSpaceDN w:val="0"/>
        <w:adjustRightInd w:val="0"/>
        <w:spacing w:after="0" w:line="240" w:lineRule="auto"/>
        <w:ind w:left="709" w:hanging="425"/>
        <w:jc w:val="left"/>
        <w:rPr>
          <w:rFonts w:asciiTheme="minorHAnsi" w:hAnsiTheme="minorHAnsi"/>
          <w:noProof w:val="0"/>
          <w:color w:val="000000"/>
          <w:sz w:val="24"/>
          <w:szCs w:val="24"/>
          <w:lang w:eastAsia="tr-TR" w:bidi="ar-SA"/>
        </w:rPr>
      </w:pPr>
      <w:proofErr w:type="gramStart"/>
      <w:r w:rsidRPr="00B04B85">
        <w:rPr>
          <w:rFonts w:asciiTheme="minorHAnsi" w:hAnsiTheme="minorHAnsi"/>
          <w:noProof w:val="0"/>
          <w:color w:val="000000"/>
          <w:sz w:val="24"/>
          <w:szCs w:val="24"/>
          <w:lang w:eastAsia="tr-TR" w:bidi="ar-SA"/>
        </w:rPr>
        <w:t>Müdürlüğün  faaliyet</w:t>
      </w:r>
      <w:proofErr w:type="gramEnd"/>
      <w:r w:rsidRPr="00B04B85">
        <w:rPr>
          <w:rFonts w:asciiTheme="minorHAnsi" w:hAnsiTheme="minorHAnsi"/>
          <w:noProof w:val="0"/>
          <w:color w:val="000000"/>
          <w:sz w:val="24"/>
          <w:szCs w:val="24"/>
          <w:lang w:eastAsia="tr-TR" w:bidi="ar-SA"/>
        </w:rPr>
        <w:t xml:space="preserve"> alanları ile ürün ve hizmetlerinin belirlenmesi, </w:t>
      </w:r>
    </w:p>
    <w:p w:rsidR="00E87C61" w:rsidRPr="00B04B85" w:rsidRDefault="00E87C61" w:rsidP="00E87C61">
      <w:pPr>
        <w:numPr>
          <w:ilvl w:val="0"/>
          <w:numId w:val="6"/>
        </w:numPr>
        <w:autoSpaceDE w:val="0"/>
        <w:autoSpaceDN w:val="0"/>
        <w:adjustRightInd w:val="0"/>
        <w:spacing w:after="0" w:line="240" w:lineRule="auto"/>
        <w:ind w:left="709" w:hanging="425"/>
        <w:jc w:val="left"/>
        <w:rPr>
          <w:rFonts w:asciiTheme="minorHAnsi" w:hAnsiTheme="minorHAnsi"/>
          <w:noProof w:val="0"/>
          <w:color w:val="000000"/>
          <w:sz w:val="24"/>
          <w:szCs w:val="24"/>
          <w:lang w:eastAsia="tr-TR" w:bidi="ar-SA"/>
        </w:rPr>
      </w:pPr>
      <w:r w:rsidRPr="00B04B85">
        <w:rPr>
          <w:rFonts w:asciiTheme="minorHAnsi" w:hAnsiTheme="minorHAnsi"/>
          <w:noProof w:val="0"/>
          <w:color w:val="000000"/>
          <w:sz w:val="24"/>
          <w:szCs w:val="24"/>
          <w:lang w:eastAsia="tr-TR" w:bidi="ar-SA"/>
        </w:rPr>
        <w:t xml:space="preserve">Paydaş analizi (iç ve dış paydaşlar, yararlanıcılar), </w:t>
      </w:r>
    </w:p>
    <w:p w:rsidR="00E87C61" w:rsidRPr="00B04B85" w:rsidRDefault="00E87C61" w:rsidP="00E87C61">
      <w:pPr>
        <w:numPr>
          <w:ilvl w:val="0"/>
          <w:numId w:val="6"/>
        </w:numPr>
        <w:autoSpaceDE w:val="0"/>
        <w:autoSpaceDN w:val="0"/>
        <w:adjustRightInd w:val="0"/>
        <w:spacing w:after="0" w:line="240" w:lineRule="auto"/>
        <w:ind w:left="709" w:hanging="425"/>
        <w:jc w:val="left"/>
        <w:rPr>
          <w:rFonts w:asciiTheme="minorHAnsi" w:hAnsiTheme="minorHAnsi"/>
          <w:noProof w:val="0"/>
          <w:color w:val="000000"/>
          <w:sz w:val="24"/>
          <w:szCs w:val="24"/>
          <w:lang w:eastAsia="tr-TR" w:bidi="ar-SA"/>
        </w:rPr>
      </w:pPr>
      <w:r w:rsidRPr="00B04B85">
        <w:rPr>
          <w:rFonts w:asciiTheme="minorHAnsi" w:hAnsiTheme="minorHAnsi"/>
          <w:noProof w:val="0"/>
          <w:color w:val="000000"/>
          <w:sz w:val="24"/>
          <w:szCs w:val="24"/>
          <w:lang w:eastAsia="tr-TR" w:bidi="ar-SA"/>
        </w:rPr>
        <w:t xml:space="preserve">Kurum içi analiz </w:t>
      </w:r>
    </w:p>
    <w:p w:rsidR="00E87C61" w:rsidRPr="00B04B85" w:rsidRDefault="00E87C61" w:rsidP="00E87C61">
      <w:pPr>
        <w:numPr>
          <w:ilvl w:val="0"/>
          <w:numId w:val="6"/>
        </w:numPr>
        <w:autoSpaceDE w:val="0"/>
        <w:autoSpaceDN w:val="0"/>
        <w:adjustRightInd w:val="0"/>
        <w:spacing w:after="0" w:line="240" w:lineRule="auto"/>
        <w:ind w:left="709" w:hanging="425"/>
        <w:jc w:val="left"/>
        <w:rPr>
          <w:rFonts w:asciiTheme="minorHAnsi" w:hAnsiTheme="minorHAnsi"/>
          <w:noProof w:val="0"/>
          <w:color w:val="000000"/>
          <w:sz w:val="24"/>
          <w:szCs w:val="24"/>
          <w:lang w:eastAsia="tr-TR" w:bidi="ar-SA"/>
        </w:rPr>
      </w:pPr>
      <w:r w:rsidRPr="00B04B85">
        <w:rPr>
          <w:rFonts w:asciiTheme="minorHAnsi" w:hAnsiTheme="minorHAnsi"/>
          <w:noProof w:val="0"/>
          <w:color w:val="000000"/>
          <w:sz w:val="24"/>
          <w:szCs w:val="24"/>
          <w:lang w:eastAsia="tr-TR" w:bidi="ar-SA"/>
        </w:rPr>
        <w:t>Çevre analizi</w:t>
      </w:r>
    </w:p>
    <w:p w:rsidR="00E87C61" w:rsidRPr="00B04B85" w:rsidRDefault="00E87C61" w:rsidP="00E87C61">
      <w:pPr>
        <w:numPr>
          <w:ilvl w:val="0"/>
          <w:numId w:val="6"/>
        </w:numPr>
        <w:autoSpaceDE w:val="0"/>
        <w:autoSpaceDN w:val="0"/>
        <w:adjustRightInd w:val="0"/>
        <w:spacing w:after="0" w:line="240" w:lineRule="auto"/>
        <w:ind w:left="709" w:hanging="425"/>
        <w:jc w:val="left"/>
        <w:rPr>
          <w:rFonts w:asciiTheme="minorHAnsi" w:hAnsiTheme="minorHAnsi"/>
          <w:noProof w:val="0"/>
          <w:color w:val="000000"/>
          <w:sz w:val="24"/>
          <w:szCs w:val="24"/>
          <w:lang w:eastAsia="tr-TR" w:bidi="ar-SA"/>
        </w:rPr>
      </w:pPr>
      <w:r w:rsidRPr="00B04B85">
        <w:rPr>
          <w:rFonts w:asciiTheme="minorHAnsi" w:hAnsiTheme="minorHAnsi"/>
          <w:noProof w:val="0"/>
          <w:color w:val="000000"/>
          <w:sz w:val="24"/>
          <w:szCs w:val="24"/>
          <w:lang w:eastAsia="tr-TR" w:bidi="ar-SA"/>
        </w:rPr>
        <w:t>GZFT Analizi</w:t>
      </w:r>
    </w:p>
    <w:p w:rsidR="00E87C61" w:rsidRPr="00B04B85" w:rsidRDefault="00E87C61" w:rsidP="00E87C61">
      <w:pPr>
        <w:numPr>
          <w:ilvl w:val="0"/>
          <w:numId w:val="6"/>
        </w:numPr>
        <w:autoSpaceDE w:val="0"/>
        <w:autoSpaceDN w:val="0"/>
        <w:adjustRightInd w:val="0"/>
        <w:spacing w:after="0" w:line="240" w:lineRule="auto"/>
        <w:ind w:left="709" w:hanging="425"/>
        <w:jc w:val="left"/>
        <w:rPr>
          <w:rFonts w:asciiTheme="minorHAnsi" w:hAnsiTheme="minorHAnsi"/>
          <w:b/>
          <w:sz w:val="24"/>
          <w:szCs w:val="24"/>
        </w:rPr>
      </w:pPr>
      <w:r w:rsidRPr="00B04B85">
        <w:rPr>
          <w:rFonts w:asciiTheme="minorHAnsi" w:hAnsiTheme="minorHAnsi"/>
          <w:noProof w:val="0"/>
          <w:color w:val="000000"/>
          <w:sz w:val="24"/>
          <w:szCs w:val="24"/>
          <w:lang w:eastAsia="tr-TR" w:bidi="ar-SA"/>
        </w:rPr>
        <w:t>Genel İstatistiki Verilerden oluşmaktadır.</w:t>
      </w:r>
    </w:p>
    <w:p w:rsidR="00E87C61" w:rsidRPr="009F7C6C" w:rsidRDefault="00E87C61" w:rsidP="00E87C61">
      <w:pPr>
        <w:autoSpaceDE w:val="0"/>
        <w:autoSpaceDN w:val="0"/>
        <w:adjustRightInd w:val="0"/>
        <w:spacing w:after="0" w:line="240" w:lineRule="auto"/>
        <w:ind w:left="709"/>
        <w:jc w:val="left"/>
        <w:rPr>
          <w:rFonts w:asciiTheme="minorHAnsi" w:hAnsiTheme="minorHAnsi"/>
          <w:b/>
          <w:sz w:val="24"/>
          <w:szCs w:val="24"/>
        </w:rPr>
      </w:pPr>
    </w:p>
    <w:p w:rsidR="00E87C61" w:rsidRDefault="00E87C61" w:rsidP="00E87C61">
      <w:pPr>
        <w:pStyle w:val="ListeParagraf"/>
        <w:numPr>
          <w:ilvl w:val="0"/>
          <w:numId w:val="4"/>
        </w:numPr>
        <w:rPr>
          <w:rFonts w:asciiTheme="minorHAnsi" w:hAnsiTheme="minorHAnsi"/>
          <w:b/>
          <w:sz w:val="24"/>
          <w:szCs w:val="24"/>
        </w:rPr>
      </w:pPr>
      <w:r w:rsidRPr="00F20906">
        <w:rPr>
          <w:rFonts w:asciiTheme="minorHAnsi" w:hAnsiTheme="minorHAnsi"/>
          <w:b/>
          <w:sz w:val="24"/>
          <w:szCs w:val="24"/>
        </w:rPr>
        <w:t>Geleceğe Yönelim</w:t>
      </w:r>
    </w:p>
    <w:p w:rsidR="00E87C61" w:rsidRDefault="00E87C61" w:rsidP="00E87C61">
      <w:pPr>
        <w:pStyle w:val="ListeParagraf"/>
        <w:rPr>
          <w:rFonts w:asciiTheme="minorHAnsi" w:hAnsiTheme="minorHAnsi"/>
          <w:sz w:val="24"/>
          <w:szCs w:val="24"/>
        </w:rPr>
      </w:pPr>
      <w:r w:rsidRPr="00326773">
        <w:rPr>
          <w:rFonts w:asciiTheme="minorHAnsi" w:hAnsiTheme="minorHAnsi"/>
          <w:sz w:val="24"/>
          <w:szCs w:val="24"/>
        </w:rPr>
        <w:t xml:space="preserve">Kırıkkale Milli Eğitim Müdürlüğü 2015 – 2019 Stratejik Plan </w:t>
      </w:r>
      <w:r>
        <w:rPr>
          <w:rFonts w:asciiTheme="minorHAnsi" w:hAnsiTheme="minorHAnsi"/>
          <w:sz w:val="24"/>
          <w:szCs w:val="24"/>
        </w:rPr>
        <w:t>Geleceğe Yönelim Bölümü</w:t>
      </w:r>
      <w:r w:rsidRPr="00D11B6F">
        <w:rPr>
          <w:rFonts w:asciiTheme="minorHAnsi" w:hAnsiTheme="minorHAnsi"/>
          <w:sz w:val="24"/>
          <w:szCs w:val="24"/>
        </w:rPr>
        <w:t>;</w:t>
      </w:r>
    </w:p>
    <w:p w:rsidR="00E87C61" w:rsidRDefault="00E87C61" w:rsidP="00E87C61">
      <w:pPr>
        <w:pStyle w:val="ListeParagraf"/>
        <w:numPr>
          <w:ilvl w:val="0"/>
          <w:numId w:val="7"/>
        </w:numPr>
        <w:ind w:left="709" w:hanging="425"/>
        <w:rPr>
          <w:rFonts w:asciiTheme="minorHAnsi" w:hAnsiTheme="minorHAnsi"/>
          <w:sz w:val="24"/>
          <w:szCs w:val="24"/>
        </w:rPr>
      </w:pPr>
      <w:r>
        <w:rPr>
          <w:rFonts w:asciiTheme="minorHAnsi" w:hAnsiTheme="minorHAnsi"/>
          <w:sz w:val="24"/>
          <w:szCs w:val="24"/>
        </w:rPr>
        <w:t>Misyon, Vizyon ve Temel Değerler</w:t>
      </w:r>
    </w:p>
    <w:p w:rsidR="00E87C61" w:rsidRDefault="00E87C61" w:rsidP="00E87C61">
      <w:pPr>
        <w:pStyle w:val="ListeParagraf"/>
        <w:numPr>
          <w:ilvl w:val="0"/>
          <w:numId w:val="7"/>
        </w:numPr>
        <w:ind w:left="709" w:hanging="425"/>
        <w:rPr>
          <w:rFonts w:asciiTheme="minorHAnsi" w:hAnsiTheme="minorHAnsi"/>
          <w:sz w:val="24"/>
          <w:szCs w:val="24"/>
        </w:rPr>
      </w:pPr>
      <w:r>
        <w:rPr>
          <w:rFonts w:asciiTheme="minorHAnsi" w:hAnsiTheme="minorHAnsi"/>
          <w:sz w:val="24"/>
          <w:szCs w:val="24"/>
        </w:rPr>
        <w:t>Temalar</w:t>
      </w:r>
    </w:p>
    <w:p w:rsidR="00E87C61" w:rsidRDefault="00E87C61" w:rsidP="00E87C61">
      <w:pPr>
        <w:pStyle w:val="ListeParagraf"/>
        <w:numPr>
          <w:ilvl w:val="0"/>
          <w:numId w:val="7"/>
        </w:numPr>
        <w:ind w:left="709" w:hanging="425"/>
        <w:rPr>
          <w:rFonts w:asciiTheme="minorHAnsi" w:hAnsiTheme="minorHAnsi"/>
          <w:sz w:val="24"/>
          <w:szCs w:val="24"/>
        </w:rPr>
      </w:pPr>
      <w:r>
        <w:rPr>
          <w:rFonts w:asciiTheme="minorHAnsi" w:hAnsiTheme="minorHAnsi"/>
          <w:sz w:val="24"/>
          <w:szCs w:val="24"/>
        </w:rPr>
        <w:t>Stratejik Amaçlar</w:t>
      </w:r>
    </w:p>
    <w:p w:rsidR="00E87C61" w:rsidRDefault="00E87C61" w:rsidP="00E87C61">
      <w:pPr>
        <w:pStyle w:val="ListeParagraf"/>
        <w:numPr>
          <w:ilvl w:val="0"/>
          <w:numId w:val="7"/>
        </w:numPr>
        <w:ind w:left="709" w:hanging="425"/>
        <w:rPr>
          <w:rFonts w:asciiTheme="minorHAnsi" w:hAnsiTheme="minorHAnsi"/>
          <w:sz w:val="24"/>
          <w:szCs w:val="24"/>
        </w:rPr>
      </w:pPr>
      <w:r>
        <w:rPr>
          <w:rFonts w:asciiTheme="minorHAnsi" w:hAnsiTheme="minorHAnsi"/>
          <w:sz w:val="24"/>
          <w:szCs w:val="24"/>
        </w:rPr>
        <w:t>Stratejik Hedefler</w:t>
      </w:r>
    </w:p>
    <w:p w:rsidR="00E87C61" w:rsidRDefault="00E87C61" w:rsidP="00E87C61">
      <w:pPr>
        <w:pStyle w:val="ListeParagraf"/>
        <w:numPr>
          <w:ilvl w:val="0"/>
          <w:numId w:val="7"/>
        </w:numPr>
        <w:ind w:left="709" w:hanging="425"/>
        <w:rPr>
          <w:rFonts w:asciiTheme="minorHAnsi" w:hAnsiTheme="minorHAnsi"/>
          <w:sz w:val="24"/>
          <w:szCs w:val="24"/>
        </w:rPr>
      </w:pPr>
      <w:r>
        <w:rPr>
          <w:rFonts w:asciiTheme="minorHAnsi" w:hAnsiTheme="minorHAnsi"/>
          <w:sz w:val="24"/>
          <w:szCs w:val="24"/>
        </w:rPr>
        <w:t>Performans Göstergeleri</w:t>
      </w:r>
    </w:p>
    <w:p w:rsidR="00E87C61" w:rsidRDefault="00E87C61" w:rsidP="00E87C61">
      <w:pPr>
        <w:pStyle w:val="ListeParagraf"/>
        <w:numPr>
          <w:ilvl w:val="0"/>
          <w:numId w:val="7"/>
        </w:numPr>
        <w:ind w:left="709" w:hanging="425"/>
        <w:rPr>
          <w:rFonts w:asciiTheme="minorHAnsi" w:hAnsiTheme="minorHAnsi"/>
          <w:sz w:val="24"/>
          <w:szCs w:val="24"/>
        </w:rPr>
      </w:pPr>
      <w:r>
        <w:rPr>
          <w:rFonts w:asciiTheme="minorHAnsi" w:hAnsiTheme="minorHAnsi"/>
          <w:sz w:val="24"/>
          <w:szCs w:val="24"/>
        </w:rPr>
        <w:t>Tedbirler den oluşmaktadır</w:t>
      </w:r>
    </w:p>
    <w:p w:rsidR="00E87C61" w:rsidRDefault="00E87C61" w:rsidP="00E87C61">
      <w:pPr>
        <w:ind w:left="284"/>
        <w:rPr>
          <w:rFonts w:asciiTheme="minorHAnsi" w:hAnsiTheme="minorHAnsi"/>
          <w:sz w:val="24"/>
          <w:szCs w:val="24"/>
        </w:rPr>
      </w:pPr>
    </w:p>
    <w:p w:rsidR="00E87C61" w:rsidRPr="00BD065C" w:rsidRDefault="00E87C61" w:rsidP="00E87C61">
      <w:pPr>
        <w:ind w:left="360"/>
        <w:rPr>
          <w:rFonts w:asciiTheme="minorHAnsi" w:hAnsiTheme="minorHAnsi"/>
          <w:sz w:val="24"/>
          <w:szCs w:val="24"/>
        </w:rPr>
      </w:pPr>
      <w:r>
        <w:rPr>
          <w:rFonts w:asciiTheme="minorHAnsi" w:hAnsiTheme="minorHAnsi"/>
          <w:sz w:val="24"/>
          <w:szCs w:val="24"/>
        </w:rPr>
        <w:t>Müdürlüğümüz Stratejik Planı Geleceğe Yönelim bölümü Milli Eğitim Bakanlığımız 2015 – 2019 Stratejik Planı ile uyumlu olması için 3 tema üzerine kurulu olup, 3 amaç ve 8 hedeften oluşturulmuştur.</w:t>
      </w:r>
    </w:p>
    <w:p w:rsidR="00E87C61" w:rsidRPr="00D11B6F" w:rsidRDefault="00E87C61" w:rsidP="00E87C61">
      <w:pPr>
        <w:pStyle w:val="ListeParagraf"/>
        <w:ind w:left="709"/>
        <w:rPr>
          <w:rFonts w:asciiTheme="minorHAnsi" w:hAnsiTheme="minorHAnsi"/>
          <w:sz w:val="24"/>
          <w:szCs w:val="24"/>
        </w:rPr>
      </w:pPr>
    </w:p>
    <w:p w:rsidR="00E87C61" w:rsidRDefault="00E87C61" w:rsidP="00E87C61">
      <w:pPr>
        <w:pStyle w:val="ListeParagraf"/>
        <w:numPr>
          <w:ilvl w:val="0"/>
          <w:numId w:val="4"/>
        </w:numPr>
        <w:rPr>
          <w:rFonts w:asciiTheme="minorHAnsi" w:hAnsiTheme="minorHAnsi"/>
          <w:b/>
          <w:sz w:val="24"/>
          <w:szCs w:val="24"/>
        </w:rPr>
      </w:pPr>
      <w:r w:rsidRPr="00F20906">
        <w:rPr>
          <w:rFonts w:asciiTheme="minorHAnsi" w:hAnsiTheme="minorHAnsi"/>
          <w:b/>
          <w:sz w:val="24"/>
          <w:szCs w:val="24"/>
        </w:rPr>
        <w:t>İzleme ve Değerlendirme</w:t>
      </w:r>
    </w:p>
    <w:p w:rsidR="00E87C61" w:rsidRDefault="00E87C61" w:rsidP="00E87C61">
      <w:pPr>
        <w:pStyle w:val="ListeParagraf"/>
        <w:rPr>
          <w:rFonts w:asciiTheme="minorHAnsi" w:hAnsiTheme="minorHAnsi"/>
          <w:sz w:val="24"/>
          <w:szCs w:val="24"/>
        </w:rPr>
      </w:pPr>
      <w:r w:rsidRPr="00D11B6F">
        <w:rPr>
          <w:rFonts w:asciiTheme="minorHAnsi" w:hAnsiTheme="minorHAnsi"/>
          <w:sz w:val="24"/>
          <w:szCs w:val="24"/>
        </w:rPr>
        <w:t>2015 – 2019 Stratejik Planı uygu</w:t>
      </w:r>
      <w:r>
        <w:rPr>
          <w:rFonts w:asciiTheme="minorHAnsi" w:hAnsiTheme="minorHAnsi"/>
          <w:sz w:val="24"/>
          <w:szCs w:val="24"/>
        </w:rPr>
        <w:t xml:space="preserve">lanma aşamasında nasıl izlenip </w:t>
      </w:r>
      <w:r w:rsidRPr="00D11B6F">
        <w:rPr>
          <w:rFonts w:asciiTheme="minorHAnsi" w:hAnsiTheme="minorHAnsi"/>
          <w:sz w:val="24"/>
          <w:szCs w:val="24"/>
        </w:rPr>
        <w:t>değerlendirileceği ile ilgili bilgilerin yer aldığı bölümdür.</w:t>
      </w:r>
    </w:p>
    <w:p w:rsidR="00E87C61" w:rsidRPr="00D11B6F" w:rsidRDefault="00E87C61" w:rsidP="00E87C61">
      <w:pPr>
        <w:pStyle w:val="ListeParagraf"/>
        <w:rPr>
          <w:rFonts w:asciiTheme="minorHAnsi" w:hAnsiTheme="minorHAnsi"/>
          <w:sz w:val="24"/>
          <w:szCs w:val="24"/>
        </w:rPr>
      </w:pPr>
    </w:p>
    <w:p w:rsidR="00E87C61" w:rsidRDefault="00E87C61" w:rsidP="00E87C61">
      <w:pPr>
        <w:pStyle w:val="ListeParagraf"/>
        <w:ind w:left="0"/>
        <w:rPr>
          <w:rFonts w:asciiTheme="minorHAnsi" w:hAnsiTheme="minorHAnsi"/>
          <w:sz w:val="24"/>
        </w:rPr>
      </w:pPr>
    </w:p>
    <w:p w:rsidR="009F4D1A" w:rsidRDefault="009F4D1A" w:rsidP="00E87C61">
      <w:pPr>
        <w:pStyle w:val="ListeParagraf"/>
        <w:ind w:left="0"/>
        <w:rPr>
          <w:rFonts w:asciiTheme="minorHAnsi" w:hAnsiTheme="minorHAnsi"/>
          <w:sz w:val="24"/>
        </w:rPr>
      </w:pPr>
    </w:p>
    <w:p w:rsidR="009F4D1A" w:rsidRDefault="009F4D1A" w:rsidP="00E87C61">
      <w:pPr>
        <w:pStyle w:val="ListeParagraf"/>
        <w:ind w:left="0"/>
        <w:rPr>
          <w:rFonts w:asciiTheme="minorHAnsi" w:hAnsiTheme="minorHAnsi"/>
          <w:sz w:val="24"/>
        </w:rPr>
      </w:pPr>
    </w:p>
    <w:p w:rsidR="009F4D1A" w:rsidRDefault="009F4D1A" w:rsidP="00E87C61">
      <w:pPr>
        <w:pStyle w:val="ListeParagraf"/>
        <w:ind w:left="0"/>
        <w:rPr>
          <w:rFonts w:asciiTheme="minorHAnsi" w:hAnsiTheme="minorHAnsi"/>
          <w:sz w:val="24"/>
        </w:rPr>
      </w:pPr>
    </w:p>
    <w:p w:rsidR="009F4D1A" w:rsidRDefault="009F4D1A" w:rsidP="00E87C61">
      <w:pPr>
        <w:pStyle w:val="ListeParagraf"/>
        <w:ind w:left="0"/>
        <w:rPr>
          <w:rFonts w:asciiTheme="minorHAnsi" w:hAnsiTheme="minorHAnsi"/>
          <w:sz w:val="24"/>
        </w:rPr>
      </w:pPr>
    </w:p>
    <w:p w:rsidR="009F4D1A" w:rsidRDefault="009F4D1A" w:rsidP="00E87C61">
      <w:pPr>
        <w:pStyle w:val="ListeParagraf"/>
        <w:ind w:left="0"/>
        <w:rPr>
          <w:rFonts w:asciiTheme="minorHAnsi" w:hAnsiTheme="minorHAnsi"/>
          <w:sz w:val="24"/>
        </w:rPr>
      </w:pPr>
    </w:p>
    <w:p w:rsidR="009F4D1A" w:rsidRPr="00CD4B39" w:rsidRDefault="009F4D1A" w:rsidP="00E87C61">
      <w:pPr>
        <w:pStyle w:val="ListeParagraf"/>
        <w:ind w:left="0"/>
        <w:rPr>
          <w:rFonts w:asciiTheme="minorHAnsi" w:hAnsiTheme="minorHAnsi"/>
          <w:sz w:val="24"/>
        </w:rPr>
      </w:pPr>
    </w:p>
    <w:p w:rsidR="00E87C61" w:rsidRPr="00CD4B39" w:rsidRDefault="00E87C61" w:rsidP="00E87C61">
      <w:pPr>
        <w:rPr>
          <w:rFonts w:asciiTheme="minorHAnsi" w:hAnsiTheme="minorHAnsi"/>
        </w:rPr>
      </w:pPr>
      <w:r w:rsidRPr="006C4B8C">
        <w:rPr>
          <w:lang w:eastAsia="tr-TR" w:bidi="ar-SA"/>
        </w:rPr>
        <w:drawing>
          <wp:inline distT="0" distB="0" distL="0" distR="0" wp14:anchorId="795B54E7" wp14:editId="3FD529C3">
            <wp:extent cx="5760720" cy="4065905"/>
            <wp:effectExtent l="0" t="0" r="11430" b="10795"/>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9F4D1A" w:rsidRDefault="009F4D1A" w:rsidP="00E87C61"/>
    <w:p w:rsidR="009F4D1A" w:rsidRDefault="009F4D1A" w:rsidP="00E87C61"/>
    <w:p w:rsidR="009F4D1A" w:rsidRDefault="009F4D1A" w:rsidP="00E87C61"/>
    <w:p w:rsidR="00B0432A" w:rsidRDefault="00B0432A" w:rsidP="00B0432A">
      <w:pPr>
        <w:pStyle w:val="Balk1"/>
        <w:jc w:val="center"/>
        <w:rPr>
          <w:b/>
          <w:sz w:val="96"/>
        </w:rPr>
      </w:pPr>
      <w:bookmarkStart w:id="2" w:name="_Toc409281024"/>
      <w:bookmarkStart w:id="3" w:name="_Toc411525134"/>
    </w:p>
    <w:p w:rsidR="00B0432A" w:rsidRDefault="00B0432A" w:rsidP="00B0432A">
      <w:pPr>
        <w:pStyle w:val="Balk1"/>
        <w:jc w:val="center"/>
        <w:rPr>
          <w:b/>
          <w:sz w:val="96"/>
        </w:rPr>
      </w:pPr>
    </w:p>
    <w:p w:rsidR="00B0432A" w:rsidRDefault="00B0432A" w:rsidP="00B0432A">
      <w:pPr>
        <w:pStyle w:val="Balk1"/>
        <w:jc w:val="center"/>
        <w:rPr>
          <w:b/>
          <w:sz w:val="96"/>
        </w:rPr>
      </w:pPr>
    </w:p>
    <w:p w:rsidR="00356BA9" w:rsidRDefault="00B0432A" w:rsidP="00356BA9">
      <w:pPr>
        <w:jc w:val="center"/>
        <w:rPr>
          <w:b/>
          <w:sz w:val="96"/>
        </w:rPr>
      </w:pPr>
      <w:bookmarkStart w:id="4" w:name="_Toc413660901"/>
      <w:r w:rsidRPr="00B0432A">
        <w:rPr>
          <w:b/>
          <w:sz w:val="96"/>
        </w:rPr>
        <w:t>BÖLÜ</w:t>
      </w:r>
      <w:bookmarkEnd w:id="2"/>
      <w:bookmarkEnd w:id="3"/>
      <w:r w:rsidR="006E7028">
        <w:rPr>
          <w:b/>
          <w:sz w:val="96"/>
        </w:rPr>
        <w:t>M 2</w:t>
      </w:r>
      <w:bookmarkEnd w:id="4"/>
    </w:p>
    <w:p w:rsidR="00356BA9" w:rsidRPr="00356BA9" w:rsidRDefault="00356BA9" w:rsidP="00356BA9">
      <w:pPr>
        <w:jc w:val="center"/>
        <w:rPr>
          <w:b/>
          <w:sz w:val="96"/>
          <w:szCs w:val="96"/>
        </w:rPr>
      </w:pPr>
      <w:r w:rsidRPr="00356BA9">
        <w:rPr>
          <w:b/>
          <w:sz w:val="96"/>
          <w:szCs w:val="96"/>
        </w:rPr>
        <w:t>DURUM ANALİZİ</w:t>
      </w:r>
    </w:p>
    <w:p w:rsidR="00B0432A" w:rsidRPr="00B0432A" w:rsidRDefault="00B0432A" w:rsidP="00B0432A">
      <w:pPr>
        <w:pStyle w:val="Balk1"/>
        <w:jc w:val="center"/>
        <w:rPr>
          <w:b/>
          <w:sz w:val="96"/>
        </w:rPr>
      </w:pPr>
    </w:p>
    <w:p w:rsidR="00B0432A" w:rsidRDefault="00B0432A" w:rsidP="00B0432A"/>
    <w:p w:rsidR="00B0432A" w:rsidRDefault="00B0432A" w:rsidP="00B0432A"/>
    <w:p w:rsidR="00B0432A" w:rsidRDefault="00B0432A" w:rsidP="00B0432A"/>
    <w:p w:rsidR="00B0432A" w:rsidRDefault="00B0432A" w:rsidP="00B0432A"/>
    <w:p w:rsidR="00B0432A" w:rsidRDefault="00B0432A" w:rsidP="00B0432A"/>
    <w:p w:rsidR="00B0432A" w:rsidRDefault="00B0432A" w:rsidP="00B0432A"/>
    <w:p w:rsidR="00B0432A" w:rsidRDefault="00B0432A" w:rsidP="00B0432A"/>
    <w:p w:rsidR="00B0432A" w:rsidRDefault="00B0432A" w:rsidP="00B0432A"/>
    <w:p w:rsidR="00B0432A" w:rsidRDefault="00B0432A" w:rsidP="00B0432A"/>
    <w:p w:rsidR="00B0432A" w:rsidRDefault="00B0432A" w:rsidP="00B0432A"/>
    <w:p w:rsidR="00356BA9" w:rsidRPr="00356BA9" w:rsidRDefault="00356BA9" w:rsidP="00356BA9">
      <w:pPr>
        <w:pStyle w:val="Balk1"/>
        <w:jc w:val="center"/>
        <w:rPr>
          <w:b/>
        </w:rPr>
      </w:pPr>
      <w:bookmarkStart w:id="5" w:name="_Toc409281025"/>
      <w:bookmarkStart w:id="6" w:name="_Toc411525135"/>
      <w:bookmarkStart w:id="7" w:name="_Toc413660902"/>
      <w:r w:rsidRPr="00356BA9">
        <w:rPr>
          <w:b/>
        </w:rPr>
        <w:lastRenderedPageBreak/>
        <w:t>DURUM ANALİZİ</w:t>
      </w:r>
      <w:bookmarkEnd w:id="5"/>
      <w:bookmarkEnd w:id="6"/>
      <w:bookmarkEnd w:id="7"/>
    </w:p>
    <w:p w:rsidR="00B0432A" w:rsidRDefault="00B0432A" w:rsidP="00B0432A"/>
    <w:p w:rsidR="00B0432A" w:rsidRDefault="00B0432A" w:rsidP="00B0432A">
      <w:pPr>
        <w:tabs>
          <w:tab w:val="left" w:pos="426"/>
        </w:tabs>
        <w:spacing w:after="0"/>
      </w:pPr>
      <w:r>
        <w:t>Kurumumuz amaç ve hedeflerinin geliştirilebilmesi için sahip olunan kaynakların tespiti, güçlü ve zayıf yönler ile kurumun kontrolü dışındaki olumlu ya da olumsuz gelişmelerin saptanması amacıyla mevcut durum analizi yapılmıştır.</w:t>
      </w:r>
    </w:p>
    <w:p w:rsidR="00B0432A" w:rsidRDefault="00B0432A" w:rsidP="00E87C61">
      <w:pPr>
        <w:ind w:firstLine="708"/>
        <w:jc w:val="center"/>
        <w:rPr>
          <w:rFonts w:asciiTheme="minorHAnsi" w:hAnsiTheme="minorHAnsi"/>
          <w:b/>
          <w:noProof w:val="0"/>
          <w:sz w:val="36"/>
          <w:szCs w:val="36"/>
        </w:rPr>
      </w:pPr>
    </w:p>
    <w:p w:rsidR="00E87C61" w:rsidRPr="00B0432A" w:rsidRDefault="00E87C61" w:rsidP="00B0432A">
      <w:pPr>
        <w:pStyle w:val="Balk2"/>
        <w:rPr>
          <w:rFonts w:asciiTheme="minorHAnsi" w:hAnsiTheme="minorHAnsi"/>
          <w:color w:val="auto"/>
          <w:sz w:val="32"/>
        </w:rPr>
      </w:pPr>
      <w:bookmarkStart w:id="8" w:name="_Toc413660903"/>
      <w:r w:rsidRPr="00B0432A">
        <w:rPr>
          <w:rFonts w:asciiTheme="minorHAnsi" w:hAnsiTheme="minorHAnsi"/>
          <w:color w:val="auto"/>
          <w:sz w:val="32"/>
        </w:rPr>
        <w:t>TARİHİ GELİŞİM</w:t>
      </w:r>
      <w:bookmarkEnd w:id="8"/>
    </w:p>
    <w:p w:rsidR="00E87C61" w:rsidRPr="008B4095" w:rsidRDefault="00E87C61" w:rsidP="00E87C61">
      <w:pPr>
        <w:ind w:firstLine="708"/>
        <w:rPr>
          <w:rFonts w:asciiTheme="minorHAnsi" w:hAnsiTheme="minorHAnsi"/>
          <w:noProof w:val="0"/>
          <w:sz w:val="24"/>
          <w:szCs w:val="24"/>
        </w:rPr>
      </w:pPr>
      <w:r w:rsidRPr="008B4095">
        <w:rPr>
          <w:rFonts w:asciiTheme="minorHAnsi" w:hAnsiTheme="minorHAnsi"/>
          <w:noProof w:val="0"/>
          <w:sz w:val="24"/>
          <w:szCs w:val="24"/>
        </w:rPr>
        <w:t xml:space="preserve">Kırıkkale 1944 yılında Ankara iline bağlı bir ilçe olmuştur. 21 Haziran 1989 tarih ve 20202 sayılı Resmi Gazete ’de yayımlanarak yürürlüğe giren 3578 Sayılı Kanun ile il olmuştur. Sekiz ilçesi bulunmaktadır. </w:t>
      </w:r>
    </w:p>
    <w:p w:rsidR="00E87C61" w:rsidRPr="008B4095" w:rsidRDefault="00E87C61" w:rsidP="00B0432A">
      <w:pPr>
        <w:spacing w:after="0"/>
        <w:jc w:val="center"/>
        <w:rPr>
          <w:rFonts w:asciiTheme="minorHAnsi" w:hAnsiTheme="minorHAnsi"/>
          <w:noProof w:val="0"/>
          <w:sz w:val="24"/>
          <w:szCs w:val="24"/>
        </w:rPr>
      </w:pPr>
      <w:r w:rsidRPr="008B4095">
        <w:rPr>
          <w:rFonts w:asciiTheme="minorHAnsi" w:hAnsiTheme="minorHAnsi"/>
          <w:sz w:val="24"/>
          <w:szCs w:val="24"/>
          <w:lang w:eastAsia="tr-TR" w:bidi="ar-SA"/>
        </w:rPr>
        <w:drawing>
          <wp:inline distT="0" distB="0" distL="0" distR="0" wp14:anchorId="6FB003D1" wp14:editId="4E8F4AEE">
            <wp:extent cx="4346369" cy="3249403"/>
            <wp:effectExtent l="228600" t="228600" r="226060" b="236855"/>
            <wp:docPr id="10" name="Resim 10" descr="me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descr="mem 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1079" cy="3260400"/>
                    </a:xfrm>
                    <a:prstGeom prst="rect">
                      <a:avLst/>
                    </a:prstGeom>
                    <a:ln w="228600" cap="sq" cmpd="thickThin">
                      <a:solidFill>
                        <a:schemeClr val="bg1">
                          <a:lumMod val="65000"/>
                        </a:schemeClr>
                      </a:solidFill>
                      <a:prstDash val="solid"/>
                      <a:miter lim="800000"/>
                    </a:ln>
                    <a:effectLst>
                      <a:innerShdw blurRad="76200">
                        <a:srgbClr val="000000"/>
                      </a:innerShdw>
                    </a:effectLst>
                  </pic:spPr>
                </pic:pic>
              </a:graphicData>
            </a:graphic>
          </wp:inline>
        </w:drawing>
      </w:r>
    </w:p>
    <w:p w:rsidR="00E87C61" w:rsidRPr="008B4095" w:rsidRDefault="00E87C61" w:rsidP="00E87C61">
      <w:pPr>
        <w:spacing w:after="0"/>
        <w:ind w:firstLine="709"/>
        <w:rPr>
          <w:rFonts w:asciiTheme="minorHAnsi" w:hAnsiTheme="minorHAnsi"/>
          <w:noProof w:val="0"/>
          <w:sz w:val="24"/>
          <w:szCs w:val="24"/>
        </w:rPr>
      </w:pPr>
    </w:p>
    <w:p w:rsidR="00E87C61" w:rsidRPr="008B4095" w:rsidRDefault="00E87C61" w:rsidP="00E87C61">
      <w:pPr>
        <w:ind w:firstLine="708"/>
        <w:rPr>
          <w:rFonts w:asciiTheme="minorHAnsi" w:hAnsiTheme="minorHAnsi"/>
          <w:noProof w:val="0"/>
          <w:sz w:val="24"/>
          <w:szCs w:val="24"/>
        </w:rPr>
      </w:pPr>
      <w:r w:rsidRPr="008B4095">
        <w:rPr>
          <w:rFonts w:asciiTheme="minorHAnsi" w:hAnsiTheme="minorHAnsi"/>
          <w:b/>
          <w:noProof w:val="0"/>
          <w:sz w:val="24"/>
          <w:szCs w:val="24"/>
        </w:rPr>
        <w:t xml:space="preserve"> </w:t>
      </w:r>
      <w:r w:rsidRPr="008B4095">
        <w:rPr>
          <w:rFonts w:asciiTheme="minorHAnsi" w:hAnsiTheme="minorHAnsi"/>
          <w:noProof w:val="0"/>
          <w:sz w:val="24"/>
          <w:szCs w:val="24"/>
        </w:rPr>
        <w:t>Müdürlüğümüz tarafından bugüne kadar kullanılan binaların hiç biri müdürlük hizmet binası olarak yapılmadığından, binanın mimari yapısı, ısı, ışık, iç ve dış görünüm ile yapılanma bakımından çalışanlara, ergonomik bir çalışma ortamı sağlamaktan çok uzaktır.</w:t>
      </w:r>
      <w:r>
        <w:rPr>
          <w:rFonts w:asciiTheme="minorHAnsi" w:hAnsiTheme="minorHAnsi"/>
          <w:noProof w:val="0"/>
          <w:sz w:val="24"/>
          <w:szCs w:val="24"/>
        </w:rPr>
        <w:t xml:space="preserve"> Mevcut hizmet binası daha önce Tınaz İlkokulu olarak hizmet vermiş, daha sonra Milli Eğitim Müdürlüğüne çevrilmiştir</w:t>
      </w:r>
      <w:r w:rsidRPr="008B4095">
        <w:rPr>
          <w:rFonts w:asciiTheme="minorHAnsi" w:hAnsiTheme="minorHAnsi"/>
          <w:noProof w:val="0"/>
          <w:sz w:val="24"/>
          <w:szCs w:val="24"/>
        </w:rPr>
        <w:t>. Oluşturmak istediğimiz çağdaş yönetim anlayışında, hizmet kalitesi ve sunumu hizmet binasının kullanışlılık ve ergonomik yapısı ile direkt ilgili olduğu dikkate alınırsa, acil olarak daha büyük ve istenilen nitelikte bir hizmet binasına ihtiyacımızın olduğu açıktır.</w:t>
      </w:r>
      <w:r>
        <w:rPr>
          <w:rFonts w:asciiTheme="minorHAnsi" w:hAnsiTheme="minorHAnsi"/>
          <w:noProof w:val="0"/>
          <w:sz w:val="24"/>
          <w:szCs w:val="24"/>
        </w:rPr>
        <w:t xml:space="preserve"> Bu doğrultuda mevcut hizmet binası değişecek olup, yeni hizmet binası 2015 yılı içerisinde bitirilmesi planlanan Hükümet Konağı içerisinde yer alacaktır.</w:t>
      </w:r>
    </w:p>
    <w:p w:rsidR="00E87C61" w:rsidRPr="008B4095" w:rsidRDefault="00B0432A" w:rsidP="00E87C61">
      <w:pPr>
        <w:ind w:firstLine="708"/>
        <w:rPr>
          <w:rFonts w:asciiTheme="minorHAnsi" w:hAnsiTheme="minorHAnsi"/>
          <w:noProof w:val="0"/>
          <w:sz w:val="24"/>
          <w:szCs w:val="24"/>
        </w:rPr>
      </w:pPr>
      <w:r w:rsidRPr="008B4095">
        <w:rPr>
          <w:rFonts w:asciiTheme="minorHAnsi" w:hAnsiTheme="minorHAnsi"/>
          <w:sz w:val="24"/>
          <w:szCs w:val="24"/>
          <w:lang w:eastAsia="tr-TR" w:bidi="ar-SA"/>
        </w:rPr>
        <w:lastRenderedPageBreak/>
        <w:drawing>
          <wp:anchor distT="268224" distB="281178" distL="400812" distR="395732" simplePos="0" relativeHeight="251663360" behindDoc="1" locked="0" layoutInCell="1" allowOverlap="1" wp14:anchorId="75E64187" wp14:editId="1D6CDA1F">
            <wp:simplePos x="0" y="0"/>
            <wp:positionH relativeFrom="column">
              <wp:posOffset>-93980</wp:posOffset>
            </wp:positionH>
            <wp:positionV relativeFrom="paragraph">
              <wp:posOffset>1569720</wp:posOffset>
            </wp:positionV>
            <wp:extent cx="2719070" cy="2232025"/>
            <wp:effectExtent l="323850" t="323850" r="328930" b="320675"/>
            <wp:wrapSquare wrapText="bothSides"/>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m 018.jpg"/>
                    <pic:cNvPicPr/>
                  </pic:nvPicPr>
                  <pic:blipFill>
                    <a:blip r:embed="rId23" cstate="print"/>
                    <a:stretch>
                      <a:fillRect/>
                    </a:stretch>
                  </pic:blipFill>
                  <pic:spPr>
                    <a:xfrm>
                      <a:off x="0" y="0"/>
                      <a:ext cx="2719070" cy="2232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7C61" w:rsidRPr="008B4095">
        <w:rPr>
          <w:rFonts w:asciiTheme="minorHAnsi" w:hAnsiTheme="minorHAnsi"/>
          <w:noProof w:val="0"/>
          <w:sz w:val="24"/>
          <w:szCs w:val="24"/>
        </w:rPr>
        <w:t xml:space="preserve">Müdürlüğümüz hizmet binası iki katlı olup, bodrum katta ısınma sistemi ile depolar, zemin katta ise bölümler ile 120 kişilik bir konferans ve toplantı salonu mevcuttur. Birinci katta ise müdürlüğümüz üst yöneticileri ile hizmete yönelik bölümler ve sistem odası bulunmaktadır. 1994 yılında hizmete giren ek binamız ise ana hizmet binası ile bağlantılı bir şekilde kuzey tarafta yer almaktadır. Binamız yapılan tadilatlar ile daha işlevsel hale getirilmeye çalışılmış, bütün bölümlere gerekli iletişim ve internet bağlantısı götürülmüştür. Toplantı salonunda gerekli teknik donanım mevcut olup, burada da yapılan tadilatla kapasitesi arttırılmak suretiyle modern bir hale getirilmiş olmasına rağmen ihtiyaca cevap verememektedir. </w:t>
      </w:r>
    </w:p>
    <w:p w:rsidR="00E87C61" w:rsidRPr="008B4095" w:rsidRDefault="00E87C61" w:rsidP="00E87C61">
      <w:pPr>
        <w:ind w:firstLine="708"/>
        <w:rPr>
          <w:rFonts w:asciiTheme="minorHAnsi" w:hAnsiTheme="minorHAnsi"/>
          <w:noProof w:val="0"/>
          <w:sz w:val="24"/>
          <w:szCs w:val="24"/>
        </w:rPr>
      </w:pPr>
      <w:r w:rsidRPr="008B4095">
        <w:rPr>
          <w:rFonts w:asciiTheme="minorHAnsi" w:hAnsiTheme="minorHAnsi"/>
          <w:noProof w:val="0"/>
          <w:sz w:val="24"/>
          <w:szCs w:val="24"/>
        </w:rPr>
        <w:t>Müdürlüğümüz çalışanlarının ve araçlarının kullandığı 30 araçlık bir otoparkımız mevcuttur. Müdürlüğümüz hizmet binası çevresi değişik türde ağaç ve çiçekle donatılarak yeşillendirilmiş ve güzel bir görünüm kazandırılmıştır.</w:t>
      </w:r>
    </w:p>
    <w:p w:rsidR="00E87C61" w:rsidRPr="008B4095" w:rsidRDefault="00E87C61" w:rsidP="00E87C61">
      <w:pPr>
        <w:ind w:firstLine="708"/>
        <w:rPr>
          <w:rFonts w:asciiTheme="minorHAnsi" w:hAnsiTheme="minorHAnsi"/>
          <w:noProof w:val="0"/>
          <w:sz w:val="24"/>
          <w:szCs w:val="24"/>
        </w:rPr>
      </w:pPr>
      <w:r w:rsidRPr="008B4095">
        <w:rPr>
          <w:rFonts w:asciiTheme="minorHAnsi" w:hAnsiTheme="minorHAnsi"/>
          <w:noProof w:val="0"/>
          <w:sz w:val="24"/>
          <w:szCs w:val="24"/>
        </w:rPr>
        <w:t>Bahçe girişinde güvenlik tedbirleri alınmış, bina girişine ise kurulan danışma birimi ile müdürlüğümüze müracaat eden vatandaşların hizmetten yararlanmasını kolaylaştırılmıştır. Binaya tüm kapılardan giriş ve çıkış kontrol altında olup, gerekli güvenlik tedbirleri alınmıştır. Yangın, deprem gibi olası doğal afetlere karşı bütün tedbirler sivil savunma bölümümüz tarafından alınmış olup, belli zaman diliminde tatbikatlar yapılmak suretiyle her an hazır duruma getirilmiştir.</w:t>
      </w:r>
    </w:p>
    <w:p w:rsidR="00E87C61" w:rsidRPr="008B4095" w:rsidRDefault="00E87C61" w:rsidP="00E87C61">
      <w:pPr>
        <w:ind w:firstLine="708"/>
        <w:rPr>
          <w:rFonts w:asciiTheme="minorHAnsi" w:hAnsiTheme="minorHAnsi"/>
          <w:noProof w:val="0"/>
          <w:sz w:val="24"/>
          <w:szCs w:val="24"/>
        </w:rPr>
      </w:pPr>
      <w:r w:rsidRPr="008B4095">
        <w:rPr>
          <w:rFonts w:asciiTheme="minorHAnsi" w:hAnsiTheme="minorHAnsi"/>
          <w:noProof w:val="0"/>
          <w:sz w:val="24"/>
          <w:szCs w:val="24"/>
        </w:rPr>
        <w:t xml:space="preserve">Hizmet binamız, Cumhuriyet Meydanı’na yakın olması nedeniyle merkezde yer aldığı için, şehrin her tarafından rahatlıkla ulaşım imkânı vardır. </w:t>
      </w:r>
    </w:p>
    <w:p w:rsidR="00E87C61" w:rsidRDefault="00E87C61" w:rsidP="00E87C61">
      <w:pPr>
        <w:ind w:firstLine="708"/>
        <w:rPr>
          <w:rFonts w:asciiTheme="minorHAnsi" w:hAnsiTheme="minorHAnsi"/>
          <w:noProof w:val="0"/>
          <w:sz w:val="24"/>
          <w:szCs w:val="24"/>
        </w:rPr>
      </w:pPr>
      <w:r w:rsidRPr="008B4095">
        <w:rPr>
          <w:rFonts w:asciiTheme="minorHAnsi" w:hAnsiTheme="minorHAnsi"/>
          <w:noProof w:val="0"/>
          <w:sz w:val="24"/>
          <w:szCs w:val="24"/>
        </w:rPr>
        <w:t>Personelimizin temel ihtiyaçlarını müdürlüğümüze çok yakın olan öğretmen evimizde rahatlıkla karşılayabilmesi çalışanlarımız açısından büyük bir avantajdır. Bu da hizmetin zamanında gerç</w:t>
      </w:r>
      <w:r>
        <w:rPr>
          <w:rFonts w:asciiTheme="minorHAnsi" w:hAnsiTheme="minorHAnsi"/>
          <w:noProof w:val="0"/>
          <w:sz w:val="24"/>
          <w:szCs w:val="24"/>
        </w:rPr>
        <w:t>ekleştirilmesini sağlamaktadır.</w:t>
      </w:r>
    </w:p>
    <w:p w:rsidR="00B0432A" w:rsidRDefault="00B0432A" w:rsidP="00E87C61">
      <w:pPr>
        <w:ind w:firstLine="708"/>
        <w:rPr>
          <w:rFonts w:asciiTheme="minorHAnsi" w:hAnsiTheme="minorHAnsi"/>
          <w:noProof w:val="0"/>
          <w:sz w:val="24"/>
          <w:szCs w:val="24"/>
        </w:rPr>
      </w:pPr>
    </w:p>
    <w:p w:rsidR="00B0432A" w:rsidRDefault="00B0432A" w:rsidP="00E87C61">
      <w:pPr>
        <w:ind w:firstLine="708"/>
        <w:rPr>
          <w:rFonts w:asciiTheme="minorHAnsi" w:hAnsiTheme="minorHAnsi"/>
          <w:noProof w:val="0"/>
          <w:sz w:val="24"/>
          <w:szCs w:val="24"/>
        </w:rPr>
      </w:pPr>
    </w:p>
    <w:p w:rsidR="00B0432A" w:rsidRDefault="00B0432A" w:rsidP="00E87C61">
      <w:pPr>
        <w:ind w:firstLine="708"/>
        <w:rPr>
          <w:rFonts w:asciiTheme="minorHAnsi" w:hAnsiTheme="minorHAnsi"/>
          <w:noProof w:val="0"/>
          <w:sz w:val="24"/>
          <w:szCs w:val="24"/>
        </w:rPr>
      </w:pPr>
    </w:p>
    <w:p w:rsidR="00E87C61" w:rsidRPr="00B0432A" w:rsidRDefault="00E87C61" w:rsidP="00B0432A">
      <w:pPr>
        <w:pStyle w:val="Balk2"/>
        <w:jc w:val="center"/>
        <w:rPr>
          <w:rFonts w:asciiTheme="minorHAnsi" w:hAnsiTheme="minorHAnsi"/>
          <w:color w:val="auto"/>
          <w:sz w:val="36"/>
        </w:rPr>
      </w:pPr>
      <w:bookmarkStart w:id="9" w:name="_Toc413660904"/>
      <w:bookmarkStart w:id="10" w:name="_GoBack"/>
      <w:bookmarkEnd w:id="10"/>
      <w:r w:rsidRPr="00B0432A">
        <w:rPr>
          <w:rFonts w:asciiTheme="minorHAnsi" w:hAnsiTheme="minorHAnsi"/>
          <w:color w:val="auto"/>
          <w:sz w:val="36"/>
        </w:rPr>
        <w:lastRenderedPageBreak/>
        <w:t>YASAL YÜKÜMLÜLÜKLER</w:t>
      </w:r>
      <w:r w:rsidR="00B0432A" w:rsidRPr="00B0432A">
        <w:rPr>
          <w:rFonts w:asciiTheme="minorHAnsi" w:hAnsiTheme="minorHAnsi"/>
          <w:color w:val="auto"/>
          <w:sz w:val="36"/>
        </w:rPr>
        <w:t xml:space="preserve"> VE MEVZUAT ANALİZİ</w:t>
      </w:r>
      <w:bookmarkEnd w:id="9"/>
    </w:p>
    <w:p w:rsidR="00B0432A" w:rsidRPr="00B0432A" w:rsidRDefault="00B0432A" w:rsidP="00B0432A"/>
    <w:p w:rsidR="00E87C61" w:rsidRDefault="00E87C61" w:rsidP="00E87C61">
      <w:pPr>
        <w:ind w:firstLine="708"/>
        <w:rPr>
          <w:sz w:val="24"/>
          <w:szCs w:val="24"/>
        </w:rPr>
      </w:pPr>
      <w:r>
        <w:rPr>
          <w:sz w:val="24"/>
          <w:szCs w:val="24"/>
        </w:rPr>
        <w:t>Milli eğitim bakanlığının devlet adına üslendiği sorumluluğun yerine getirilmesi, kanun, tüzük, yönetmelik, yönerge, genelge ve emirler doğrultusunda Milli Eğitim temel ilkeleri çerçevesinde kendisine bağlı birimleri izlemek, değerlendirmek ve geliştirme yönüyle sorumlulukları MEB Milli Eğitim Müdürlükleri Yönetmeliği’nde tanımlanmıştır. Milli Eğitim Müdürlüğü iş ve işlemleri bu yönetmelik hükümlerine göre yürütülmektedir.</w:t>
      </w:r>
    </w:p>
    <w:p w:rsidR="00E87C61" w:rsidRDefault="00E87C61" w:rsidP="00E87C61">
      <w:pPr>
        <w:ind w:firstLine="708"/>
        <w:rPr>
          <w:sz w:val="24"/>
          <w:szCs w:val="24"/>
        </w:rPr>
      </w:pPr>
      <w:r w:rsidRPr="00A760C6">
        <w:rPr>
          <w:sz w:val="24"/>
          <w:szCs w:val="24"/>
        </w:rPr>
        <w:t xml:space="preserve">Kırıkkale Milli Eğitim Müdürlüğü, Milli Eğitim Bakanlığının Kırıkkale ilindeki taşra teşkilatıdır. Milli Eğitim Bakanlığının tüm yasal yükümlülükleri aynı zamanda Kırıkkale Milli Eğitim Müdürlüğünü </w:t>
      </w:r>
      <w:r>
        <w:rPr>
          <w:sz w:val="24"/>
          <w:szCs w:val="24"/>
        </w:rPr>
        <w:t xml:space="preserve">bağlamaktadır. </w:t>
      </w:r>
    </w:p>
    <w:p w:rsidR="00E87C61" w:rsidRDefault="00E87C61" w:rsidP="00E87C61">
      <w:pPr>
        <w:rPr>
          <w:sz w:val="24"/>
          <w:szCs w:val="24"/>
        </w:rPr>
      </w:pPr>
      <w:r>
        <w:rPr>
          <w:sz w:val="24"/>
          <w:szCs w:val="24"/>
        </w:rPr>
        <w:t>Müdürlüğümüz</w:t>
      </w:r>
      <w:r w:rsidRPr="00A760C6">
        <w:rPr>
          <w:sz w:val="24"/>
          <w:szCs w:val="24"/>
        </w:rPr>
        <w:t xml:space="preserve"> yasal yükümlülükler</w:t>
      </w:r>
      <w:r>
        <w:rPr>
          <w:sz w:val="24"/>
          <w:szCs w:val="24"/>
        </w:rPr>
        <w:t>den en önemlileri</w:t>
      </w:r>
      <w:r w:rsidRPr="00A760C6">
        <w:rPr>
          <w:sz w:val="24"/>
          <w:szCs w:val="24"/>
        </w:rPr>
        <w:t xml:space="preserve"> aşağıdaki tabloda gösterilmiştir.</w:t>
      </w:r>
    </w:p>
    <w:p w:rsidR="00E87C61" w:rsidRDefault="00E87C61" w:rsidP="00E87C61">
      <w:pPr>
        <w:rPr>
          <w:sz w:val="24"/>
          <w:szCs w:val="24"/>
        </w:rPr>
      </w:pPr>
    </w:p>
    <w:p w:rsidR="00E87C61" w:rsidRDefault="00E87C61" w:rsidP="00E87C61">
      <w:pPr>
        <w:rPr>
          <w:sz w:val="24"/>
          <w:szCs w:val="24"/>
        </w:rPr>
      </w:pPr>
    </w:p>
    <w:tbl>
      <w:tblPr>
        <w:tblStyle w:val="AkGlgeleme-Vurgu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87C61" w:rsidRPr="00A760C6"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none" w:sz="0" w:space="0" w:color="auto"/>
              <w:left w:val="none" w:sz="0" w:space="0" w:color="auto"/>
              <w:bottom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10. Kalkınma Planı</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Orta Vadeli Mali Plan (2015-2017)</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657 Sayılı Devlet Memurları Kanunu</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Bakanlığına Bağlı Okul ve Kurumların Yönetici ve Öğretmenlerinin Norm Kadrolarına İlişkin Yönetmelik</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Eğitim Kurumları Yöneticilerinin Atama ve Yer Değiştirmelerine İlişkin Yönetmelik</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Öğretmenlerinin Atama ve Yer Değiştirme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Devlet Memurları Kanunu</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6528 Sayılı Milli Eğitim Temel Kanunu İle Bazı Kanun ve Kanun Hükmünde Kararnamelerde Değişiklik Yapılmasına Dair Kanun</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Personeline Başarı, Üstün Başarı ve Ödül Verilmesine Dair Yönerge</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Disiplin Amirleri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1739 Sayılı Milli Eğitim Temel Kanunu</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İlköğretim Kurumları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Okul Aile Birliği Yönetmeliği</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Eğitim Bölgeleri ve Eğitim Kurulları Yönergesi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MEB Yönetici ve Öğretmenlerin Ders ve Ek Ders Saatlerine İlişkin Karar </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Taşınır Mal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Anayasa</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1739 Sayılı Milli Eğitim Temel Kanunu</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222 Sayılı İlköğretim ve Eğitim Kanunu</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6287 Sayılı İlköğretim ve Eğitim Kanunu ile Bazı Kanunlarda Değişiklik Yapılmasına Dair Kanun</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İlköğretim Kurumları Yönetmeliği</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rPr>
                <w:b w:val="0"/>
                <w:color w:val="auto"/>
                <w:sz w:val="24"/>
                <w:szCs w:val="24"/>
              </w:rPr>
            </w:pPr>
            <w:r w:rsidRPr="00A760C6">
              <w:rPr>
                <w:b w:val="0"/>
                <w:color w:val="auto"/>
                <w:sz w:val="24"/>
                <w:szCs w:val="24"/>
              </w:rPr>
              <w:t>Okul Servis Araçları Hizmet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Kurum Tanıtım Yönetmeliği</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Binaların Yangından Korunması Hakkındaki Yönetmelik</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lastRenderedPageBreak/>
              <w:t>61. Hükümet Programı</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Orta Vadeli Program(2014-2016)</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Milli Eğitim Bakanlığı Eğitim Öğretim Çalışmalarının Planlı Yürütülmesine İlişkin Yönerge </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Öğrenci Yetiştirme Kursları Yönergesi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Milli Eğitim Bakanlığı Ders Kitapları ve Eğitim Araçları Yönetmeliği </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Milli Eğitim Bakanlığı Öğrencilerin Ders Dışı Eğitim ve Öğretim Faaliyetleri Hakkında Yönetmelik </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Personel İzin Yönergesi</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Devlet Memurları Tedavi ve Cenaze Giderleri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Kamu Kurum ve Kuruluşlarında Çalışan Personelin Kılık Kıyafet Yönetmeliği </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Memurların Hastalık Raporlarını Verecek Hekim ve Sağlık Kurulları Hakkındaki Yönetmelik </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Milli Eğitim Bakanlığı Personeli Görevde Yükseltme ve Unvan Değişikliği Yönetmeliği </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Öğretmenlik Kariyer Basamaklarında Yükseltme Yönetmeliği </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Resmi Mühür Yönetmeliği</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Resmi Yazışmalarda Uygulanacak Usul ve Esaslar Hakkındaki Yönetmelik </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Milli Eğitim Bakanlığı Evrak Yönergesi </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Arşiv Hizmetleri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Rehberlik ve Psikolojik Danışma Hizmetleri Yönet.</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Okul Spor Kulüpleri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Milli Eğitim Bakanlığı İlköğretim ve Ortaöğretim Sosyal Etkinlikler Yönetmeliği </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Milli Eğitim Bakanlığı İlköğretim Kurumları Yönetmeliği</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rPr>
                <w:b w:val="0"/>
                <w:color w:val="auto"/>
                <w:sz w:val="24"/>
                <w:szCs w:val="24"/>
              </w:rPr>
            </w:pPr>
            <w:r w:rsidRPr="00A760C6">
              <w:rPr>
                <w:b w:val="0"/>
                <w:color w:val="auto"/>
                <w:sz w:val="24"/>
                <w:szCs w:val="24"/>
              </w:rPr>
              <w:t>Milli Eğitim Bakanlığı Demokrasi Eğitimi ve Okul Meclisleri Yönergesi</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Milli Eğitim Bakanlığına Bağlı Kurumlara Ait Açma, Kapatma ve Ad Verme Yönetmeliği </w:t>
            </w:r>
          </w:p>
        </w:tc>
      </w:tr>
      <w:tr w:rsidR="00E87C61" w:rsidRPr="00A760C6" w:rsidTr="0054421F">
        <w:tc>
          <w:tcPr>
            <w:cnfStyle w:val="001000000000" w:firstRow="0" w:lastRow="0" w:firstColumn="1" w:lastColumn="0" w:oddVBand="0" w:evenVBand="0" w:oddHBand="0" w:evenHBand="0" w:firstRowFirstColumn="0" w:firstRowLastColumn="0" w:lastRowFirstColumn="0" w:lastRowLastColumn="0"/>
            <w:tcW w:w="9889" w:type="dxa"/>
            <w:vAlign w:val="center"/>
          </w:tcPr>
          <w:p w:rsidR="00E87C61" w:rsidRPr="00A760C6" w:rsidRDefault="00E87C61" w:rsidP="0054421F">
            <w:pPr>
              <w:pStyle w:val="AralkYok"/>
              <w:rPr>
                <w:rFonts w:asciiTheme="minorHAnsi" w:hAnsiTheme="minorHAnsi"/>
                <w:b w:val="0"/>
                <w:color w:val="auto"/>
                <w:sz w:val="24"/>
                <w:szCs w:val="24"/>
              </w:rPr>
            </w:pPr>
            <w:r w:rsidRPr="00A760C6">
              <w:rPr>
                <w:rFonts w:asciiTheme="minorHAnsi" w:hAnsiTheme="minorHAnsi"/>
                <w:b w:val="0"/>
                <w:color w:val="auto"/>
                <w:sz w:val="24"/>
                <w:szCs w:val="24"/>
              </w:rPr>
              <w:t xml:space="preserve">Sabotajlara Karşı Koruma Yönetmeliği </w:t>
            </w:r>
          </w:p>
        </w:tc>
      </w:tr>
      <w:tr w:rsidR="00E87C61" w:rsidRPr="00A760C6"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E87C61" w:rsidRPr="00A760C6" w:rsidRDefault="00E87C61" w:rsidP="0054421F">
            <w:pPr>
              <w:rPr>
                <w:b w:val="0"/>
                <w:color w:val="auto"/>
                <w:sz w:val="24"/>
                <w:szCs w:val="24"/>
              </w:rPr>
            </w:pPr>
            <w:r w:rsidRPr="00A760C6">
              <w:rPr>
                <w:b w:val="0"/>
                <w:color w:val="auto"/>
                <w:sz w:val="24"/>
                <w:szCs w:val="24"/>
              </w:rPr>
              <w:t>Daire ve Müesseseler İçin Sivil Savunma İşleri Kılavuzu</w:t>
            </w:r>
          </w:p>
        </w:tc>
      </w:tr>
    </w:tbl>
    <w:p w:rsidR="00E87C61" w:rsidRDefault="00E87C61" w:rsidP="00E87C61">
      <w:pPr>
        <w:rPr>
          <w:sz w:val="24"/>
          <w:szCs w:val="24"/>
        </w:rPr>
      </w:pPr>
    </w:p>
    <w:p w:rsidR="00E87C61" w:rsidRPr="00A760C6" w:rsidRDefault="00E87C61" w:rsidP="00E87C61">
      <w:pPr>
        <w:rPr>
          <w:sz w:val="24"/>
          <w:szCs w:val="24"/>
        </w:rPr>
      </w:pPr>
    </w:p>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tbl>
      <w:tblPr>
        <w:tblStyle w:val="RenkliListe-Vurgu5"/>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05"/>
      </w:tblGrid>
      <w:tr w:rsidR="00E87C61" w:rsidTr="0054421F">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498" w:type="dxa"/>
            <w:gridSpan w:val="2"/>
            <w:tcBorders>
              <w:bottom w:val="none" w:sz="0" w:space="0" w:color="auto"/>
            </w:tcBorders>
            <w:vAlign w:val="center"/>
          </w:tcPr>
          <w:p w:rsidR="00E87C61" w:rsidRDefault="00E87C61" w:rsidP="0054421F">
            <w:pPr>
              <w:jc w:val="center"/>
              <w:rPr>
                <w:sz w:val="32"/>
              </w:rPr>
            </w:pPr>
            <w:r w:rsidRPr="000C5AB4">
              <w:rPr>
                <w:sz w:val="32"/>
              </w:rPr>
              <w:lastRenderedPageBreak/>
              <w:t>MİLLİ EĞİTİM MÜDÜRLÜĞÜ BİRİM GÖREV TABLOSU</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EĞİTİM DENETMENLERİ BAŞKANLIĞI</w:t>
            </w:r>
          </w:p>
          <w:p w:rsidR="00E87C61" w:rsidRDefault="00E87C61" w:rsidP="0054421F">
            <w:pPr>
              <w:jc w:val="left"/>
            </w:pPr>
          </w:p>
        </w:tc>
        <w:tc>
          <w:tcPr>
            <w:tcW w:w="7405"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a) Öğretim programlarının uygulamalarını izlemek ve rehberlik faaliyeti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b) Öğretim materyalleri ile ilgili süreç ve uygulamaları izlemek ve değerlendirmek,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c) Sistem boyutunda eğitim ve öğretim süreçleri ile uygulamaları izlemek ve değerlendirmek,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ç) Eğitim-öğretim ve yönetim faaliyetlerinin denetim ve değerlendirme çalışmalarını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d) İzleme ve değerlendirme raporları hazırlayarak ilgili birimlerle paylaşmak,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e) İl/ilçe millî eğitim müdürlükleri ile eğitim kurumlarının teftiş, denetim, rehberlik, işbaşında yetiştirme ve değerlendirme hizmetlerini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f) İl millî eğitim müdürü hariç yönetici, öğretmen ve diğer memurların denetim ve rehberlik hizmetlerini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g) İnceleme, soruşturma veya ön inceleme raporlarıyla ilgili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ğ) Öğretmen ve yöneticilerin uyum eğitimi ve gelişimlerine yönelik çalışmalar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h) Eğitim-öğretim ve yönetim süreçlerinin geliştirilmesinde rehberlik çalışmaları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ı) Eğitim-öğretim ve yönetim alanlarını geliştirici araştırma ve çalışmalar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p>
        </w:tc>
      </w:tr>
      <w:tr w:rsidR="00E87C61" w:rsidTr="0054421F">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EĞİTİM ÖĞRETİM HİZMETLERİNDE ORTAK GÖREVLER</w:t>
            </w:r>
          </w:p>
          <w:p w:rsidR="00E87C61" w:rsidRDefault="00E87C61" w:rsidP="0054421F">
            <w:pPr>
              <w:jc w:val="left"/>
            </w:pPr>
            <w:r w:rsidRPr="004E7998">
              <w:t>(Temel Eğitim, Ortaöğretim, Mesleki Ve Teknik Eğitim, Din Öğretimi, Özel Eğitim Ve Rehberlik İle Hayat Boyu Öğrenmeye Yönelik Ortak Hizmetler)</w:t>
            </w:r>
          </w:p>
        </w:tc>
        <w:tc>
          <w:tcPr>
            <w:tcW w:w="7405"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a) Eğitimi geliştirmeye yönelik görevler:</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 Eğitim öğretim programlarının uygulanmasını sağlamak, uygulama rehberleri hazırlamak,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2) Ders kitapları, öğretim materyalleri ve eğitim araç-gereçlerine ilişkin işlemleri yürütmek, etkin kullanımlarını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3) Eğitimde fırsat eşitliğini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4) Eğitime erişimi teşvik edecek ve artıracak çalışmalar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5) Eğitim hizmetlerinin yürütülmesinde verimliliği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6) Eğitim kurumları ve öğrencilere yönelik araştırma geliştirme ve saha çalışmaları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7) Eğitim moral ortamını, okul ve kurum kültürünü ve öğrenme süreçlerini geliştirmek,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8) Eğitime ilişkin projeler geliştirmek, uygulamak ve sonuçlarından yararlanmak,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9) Ulusal ve uluslararası araştırma ve projeleri takip etmek, sonuçlarından yararlanmak,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10) Kamu ve özel sektör eğitim paydaşlarıyla işbirliği içinde gerekli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11) Eğitim hizmetlerinin geliştirilmesi amacıyla Bakanlığa tekliflerde bulunmak,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12) Etkili ve öğrenci merkezli eğitimi geliştirmek ve iyi uygulamaları teşvik etmek.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b) Eğitim kurumlarına yönelik görevler:</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 Eğitim ortamlarının fiziki imkânlarını geliştirmek,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2) Resmi eğitim kurumlarının açılması, kapatılması ve dönüştürülmesi işlemlerini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3) Öğrencilere barınma hizmeti sunulan eğitim kurumlarında bu hizmeti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4) Eğitim kurumları arasında işbirliğini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5) Eğitim kurumlarının idari kapasite ve yönetim kalitesinin geliştirilmesini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6) Eğitim kurumlarının hizmet, verimlilik ve donatım standartlarını uygulamak, yerel ihtiyaçlara göre belirlenen çerçevede standartlar geliştirmek ve uygulamak,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7) Eğitim kurumlarındaki iyi uygulama örneklerini teşvik etmek, yaygınlaşmasını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8) Eğitim kurumları arasındaki kalite ve sayısal farklılıkları giderecek tedbirler almak,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9) Kutlama veya anma gün ve haftalarının programlarını hazırlamak, uygulatmak,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10) Öğrenci velileri ve diğer tarafların eğitime desteklerini sağlayıcı faaliyetler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c) Öğrencilere yönelik görevler:</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 Rehberlik ve yöneltme/yönlendirme çalışmalarını planlamak, yürütülmesini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2) Öğrencilerin eğitim kurumlarına aidiyet duygusunu geliştirmeye yönelik çalışmalar yapmak, yaptırmak ve sonuçlarını raporlaştırmak,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3) Öğrencilerin kayıt-kabul, nakil, kontenjan, ödül, disiplin ve başarı değerlendirme iş ve işlemlerinin yürütülmesini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4) Öğrencilerin yatılılık ve burslulukla ilgili işlemlerini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lastRenderedPageBreak/>
              <w:t>5) Öğrencilerin ulusal ve uluslararası sosyal, kültürel, sportif ve izcilik etkinliklerine ilişkin iş ve işlemlerini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6) Öğrencilerin okul başarısını artıracak çalışmalar yapmak, yaptırmak,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7) Öğrencilerin eğitim sistemi dışında bırakılmamasını sağlayacak tedbirleri almak,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8) Yurtdışında eğitim alan öğrencilerle ilgili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9) Öğrencilerin okul dışı etkinliklerine ilişkin çalışmalar yapmak, yaptırmak,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10) Sporcu öğrencilere yönelik hizmetleri planlamak, yürütülmesini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ç) İzleme ve değerlendirmeye yönelik görevler:</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1) Eğitim kurumu yöneticilerinin performanslarını izlemek ve değerlendirmek,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2) Eğitim öğretim programlarının uygulanmasını izlemek ve değerlendirmek,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3) Öğretim materyallerinin kullanımını izlemek ve değerlendirmek,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4) Öğretmen yeterliliklerini izlemek ve değerlendirmek.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lastRenderedPageBreak/>
              <w:t>TEMEL EĞİTİM HİZMETLERİ</w:t>
            </w:r>
          </w:p>
          <w:p w:rsidR="00E87C61" w:rsidRPr="004E7998" w:rsidRDefault="00E87C61" w:rsidP="0054421F">
            <w:pPr>
              <w:jc w:val="left"/>
            </w:pPr>
          </w:p>
        </w:tc>
        <w:tc>
          <w:tcPr>
            <w:tcW w:w="7405"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a) Okul öncesi eğitimi yaygınlaştıracak ve geliştirecek çalışmalar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b) İlköğretim öğrencilerinin maddi yönden desteklenmesini koordine etmek.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p>
        </w:tc>
      </w:tr>
      <w:tr w:rsidR="00E87C61" w:rsidTr="0054421F">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ORTAÖĞRETİM HİZMETLERİ</w:t>
            </w:r>
          </w:p>
          <w:p w:rsidR="00E87C61" w:rsidRPr="004E7998" w:rsidRDefault="00E87C61" w:rsidP="0054421F">
            <w:pPr>
              <w:jc w:val="left"/>
            </w:pPr>
          </w:p>
        </w:tc>
        <w:tc>
          <w:tcPr>
            <w:tcW w:w="7405"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a) Yükseköğretimle ilgili Bakanlıkça verilen görevleri yerine getirmek,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b) Yükseköğretime giriş sınavları konusunda ilgili kurum ve kuruluşlarla işbirliği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MESLEKİ VE TEKNİK EĞİTİM HİZMETLERİ</w:t>
            </w:r>
          </w:p>
          <w:p w:rsidR="00E87C61" w:rsidRPr="004E7998" w:rsidRDefault="00E87C61" w:rsidP="0054421F">
            <w:pPr>
              <w:jc w:val="left"/>
            </w:pPr>
          </w:p>
        </w:tc>
        <w:tc>
          <w:tcPr>
            <w:tcW w:w="7405"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a) Mesleki ve teknik eğitim-istihdam ilişkisini yerelde sağlamak ve geliştirmek,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b) 5/6/1986 tarihli ve 3308 sayılı Mesleki Eğitim Kanunu kapsamında çıraklık eğitimi ile ilgili iş ve işlemleri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c) Meslekî ve teknik eğitimin yerel ihtiyaçlara uygunluğunu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p>
        </w:tc>
      </w:tr>
      <w:tr w:rsidR="00E87C61" w:rsidTr="0054421F">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DİN ÖĞRETİMİ HİZMETLERİ</w:t>
            </w:r>
          </w:p>
        </w:tc>
        <w:tc>
          <w:tcPr>
            <w:tcW w:w="7405"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a) Din kültürü ve ahlak bilgisi eğitim programlarının uygulanmasını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b) Seçmeli din eğitimi derslerini takip etmek, uygulanmasını gözetmek,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c) Din eğitiminde kullanılan ders kitabı ve materyallerin teminini koordine etmek.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ÖZEL EĞİTİM VE REHBERLİK HİZMETLERİ</w:t>
            </w:r>
          </w:p>
          <w:p w:rsidR="00E87C61" w:rsidRPr="004E7998" w:rsidRDefault="00E87C61" w:rsidP="0054421F">
            <w:pPr>
              <w:jc w:val="left"/>
            </w:pPr>
          </w:p>
        </w:tc>
        <w:tc>
          <w:tcPr>
            <w:tcW w:w="7405"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a) Bakanlık tarafından oluşturulan özel eğitim ve rehberlik politikalarını uygulamak,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b) Resmi eğitim kurumlarınca yürütülen özel eğitimin yaygınlaşmasını ve gelişmesini sağlayıcı çalışmalar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c) Özel eğitim programlarının uygulanma süreçlerini izlemek ve değerlendirmek,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ç) Bilim sanat merkezleriyle ilgili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d) Rehberlik ve araştırma merkezlerinin nitelikli hizmet vermesini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e) Rehberlik ve araştırma merkezlerinin ölçme araçlarını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f) Mobil rehberlik hizmetlerinin uygulanmasını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g) Madde bağımlılığı, şiddet ve benzeri konularda toplum temelli destek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ğ) Engelli öğrencilerin eğitim hizmetleri ile ilgili çalışmalar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h) Rehberlik ve kaynaştırma uygulamalarının yürütülmesini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ı) Rehberlik servislerinin kurulmasına ve etkin çalışmasına yönelik tedbirler almak,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i) Özel yetenekli bireylerin tespit edilmesini ve özel eğitime erişimlerini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j) Özel yetenekli bireylerin eğitici eğitimlerini planlamak ve uygulamak,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k) Özel yetenekli birey eğitimine ilişkin araştırma, geliştirme ve planlama çalışmaları yapmak.</w:t>
            </w:r>
          </w:p>
        </w:tc>
      </w:tr>
      <w:tr w:rsidR="00E87C61" w:rsidTr="0054421F">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HAYAT BOYU ÖĞRENME HİZMETLERİ</w:t>
            </w:r>
          </w:p>
          <w:p w:rsidR="00E87C61" w:rsidRPr="004E7998" w:rsidRDefault="00E87C61" w:rsidP="0054421F">
            <w:pPr>
              <w:jc w:val="left"/>
            </w:pPr>
          </w:p>
        </w:tc>
        <w:tc>
          <w:tcPr>
            <w:tcW w:w="7405"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a) Örgün eğitim alamayan bireylerin bilgi ve becerilerini geliştirici tedbirler almak,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b) Hayat boyu öğrenmenin imkân, fırsat, kapsam ve yöntemlerini geliştirmek,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c) Yetişkinlere yönelik yaygın meslekî eğitim verilmesini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ç) Öğrenme fırsat ve imkânlarını destekleyici çalışmalar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d) Beceri ve hobi kursları ile kültürel faaliyetlerle ilgili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e) Çocuk, genç ve aileler ile ilgili eğitim ve sosyo-kültürel etkinlikler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f) Açık öğretim sistemi ile ilgili uygulamaları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g) Edinilen bilgilerin denkliğine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ğ) Mesleki Yeterlilik Kurumuyla ilgili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p>
          <w:p w:rsidR="00E87C61" w:rsidRDefault="00E87C61" w:rsidP="0054421F">
            <w:pPr>
              <w:cnfStyle w:val="000000000000" w:firstRow="0" w:lastRow="0" w:firstColumn="0" w:lastColumn="0" w:oddVBand="0" w:evenVBand="0" w:oddHBand="0" w:evenHBand="0" w:firstRowFirstColumn="0" w:firstRowLastColumn="0" w:lastRowFirstColumn="0" w:lastRowLastColumn="0"/>
            </w:pPr>
          </w:p>
          <w:p w:rsidR="00E87C61" w:rsidRDefault="00E87C61" w:rsidP="0054421F">
            <w:pPr>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lastRenderedPageBreak/>
              <w:t>ÖZEL ÖĞRETİM KURUMLARI HİZMETLERİ</w:t>
            </w:r>
          </w:p>
          <w:p w:rsidR="00E87C61" w:rsidRPr="004E7998" w:rsidRDefault="00E87C61" w:rsidP="0054421F">
            <w:pPr>
              <w:jc w:val="left"/>
            </w:pPr>
          </w:p>
        </w:tc>
        <w:tc>
          <w:tcPr>
            <w:tcW w:w="7405"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a) Özel öğretim kurumlarıyla ilgili Bakanlık politika ve stratejilerini uygulamak,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b) Özel öğretim kurumlarınca yürütülen özel eğitimin gelişmesini sağlayıcı çalışmalar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c) Engellilerin özel eğitim giderleriyle ilgili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ç) 8/2/2007 tarihli ve 5580 sayılı Özel Öğretim Kurumları Kanunu kapsamında yer alan kurumların açılış, kapanış, devir, nakil ve diğer iş ve işlemlerini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d) Özel yurtlara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e) Özel öğretim kurumlarındaki öğrencilerin sınav, ücret, burs, diploma, disiplin ve benzeri iş ve işlemlerini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f) Azınlık okulları, yabancı okullar ve milletlerarası okullara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g) Özel okulların arsa tahsisi ile teşvik ve vergi muafiyetiyle ilgili iş ve işlemlerini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ğ) Kursiyerlerin sınav, ücret, sertifika ve benzeri iş ve işlemlerini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h) Özel öğretim kurumlarını ve özel yurtları denetlemek, sonuçları raporlamak ve değerlendirmek,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ı) Özel öğretim kurumlarında öğretim materyallerinin kullanımıyla ilgili süreçleri izlemek, değerlendirmek,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i) Özel eğitim ve özel öğretim süreçlerini izlemek ve değerlendirmek,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j) Öğrencilerin daha fazla başarı sağlamalarına ilişkin faaliyetler yürütmek.</w:t>
            </w:r>
          </w:p>
        </w:tc>
      </w:tr>
      <w:tr w:rsidR="00E87C61" w:rsidTr="0054421F">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BİLGİ İŞLEM VE EĞİTİM TEKNOLOJİLERİ HİZMETLERİ</w:t>
            </w:r>
          </w:p>
          <w:p w:rsidR="00E87C61" w:rsidRPr="004E7998" w:rsidRDefault="00E87C61" w:rsidP="0054421F">
            <w:pPr>
              <w:jc w:val="left"/>
            </w:pPr>
          </w:p>
        </w:tc>
        <w:tc>
          <w:tcPr>
            <w:tcW w:w="7405"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a) Ölçme ve değerlendirme iş ve işlemlerini birimlerle işbirliği içerisinde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b) Sınavların uygulanması ile ilgili organizasyonu yapmak ve sınav güvenliğini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c) Sınav komisyonunun sekretarya hizmetlerini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ç) Öğretim programlarını teknik yönden izlemek ve sonuçlarını değerlendirmek,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d) Eğitim faaliyetlerinin iyileştirilmesine yönelik teknik çözümlere ve yerel ihtiyaçlara dayalı uygulama projeleri geliştirmek ve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e) Yenilikçi eğitim ve teknoloji destekli eğitim uygulamaları için yenilikçi çözümler hedefleyen proje ve araştırmalarda birimlere ve resmi ve özel kurumlara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f) İlgili birimler ile işbirliği içinde proje ve araştırma sonuçlarının yeni uygulamalara yön vererek sürdürülebilir iş süreçlerine dönüşümünü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g) Eğitim araç ve ortam standartlarının uygunluk testlerine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ğ) Uzaktan eğitim ile ilgili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h) Eğitim bilişim ağını işletmek ve geliştirmek, erişim ve paylaşım yetkilerini yönetmek,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ı) Tedarikçilerin eğitim materyalleri ve e-içerik projelerini incelemek ve değerlendirmek,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i) Eğitim teknolojileriyle ilgili bütçe ve yatırım planlamalarını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j) Bilişime ilişkin Bakanlık ve diğer birim projelerine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k) Kamu bilişim standartlarına uygun çözümler üretmek,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l) Haberleşme, veri ve bilgi güvenliğini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m) Eğitim bilişim ağının kullanımının yaygınlaştırılmasını sağlamak,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n) Bilişim hizmetlerine ve internet sayfalarına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o) Elektronik imza ve elektronik belge uygulamalarına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ö) Bilgi işlem ve otomasyon ihtiyacının karşılanmasına destek sağlamak ve işletimini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p) İstatistikî verilerin saklanmasına ilişkin teknik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r) Çağrı sistemleri kurulmasına ve işletilmesine ilişkin iş ve işlemleri yürütmek.</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STRATEJİ GELİŞTİRME HİZMETLERİ</w:t>
            </w:r>
          </w:p>
          <w:p w:rsidR="00E87C61" w:rsidRPr="004E7998" w:rsidRDefault="00E87C61" w:rsidP="0054421F"/>
        </w:tc>
        <w:tc>
          <w:tcPr>
            <w:tcW w:w="7405"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a) İl/ilçe düzeyinde iş takvimini hazırlamak,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b) İl/ilçe stratejik planlarını hazırlamak, geliştirmek ve uygulanmasını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c) Hükümet programlarına dayalı eylem planı ile ilgili işleri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ç) Kalkınma planları ve yılı programları ile ilgili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d) Faaliyetlerin stratejik plan, bütçe ve performans programına uygunluğunu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e) Hizmetlerin etkililiği ile vatandaş ve çalışan memnuniyetine ilişkin çalışmalar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f) Bütçe ile ilgili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g) Ayrıntılı harcama programını hazırlamak,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ğ) Nakit ödemelerin planlamasını yapmak, ödemeleri izlemek,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h) Malî durum ve beklentiler raporunu hazırlamak,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lastRenderedPageBreak/>
              <w:t>ı) Kamu zararı ile ilgili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i) Yatırımlarla ilgili ihtiyaç analizlerini yapmak, verileri hazırlamak,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j) Performans programıyla ilgili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k) Okul aile birlikleri ile ilgili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l) Eğitim kurumu bina veya eklentileri ile derslik ihtiyaçlarını tespit etmek,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m) İstatistikî verileri ilgili birimlerle işbirliği içinde ulusal ve uluslararası standartlara uygun ve eksiksiz toplamak, güncelleştirmek, analiz etmek ve yayınlamak,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n) Eğitim kurumları, yönetici, öğretmen ve çalışanlar için belirlenen performans ölçütlerinin uygulanmasını izlemek, yerel ihtiyaçlara göre performans ölçütleri geliştirmek ve uygulamak,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ö) Eğitime ilişkin araştırma, geliştirme, stratejik planlama ve kalite geliştirme faaliyetleri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p) Eğitime ilişkin projeler hazırlamak, uygulamak,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r) İlçe millî eğitim müdürlükleri ile eğitim kurumlarının proje hazırlama ve yürütme kapasitesini geliştirici çalışmalar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s) Araştırma ve uygulama projelerinde finansal ve malî yönetimi izlemek, raporlamak.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p>
        </w:tc>
      </w:tr>
      <w:tr w:rsidR="00E87C61" w:rsidTr="0054421F">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r w:rsidRPr="004E7998">
              <w:lastRenderedPageBreak/>
              <w:t>HUKUK HİZMETLERİ</w:t>
            </w:r>
          </w:p>
          <w:p w:rsidR="00E87C61" w:rsidRPr="004E7998" w:rsidRDefault="00E87C61" w:rsidP="0054421F"/>
        </w:tc>
        <w:tc>
          <w:tcPr>
            <w:tcW w:w="7405"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a) Malî, hukukî ve fikrî haklar konusundaki uyuşmazlıklara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b) Adlî ve idarî davalar ile tahkim yargılaması ve icra işlemlerinde Valiliği veya Kaymakamlığı temsil etmek,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c) Dava ve icra işlemlerini yürütmek, anlaşmazlıkları önleyici hukuki tedbirleri almak,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ç) Hizmet satın alma yoluyla yaptırılan dava ve icra takiplerini izlemek ve denetlemek,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d) Soruşturma ve inceleme raporlarına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e) Disiplin kuruluna girecek dosyaların iş ve işlemlerini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f) Adlî ve idarî makamlardan gelen ön inceleme iş ve işlemlerini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g) İdarî, adlî ve icra davalarıyla ilgili yazışmaları yapmak,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ğ) İdarî ve adlî itirazlar ile ilgili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h) Mevzuatı takip etmek, uygulanmasını gözetmek,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ı) Mevzuat ve hukuki konularda birimlere görüş bildirmek.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r w:rsidRPr="004E7998">
              <w:t>İNSAN KAYNAKLARI HİZMETLERİ</w:t>
            </w:r>
          </w:p>
          <w:p w:rsidR="00E87C61" w:rsidRPr="004E7998" w:rsidRDefault="00E87C61" w:rsidP="0054421F"/>
        </w:tc>
        <w:tc>
          <w:tcPr>
            <w:tcW w:w="7405"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a) İnsan kaynaklarıyla ilgili kısa, orta ve uzun vadeli planlamalar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b) Norm kadro iş ve işlemlerini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c) İl/ilçe özlük dosyalarının muhafazasını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ç) Özlük ve emeklilik iş ve işlemlerini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d) Disiplin ve ödül işlemlerinin uygulamalarını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e) Güvenlik soruşturması ve arşiv araştırması işlemlerini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f) Yöneticilik formasyonunun gelişmesini sağlayıcı faaliyetler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g) Personelin eğitimlerine ilişkin iş ve işlemleri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ğ) Aday öğretmenlerin uyum ve adaylık eğitimi programlarını uygulamak,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h) Öğretmen yeterliliği ve iş başarımı düzeyini iyileştirici hizmet içi eğitimler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ı) Öğretmen yeterliliklerine ilişkin Bakanlığa geri bildirim ve önerilerde bulunmak,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i) Öğretmenlerin hizmet içi eğitimlerine yönelik ulusal ve uluslararası gelişmeleri izlemek,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j) Öğretmenlerin meslekî gelişimiyle ilgili araştırma ve projeler yapmak ve uygulamak,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k) Öğretmenlerin meslekî gelişimine yönelik yerel düzeyde etkinlikler düzenlemek,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l) Yöneticilerin, öğretmenlerin ve diğer personelin atama, yer değiştirme, askerlik, alan değişikliği ve benzeri iş ve işlemlerini yapmak,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m) Personelin pasaport ve yurt dışı iş ve işlemlerini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n) Sendika ve konfederasyonların il temsilcilikleriyle iletişim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o) 25/6/2001 tarihli ve 4688 sayılı Kamu Görevlileri Sendikaları Kanunu kapsamındaki görevleri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p>
        </w:tc>
      </w:tr>
      <w:tr w:rsidR="00E87C61" w:rsidTr="0054421F">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lastRenderedPageBreak/>
              <w:t>DESTEK HİZMETLERİ</w:t>
            </w:r>
          </w:p>
          <w:p w:rsidR="00E87C61" w:rsidRPr="004E7998" w:rsidRDefault="00E87C61" w:rsidP="0054421F">
            <w:pPr>
              <w:jc w:val="left"/>
            </w:pPr>
          </w:p>
        </w:tc>
        <w:tc>
          <w:tcPr>
            <w:tcW w:w="7405" w:type="dxa"/>
          </w:tcPr>
          <w:p w:rsidR="00E87C61" w:rsidRDefault="00E87C61" w:rsidP="0054421F">
            <w:pPr>
              <w:cnfStyle w:val="000000000000" w:firstRow="0" w:lastRow="0" w:firstColumn="0" w:lastColumn="0" w:oddVBand="0" w:evenVBand="0" w:oddHBand="0" w:evenHBand="0" w:firstRowFirstColumn="0" w:firstRowLastColumn="0" w:lastRowFirstColumn="0" w:lastRowLastColumn="0"/>
            </w:pPr>
            <w:r>
              <w:t>a) Yayın faaliyetlerini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b) Ders araç ve gereçleri ile donatım ihtiyaçlarını temin etmek,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c) Ücretsiz Ders Kitabı Temini Projesini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ç) Taşınır ve taşınmazlara ilişkin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d) Depo iş ve işlemlerini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e) Lojmanlar ile ilgili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f) Yemekhane iş ve işlemlerini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g) Öğretmenevleri ve sosyal tesislerle ilgili iş ve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ğ) Döner sermaye iş ve işlemlerini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h) Temizlik, güvenlik, ısınma, aydınlatma, onarım ve taşıma gibi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ı) Satın alma iş ve işlemlerini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i) Tahakkuk işlemlerine esas olan onayları almak ve ilgili diğer işlemleri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r>
              <w:t>j) Genel evrak ve arşiv hizmetlerini yürütmek.</w:t>
            </w:r>
          </w:p>
          <w:p w:rsidR="00E87C61" w:rsidRDefault="00E87C61" w:rsidP="0054421F">
            <w:pPr>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7C61" w:rsidRPr="004E7998" w:rsidRDefault="00E87C61" w:rsidP="0054421F">
            <w:pPr>
              <w:jc w:val="left"/>
            </w:pPr>
            <w:r w:rsidRPr="004E7998">
              <w:t>İNŞAAT VE EMLAK HİZMETLERİ</w:t>
            </w:r>
          </w:p>
          <w:p w:rsidR="00E87C61" w:rsidRPr="004E7998" w:rsidRDefault="00E87C61" w:rsidP="0054421F">
            <w:pPr>
              <w:jc w:val="left"/>
            </w:pPr>
          </w:p>
        </w:tc>
        <w:tc>
          <w:tcPr>
            <w:tcW w:w="7405" w:type="dxa"/>
          </w:tcPr>
          <w:p w:rsidR="00E87C61" w:rsidRDefault="00E87C61" w:rsidP="0054421F">
            <w:pPr>
              <w:cnfStyle w:val="000000100000" w:firstRow="0" w:lastRow="0" w:firstColumn="0" w:lastColumn="0" w:oddVBand="0" w:evenVBand="0" w:oddHBand="1" w:evenHBand="0" w:firstRowFirstColumn="0" w:firstRowLastColumn="0" w:lastRowFirstColumn="0" w:lastRowLastColumn="0"/>
            </w:pPr>
            <w:r>
              <w:t>a) Yapım programları ile ilgili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b) Eğitim Kurumu bina veya eklentileri ile derslik ihtiyaçlarını önceliklere göre karşılamak,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c) Onaylanan yapım programlarının ve ek programların uygulanmasına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ç) Halk katkısı ile yapılacak eğitim yapılarına ilişkin iş ve işlemlere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d) Yatırım programı yapı yatırımlarının ihale öncesi hazırlıklarına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e) İhale edilen yatırımları izlemek, planlanan süre içerisinde hizmete sunulmalarını sağlamak,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f) Onarımlara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g) Yapılan ihalelere ait projelerin ödeneğe esas dosyalarının hazırlanmasına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ğ) Projelere göre idarî ve teknik ihale şartnamelerinin hazırlanmasına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h) Hak edişlere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ı) Eğitim kurumlarının Toplu Konut İdaresi Başkanlığı veya inşaat işleri ile ilgili diğer kamu kurum ve kuruluşlarına yaptırılmasına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i) Yapıların mimarî ve mühendislik projelerinin yapılmasına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j) Özel projeleri incelemek ve görüş bildirmek,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k) Hazine mülkiyetinde olanlar dâhil, her türlü okul ve bina kiralamalarına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l) Bakanlık binalarının eğitim kurumu olarak kiralanmasına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m) Kamu kuruluşlarına tahsisli taşınmazların tahsisi veya devri işlemlerine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n) Eğitim kurumlarının kamu-özel ortaklığı modeliyle yapımına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o) Bakanlıkça yapımına karar verilen eğitim öğretim tesislerinin belirli süre ve bedel üzerinden kiralama karşılığı yaptırılmasıyla ilgili işlemlere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p) Eğitim kurumlarının depreme karşı tahkiklerini yapmak ve yaptırmak, güçlendirilecek eğitim kurumlarını tespit etmek ve Bakanlığa bildirmek,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r) Taşınabilir okulların yaptırılmasına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s) Eğitim kurumlarına ilişkin kamulaştırma iş ve işlemlerinin yürütülmesine ilişkin iş ve işlemleri yürütmek,</w:t>
            </w:r>
          </w:p>
          <w:p w:rsidR="00E87C61" w:rsidRDefault="00E87C61" w:rsidP="0054421F">
            <w:pPr>
              <w:cnfStyle w:val="000000100000" w:firstRow="0" w:lastRow="0" w:firstColumn="0" w:lastColumn="0" w:oddVBand="0" w:evenVBand="0" w:oddHBand="1" w:evenHBand="0" w:firstRowFirstColumn="0" w:firstRowLastColumn="0" w:lastRowFirstColumn="0" w:lastRowLastColumn="0"/>
            </w:pPr>
            <w:r>
              <w:t>ş) Bakanlığa gerektiğinde kamulaştırma teklifi sunmak.</w:t>
            </w:r>
          </w:p>
        </w:tc>
      </w:tr>
    </w:tbl>
    <w:p w:rsidR="00E87C61" w:rsidRDefault="00E87C61" w:rsidP="00E87C61"/>
    <w:tbl>
      <w:tblPr>
        <w:tblW w:w="10388" w:type="dxa"/>
        <w:jc w:val="center"/>
        <w:tblInd w:w="323" w:type="dxa"/>
        <w:tblBorders>
          <w:top w:val="single" w:sz="8" w:space="0" w:color="F79646"/>
          <w:left w:val="single" w:sz="8" w:space="0" w:color="F79646"/>
          <w:bottom w:val="single" w:sz="8" w:space="0" w:color="F79646"/>
          <w:right w:val="single" w:sz="8" w:space="0" w:color="F79646"/>
        </w:tblBorders>
        <w:tblLayout w:type="fixed"/>
        <w:tblLook w:val="01E0" w:firstRow="1" w:lastRow="1" w:firstColumn="1" w:lastColumn="1" w:noHBand="0" w:noVBand="0"/>
      </w:tblPr>
      <w:tblGrid>
        <w:gridCol w:w="2483"/>
        <w:gridCol w:w="7905"/>
      </w:tblGrid>
      <w:tr w:rsidR="00E87C61" w:rsidTr="0054421F">
        <w:trPr>
          <w:trHeight w:val="677"/>
          <w:jc w:val="center"/>
        </w:trPr>
        <w:tc>
          <w:tcPr>
            <w:tcW w:w="10388" w:type="dxa"/>
            <w:gridSpan w:val="2"/>
            <w:tcBorders>
              <w:top w:val="single" w:sz="8" w:space="0" w:color="F79646"/>
              <w:left w:val="single" w:sz="8" w:space="0" w:color="F79646"/>
              <w:bottom w:val="single" w:sz="8" w:space="0" w:color="FFFFFF" w:themeColor="background1"/>
              <w:right w:val="single" w:sz="8" w:space="0" w:color="F79646"/>
            </w:tcBorders>
            <w:shd w:val="clear" w:color="auto" w:fill="F79646"/>
            <w:vAlign w:val="center"/>
          </w:tcPr>
          <w:p w:rsidR="00E87C61" w:rsidRDefault="00E87C61" w:rsidP="0054421F">
            <w:pPr>
              <w:spacing w:after="0"/>
              <w:jc w:val="center"/>
              <w:rPr>
                <w:b/>
                <w:bCs/>
                <w:noProof w:val="0"/>
                <w:color w:val="FFFFFF"/>
              </w:rPr>
            </w:pPr>
            <w:r w:rsidRPr="00EE5171">
              <w:rPr>
                <w:b/>
                <w:bCs/>
                <w:noProof w:val="0"/>
                <w:color w:val="FFFFFF"/>
                <w:sz w:val="36"/>
              </w:rPr>
              <w:lastRenderedPageBreak/>
              <w:t>MİLLİ EĞİTİM MÜDÜRLÜĞÜ GÖREV TABLOSU</w:t>
            </w:r>
          </w:p>
        </w:tc>
      </w:tr>
      <w:tr w:rsidR="00E87C61" w:rsidTr="0054421F">
        <w:trPr>
          <w:trHeight w:val="677"/>
          <w:jc w:val="center"/>
        </w:trPr>
        <w:tc>
          <w:tcPr>
            <w:tcW w:w="2483" w:type="dxa"/>
            <w:tcBorders>
              <w:top w:val="single" w:sz="8" w:space="0" w:color="FFFFFF" w:themeColor="background1"/>
              <w:left w:val="single" w:sz="8" w:space="0" w:color="F79646"/>
              <w:bottom w:val="nil"/>
              <w:right w:val="single" w:sz="8" w:space="0" w:color="FFFFFF" w:themeColor="background1"/>
            </w:tcBorders>
            <w:shd w:val="clear" w:color="auto" w:fill="F79646"/>
            <w:vAlign w:val="center"/>
            <w:hideMark/>
          </w:tcPr>
          <w:p w:rsidR="00E87C61" w:rsidRDefault="00E87C61" w:rsidP="0054421F">
            <w:pPr>
              <w:spacing w:after="0"/>
              <w:jc w:val="center"/>
              <w:rPr>
                <w:b/>
                <w:bCs/>
                <w:noProof w:val="0"/>
                <w:color w:val="FFFFFF"/>
              </w:rPr>
            </w:pPr>
            <w:r>
              <w:rPr>
                <w:b/>
                <w:bCs/>
                <w:noProof w:val="0"/>
                <w:color w:val="FFFFFF"/>
              </w:rPr>
              <w:t>ÇALIŞAN ADI</w:t>
            </w:r>
          </w:p>
        </w:tc>
        <w:tc>
          <w:tcPr>
            <w:tcW w:w="7905" w:type="dxa"/>
            <w:tcBorders>
              <w:top w:val="single" w:sz="8" w:space="0" w:color="FFFFFF" w:themeColor="background1"/>
              <w:left w:val="single" w:sz="8" w:space="0" w:color="FFFFFF" w:themeColor="background1"/>
              <w:bottom w:val="nil"/>
              <w:right w:val="single" w:sz="8" w:space="0" w:color="F79646"/>
            </w:tcBorders>
            <w:shd w:val="clear" w:color="auto" w:fill="F79646"/>
            <w:vAlign w:val="center"/>
            <w:hideMark/>
          </w:tcPr>
          <w:p w:rsidR="00E87C61" w:rsidRDefault="00E87C61" w:rsidP="0054421F">
            <w:pPr>
              <w:spacing w:after="0"/>
              <w:jc w:val="center"/>
              <w:rPr>
                <w:b/>
                <w:bCs/>
                <w:noProof w:val="0"/>
                <w:color w:val="FFFFFF"/>
              </w:rPr>
            </w:pPr>
            <w:r>
              <w:rPr>
                <w:b/>
                <w:bCs/>
                <w:noProof w:val="0"/>
                <w:color w:val="FFFFFF"/>
              </w:rPr>
              <w:t>GÖREVLERİ</w:t>
            </w:r>
          </w:p>
        </w:tc>
      </w:tr>
      <w:tr w:rsidR="00E87C61" w:rsidTr="0054421F">
        <w:trPr>
          <w:jc w:val="center"/>
        </w:trPr>
        <w:tc>
          <w:tcPr>
            <w:tcW w:w="2483" w:type="dxa"/>
            <w:tcBorders>
              <w:top w:val="nil"/>
              <w:left w:val="single" w:sz="8" w:space="0" w:color="F79646"/>
              <w:bottom w:val="single" w:sz="8" w:space="0" w:color="F79646"/>
              <w:right w:val="single" w:sz="8" w:space="0" w:color="F79646"/>
            </w:tcBorders>
            <w:vAlign w:val="center"/>
            <w:hideMark/>
          </w:tcPr>
          <w:p w:rsidR="00E87C61" w:rsidRPr="00EE5171" w:rsidRDefault="00E87C61" w:rsidP="0054421F">
            <w:pPr>
              <w:spacing w:after="0"/>
              <w:jc w:val="center"/>
              <w:rPr>
                <w:rFonts w:asciiTheme="minorHAnsi" w:hAnsiTheme="minorHAnsi"/>
                <w:b/>
                <w:noProof w:val="0"/>
                <w:sz w:val="22"/>
                <w:szCs w:val="22"/>
              </w:rPr>
            </w:pPr>
            <w:r w:rsidRPr="00EE5171">
              <w:rPr>
                <w:rFonts w:asciiTheme="minorHAnsi" w:hAnsiTheme="minorHAnsi"/>
                <w:b/>
                <w:noProof w:val="0"/>
                <w:sz w:val="22"/>
                <w:szCs w:val="22"/>
              </w:rPr>
              <w:t>MİLLÎ EĞİTİM MÜDÜRÜ</w:t>
            </w:r>
          </w:p>
        </w:tc>
        <w:tc>
          <w:tcPr>
            <w:tcW w:w="7905" w:type="dxa"/>
            <w:tcBorders>
              <w:top w:val="nil"/>
              <w:left w:val="nil"/>
              <w:bottom w:val="single" w:sz="8" w:space="0" w:color="F79646"/>
              <w:right w:val="single" w:sz="8" w:space="0" w:color="F79646"/>
            </w:tcBorders>
            <w:hideMark/>
          </w:tcPr>
          <w:p w:rsidR="00E87C61" w:rsidRPr="00EE5171" w:rsidRDefault="00E87C61" w:rsidP="0054421F">
            <w:pPr>
              <w:pStyle w:val="ListeParagraf"/>
              <w:numPr>
                <w:ilvl w:val="0"/>
                <w:numId w:val="12"/>
              </w:numPr>
              <w:spacing w:after="0"/>
              <w:jc w:val="left"/>
              <w:rPr>
                <w:rFonts w:asciiTheme="minorHAnsi" w:hAnsiTheme="minorHAnsi" w:cs="Arial"/>
                <w:b/>
                <w:bCs/>
                <w:noProof w:val="0"/>
                <w:sz w:val="22"/>
                <w:szCs w:val="22"/>
              </w:rPr>
            </w:pPr>
            <w:r w:rsidRPr="00EE5171">
              <w:rPr>
                <w:rFonts w:asciiTheme="minorHAnsi" w:hAnsiTheme="minorHAnsi"/>
                <w:sz w:val="22"/>
                <w:szCs w:val="22"/>
              </w:rPr>
              <w:t>Bakanlığın eğitim politikaları ve stratejik planlarını, mevzuat ve programlar doğrultusunda yönetmek, yönlendirmek, denetlemek ve koordine ederek etkin ve verimli bir şekilde yerine getirmek</w:t>
            </w:r>
            <w:r w:rsidRPr="00EE5171">
              <w:rPr>
                <w:rFonts w:asciiTheme="minorHAnsi" w:hAnsiTheme="minorHAnsi" w:cs="Arial"/>
                <w:bCs/>
                <w:noProof w:val="0"/>
                <w:sz w:val="22"/>
                <w:szCs w:val="22"/>
              </w:rPr>
              <w:t xml:space="preserve"> </w:t>
            </w:r>
          </w:p>
        </w:tc>
      </w:tr>
      <w:tr w:rsidR="00E87C61" w:rsidTr="0054421F">
        <w:trPr>
          <w:jc w:val="center"/>
        </w:trPr>
        <w:tc>
          <w:tcPr>
            <w:tcW w:w="2483" w:type="dxa"/>
            <w:tcBorders>
              <w:top w:val="nil"/>
              <w:left w:val="single" w:sz="8" w:space="0" w:color="F79646"/>
              <w:bottom w:val="nil"/>
              <w:right w:val="single" w:sz="8" w:space="0" w:color="F79646"/>
            </w:tcBorders>
            <w:vAlign w:val="center"/>
            <w:hideMark/>
          </w:tcPr>
          <w:p w:rsidR="00E87C61" w:rsidRPr="00EE5171" w:rsidRDefault="00E87C61" w:rsidP="0054421F">
            <w:pPr>
              <w:spacing w:after="0"/>
              <w:jc w:val="center"/>
              <w:rPr>
                <w:rFonts w:asciiTheme="minorHAnsi" w:hAnsiTheme="minorHAnsi"/>
                <w:b/>
                <w:noProof w:val="0"/>
                <w:sz w:val="22"/>
                <w:szCs w:val="22"/>
              </w:rPr>
            </w:pPr>
            <w:r w:rsidRPr="00EE5171">
              <w:rPr>
                <w:rFonts w:asciiTheme="minorHAnsi" w:hAnsiTheme="minorHAnsi"/>
                <w:b/>
                <w:noProof w:val="0"/>
                <w:sz w:val="22"/>
                <w:szCs w:val="22"/>
              </w:rPr>
              <w:t>MÜDÜR YARDIMCISI</w:t>
            </w:r>
          </w:p>
        </w:tc>
        <w:tc>
          <w:tcPr>
            <w:tcW w:w="7905" w:type="dxa"/>
            <w:tcBorders>
              <w:top w:val="nil"/>
              <w:left w:val="nil"/>
              <w:bottom w:val="nil"/>
              <w:right w:val="single" w:sz="8" w:space="0" w:color="F79646"/>
            </w:tcBorders>
            <w:hideMark/>
          </w:tcPr>
          <w:p w:rsidR="00E87C61" w:rsidRPr="00EE5171" w:rsidRDefault="00E87C61" w:rsidP="0054421F">
            <w:pPr>
              <w:pStyle w:val="ListeParagraf"/>
              <w:numPr>
                <w:ilvl w:val="0"/>
                <w:numId w:val="13"/>
              </w:numPr>
              <w:spacing w:after="0"/>
              <w:jc w:val="left"/>
              <w:rPr>
                <w:rFonts w:asciiTheme="minorHAnsi" w:hAnsiTheme="minorHAnsi" w:cs="Arial"/>
                <w:b/>
                <w:bCs/>
                <w:noProof w:val="0"/>
                <w:sz w:val="22"/>
                <w:szCs w:val="22"/>
              </w:rPr>
            </w:pPr>
            <w:r w:rsidRPr="00EE5171">
              <w:rPr>
                <w:rFonts w:asciiTheme="minorHAnsi" w:hAnsiTheme="minorHAnsi"/>
                <w:sz w:val="22"/>
                <w:szCs w:val="22"/>
              </w:rPr>
              <w:t xml:space="preserve">Sorumluluklarına verilen görevleri yapmak, </w:t>
            </w:r>
          </w:p>
          <w:p w:rsidR="00E87C61" w:rsidRPr="00EE5171" w:rsidRDefault="00E87C61" w:rsidP="0054421F">
            <w:pPr>
              <w:pStyle w:val="ListeParagraf"/>
              <w:numPr>
                <w:ilvl w:val="0"/>
                <w:numId w:val="13"/>
              </w:numPr>
              <w:spacing w:after="0"/>
              <w:jc w:val="left"/>
              <w:rPr>
                <w:rFonts w:asciiTheme="minorHAnsi" w:hAnsiTheme="minorHAnsi" w:cs="Arial"/>
                <w:b/>
                <w:bCs/>
                <w:noProof w:val="0"/>
                <w:sz w:val="22"/>
                <w:szCs w:val="22"/>
              </w:rPr>
            </w:pPr>
            <w:r>
              <w:rPr>
                <w:rFonts w:asciiTheme="minorHAnsi" w:hAnsiTheme="minorHAnsi"/>
                <w:sz w:val="22"/>
                <w:szCs w:val="22"/>
              </w:rPr>
              <w:t>H</w:t>
            </w:r>
            <w:r w:rsidRPr="00EE5171">
              <w:rPr>
                <w:rFonts w:asciiTheme="minorHAnsi" w:hAnsiTheme="minorHAnsi"/>
                <w:sz w:val="22"/>
                <w:szCs w:val="22"/>
              </w:rPr>
              <w:t xml:space="preserve">izmetler arasında uyumlu işbirliği ve çalışma </w:t>
            </w:r>
            <w:r>
              <w:rPr>
                <w:rFonts w:asciiTheme="minorHAnsi" w:hAnsiTheme="minorHAnsi"/>
                <w:sz w:val="22"/>
                <w:szCs w:val="22"/>
              </w:rPr>
              <w:t>düzenini sağlamak,</w:t>
            </w:r>
          </w:p>
          <w:p w:rsidR="00E87C61" w:rsidRPr="00EE5171" w:rsidRDefault="00E87C61" w:rsidP="0054421F">
            <w:pPr>
              <w:pStyle w:val="ListeParagraf"/>
              <w:numPr>
                <w:ilvl w:val="0"/>
                <w:numId w:val="13"/>
              </w:numPr>
              <w:spacing w:after="0"/>
              <w:jc w:val="left"/>
              <w:rPr>
                <w:rFonts w:asciiTheme="minorHAnsi" w:hAnsiTheme="minorHAnsi" w:cs="Arial"/>
                <w:b/>
                <w:bCs/>
                <w:noProof w:val="0"/>
                <w:sz w:val="22"/>
                <w:szCs w:val="22"/>
              </w:rPr>
            </w:pPr>
            <w:r>
              <w:rPr>
                <w:rFonts w:asciiTheme="minorHAnsi" w:hAnsiTheme="minorHAnsi"/>
                <w:sz w:val="22"/>
                <w:szCs w:val="22"/>
              </w:rPr>
              <w:t>İ</w:t>
            </w:r>
            <w:r w:rsidRPr="00EE5171">
              <w:rPr>
                <w:rFonts w:asciiTheme="minorHAnsi" w:hAnsiTheme="minorHAnsi"/>
                <w:sz w:val="22"/>
                <w:szCs w:val="22"/>
              </w:rPr>
              <w:t xml:space="preserve">l müdürlüğü adına toplantılara katılmak, </w:t>
            </w:r>
          </w:p>
          <w:p w:rsidR="00E87C61" w:rsidRPr="00EE5171" w:rsidRDefault="00E87C61" w:rsidP="0054421F">
            <w:pPr>
              <w:pStyle w:val="ListeParagraf"/>
              <w:numPr>
                <w:ilvl w:val="0"/>
                <w:numId w:val="13"/>
              </w:numPr>
              <w:spacing w:after="0"/>
              <w:jc w:val="left"/>
              <w:rPr>
                <w:rFonts w:asciiTheme="minorHAnsi" w:hAnsiTheme="minorHAnsi" w:cs="Arial"/>
                <w:b/>
                <w:bCs/>
                <w:noProof w:val="0"/>
                <w:sz w:val="22"/>
                <w:szCs w:val="22"/>
              </w:rPr>
            </w:pPr>
            <w:r>
              <w:rPr>
                <w:rFonts w:asciiTheme="minorHAnsi" w:hAnsiTheme="minorHAnsi"/>
                <w:sz w:val="22"/>
                <w:szCs w:val="22"/>
              </w:rPr>
              <w:t>Y</w:t>
            </w:r>
            <w:r w:rsidRPr="00EE5171">
              <w:rPr>
                <w:rFonts w:asciiTheme="minorHAnsi" w:hAnsiTheme="minorHAnsi"/>
                <w:sz w:val="22"/>
                <w:szCs w:val="22"/>
              </w:rPr>
              <w:t xml:space="preserve">azışmaları ve belgeleri il müdürü adına imzalamak, </w:t>
            </w:r>
          </w:p>
          <w:p w:rsidR="00E87C61" w:rsidRPr="00EE5171" w:rsidRDefault="00E87C61" w:rsidP="0054421F">
            <w:pPr>
              <w:pStyle w:val="ListeParagraf"/>
              <w:numPr>
                <w:ilvl w:val="0"/>
                <w:numId w:val="13"/>
              </w:numPr>
              <w:spacing w:after="0"/>
              <w:jc w:val="left"/>
              <w:rPr>
                <w:rFonts w:asciiTheme="minorHAnsi" w:hAnsiTheme="minorHAnsi" w:cs="Arial"/>
                <w:b/>
                <w:bCs/>
                <w:noProof w:val="0"/>
                <w:sz w:val="22"/>
                <w:szCs w:val="22"/>
              </w:rPr>
            </w:pPr>
            <w:r>
              <w:rPr>
                <w:rFonts w:asciiTheme="minorHAnsi" w:hAnsiTheme="minorHAnsi"/>
                <w:sz w:val="22"/>
                <w:szCs w:val="22"/>
              </w:rPr>
              <w:t>İl müdürlüğüne vekâlet etmek,</w:t>
            </w:r>
          </w:p>
          <w:p w:rsidR="00E87C61" w:rsidRPr="00EE5171" w:rsidRDefault="00E87C61" w:rsidP="0054421F">
            <w:pPr>
              <w:pStyle w:val="ListeParagraf"/>
              <w:numPr>
                <w:ilvl w:val="0"/>
                <w:numId w:val="13"/>
              </w:numPr>
              <w:spacing w:after="0"/>
              <w:jc w:val="left"/>
              <w:rPr>
                <w:rFonts w:asciiTheme="minorHAnsi" w:hAnsiTheme="minorHAnsi" w:cs="Arial"/>
                <w:b/>
                <w:bCs/>
                <w:noProof w:val="0"/>
                <w:sz w:val="22"/>
                <w:szCs w:val="22"/>
              </w:rPr>
            </w:pPr>
            <w:r>
              <w:rPr>
                <w:rFonts w:asciiTheme="minorHAnsi" w:hAnsiTheme="minorHAnsi"/>
                <w:sz w:val="22"/>
                <w:szCs w:val="22"/>
              </w:rPr>
              <w:t>M</w:t>
            </w:r>
            <w:r w:rsidRPr="00EE5171">
              <w:rPr>
                <w:rFonts w:asciiTheme="minorHAnsi" w:hAnsiTheme="minorHAnsi"/>
                <w:sz w:val="22"/>
                <w:szCs w:val="22"/>
              </w:rPr>
              <w:t>illî eğitim müdürü tarafından verilen diğer görevleri yürütmek</w:t>
            </w:r>
            <w:r>
              <w:rPr>
                <w:rFonts w:asciiTheme="minorHAnsi" w:hAnsiTheme="minorHAnsi"/>
                <w:sz w:val="22"/>
                <w:szCs w:val="22"/>
              </w:rPr>
              <w:t>.</w:t>
            </w:r>
            <w:r w:rsidRPr="00EE5171">
              <w:rPr>
                <w:rFonts w:asciiTheme="minorHAnsi" w:hAnsiTheme="minorHAnsi" w:cs="Arial"/>
                <w:bCs/>
                <w:noProof w:val="0"/>
                <w:sz w:val="22"/>
                <w:szCs w:val="22"/>
              </w:rPr>
              <w:t xml:space="preserve"> </w:t>
            </w:r>
          </w:p>
        </w:tc>
      </w:tr>
      <w:tr w:rsidR="00E87C61" w:rsidTr="0054421F">
        <w:trPr>
          <w:trHeight w:val="70"/>
          <w:jc w:val="center"/>
        </w:trPr>
        <w:tc>
          <w:tcPr>
            <w:tcW w:w="2483" w:type="dxa"/>
            <w:tcBorders>
              <w:top w:val="single" w:sz="8" w:space="0" w:color="F79646"/>
              <w:left w:val="single" w:sz="8" w:space="0" w:color="F79646"/>
              <w:bottom w:val="single" w:sz="8" w:space="0" w:color="F79646"/>
              <w:right w:val="single" w:sz="8" w:space="0" w:color="F79646"/>
            </w:tcBorders>
            <w:vAlign w:val="center"/>
            <w:hideMark/>
          </w:tcPr>
          <w:p w:rsidR="00E87C61" w:rsidRPr="00EE5171" w:rsidRDefault="00E87C61" w:rsidP="0054421F">
            <w:pPr>
              <w:spacing w:after="0"/>
              <w:jc w:val="center"/>
              <w:rPr>
                <w:rFonts w:asciiTheme="minorHAnsi" w:hAnsiTheme="minorHAnsi"/>
                <w:b/>
                <w:noProof w:val="0"/>
                <w:sz w:val="22"/>
                <w:szCs w:val="22"/>
              </w:rPr>
            </w:pPr>
            <w:r w:rsidRPr="00EE5171">
              <w:rPr>
                <w:rFonts w:asciiTheme="minorHAnsi" w:hAnsiTheme="minorHAnsi"/>
                <w:b/>
                <w:noProof w:val="0"/>
                <w:sz w:val="22"/>
                <w:szCs w:val="22"/>
              </w:rPr>
              <w:t>ŞUBE MÜDÜRÜ</w:t>
            </w:r>
          </w:p>
        </w:tc>
        <w:tc>
          <w:tcPr>
            <w:tcW w:w="7905" w:type="dxa"/>
            <w:tcBorders>
              <w:top w:val="single" w:sz="8" w:space="0" w:color="F79646"/>
              <w:left w:val="nil"/>
              <w:bottom w:val="single" w:sz="8" w:space="0" w:color="F79646"/>
              <w:right w:val="single" w:sz="8" w:space="0" w:color="F79646"/>
            </w:tcBorders>
            <w:hideMark/>
          </w:tcPr>
          <w:p w:rsidR="00E87C61" w:rsidRPr="00EE5171" w:rsidRDefault="00E87C61" w:rsidP="0054421F">
            <w:pPr>
              <w:pStyle w:val="ListeParagraf"/>
              <w:numPr>
                <w:ilvl w:val="0"/>
                <w:numId w:val="14"/>
              </w:numPr>
              <w:spacing w:after="0"/>
              <w:jc w:val="left"/>
              <w:rPr>
                <w:rFonts w:asciiTheme="minorHAnsi" w:hAnsiTheme="minorHAnsi" w:cs="Arial"/>
                <w:b/>
                <w:bCs/>
                <w:noProof w:val="0"/>
                <w:sz w:val="22"/>
                <w:szCs w:val="22"/>
              </w:rPr>
            </w:pPr>
            <w:r w:rsidRPr="00EE5171">
              <w:rPr>
                <w:rFonts w:asciiTheme="minorHAnsi" w:hAnsiTheme="minorHAnsi"/>
                <w:sz w:val="22"/>
                <w:szCs w:val="22"/>
              </w:rPr>
              <w:t>Sorumluluklarına verilen hizmetleri yürütmek,</w:t>
            </w:r>
          </w:p>
          <w:p w:rsidR="00E87C61" w:rsidRPr="00EE5171" w:rsidRDefault="00E87C61" w:rsidP="0054421F">
            <w:pPr>
              <w:pStyle w:val="ListeParagraf"/>
              <w:numPr>
                <w:ilvl w:val="0"/>
                <w:numId w:val="14"/>
              </w:numPr>
              <w:spacing w:after="0"/>
              <w:jc w:val="left"/>
              <w:rPr>
                <w:rFonts w:asciiTheme="minorHAnsi" w:hAnsiTheme="minorHAnsi" w:cs="Arial"/>
                <w:b/>
                <w:bCs/>
                <w:noProof w:val="0"/>
                <w:sz w:val="22"/>
                <w:szCs w:val="22"/>
              </w:rPr>
            </w:pPr>
            <w:r>
              <w:rPr>
                <w:rFonts w:asciiTheme="minorHAnsi" w:hAnsiTheme="minorHAnsi"/>
                <w:sz w:val="22"/>
                <w:szCs w:val="22"/>
              </w:rPr>
              <w:t>İ</w:t>
            </w:r>
            <w:r w:rsidRPr="00EE5171">
              <w:rPr>
                <w:rFonts w:asciiTheme="minorHAnsi" w:hAnsiTheme="minorHAnsi"/>
                <w:sz w:val="22"/>
                <w:szCs w:val="22"/>
              </w:rPr>
              <w:t xml:space="preserve">l müdürlüğü adına toplantılara katılmak, </w:t>
            </w:r>
          </w:p>
          <w:p w:rsidR="00E87C61" w:rsidRPr="00EE5171" w:rsidRDefault="00E87C61" w:rsidP="0054421F">
            <w:pPr>
              <w:pStyle w:val="ListeParagraf"/>
              <w:numPr>
                <w:ilvl w:val="0"/>
                <w:numId w:val="14"/>
              </w:numPr>
              <w:spacing w:after="0"/>
              <w:jc w:val="left"/>
              <w:rPr>
                <w:rFonts w:asciiTheme="minorHAnsi" w:hAnsiTheme="minorHAnsi" w:cs="Arial"/>
                <w:b/>
                <w:bCs/>
                <w:noProof w:val="0"/>
                <w:sz w:val="22"/>
                <w:szCs w:val="22"/>
              </w:rPr>
            </w:pPr>
            <w:r>
              <w:rPr>
                <w:rFonts w:asciiTheme="minorHAnsi" w:hAnsiTheme="minorHAnsi"/>
                <w:sz w:val="22"/>
                <w:szCs w:val="22"/>
              </w:rPr>
              <w:t>Y</w:t>
            </w:r>
            <w:r w:rsidRPr="00EE5171">
              <w:rPr>
                <w:rFonts w:asciiTheme="minorHAnsi" w:hAnsiTheme="minorHAnsi"/>
                <w:sz w:val="22"/>
                <w:szCs w:val="22"/>
              </w:rPr>
              <w:t xml:space="preserve">azışmaları ve belgeleri </w:t>
            </w:r>
            <w:r>
              <w:rPr>
                <w:rFonts w:asciiTheme="minorHAnsi" w:hAnsiTheme="minorHAnsi"/>
                <w:sz w:val="22"/>
                <w:szCs w:val="22"/>
              </w:rPr>
              <w:t xml:space="preserve">il </w:t>
            </w:r>
            <w:r w:rsidRPr="00EE5171">
              <w:rPr>
                <w:rFonts w:asciiTheme="minorHAnsi" w:hAnsiTheme="minorHAnsi"/>
                <w:sz w:val="22"/>
                <w:szCs w:val="22"/>
              </w:rPr>
              <w:t>müdürü adına imzalamak</w:t>
            </w:r>
            <w:r>
              <w:rPr>
                <w:rFonts w:asciiTheme="minorHAnsi" w:hAnsiTheme="minorHAnsi"/>
                <w:sz w:val="22"/>
                <w:szCs w:val="22"/>
              </w:rPr>
              <w:t>,</w:t>
            </w:r>
          </w:p>
          <w:p w:rsidR="00E87C61" w:rsidRPr="00EE5171" w:rsidRDefault="00E87C61" w:rsidP="0054421F">
            <w:pPr>
              <w:pStyle w:val="ListeParagraf"/>
              <w:numPr>
                <w:ilvl w:val="0"/>
                <w:numId w:val="14"/>
              </w:numPr>
              <w:spacing w:after="0"/>
              <w:jc w:val="left"/>
              <w:rPr>
                <w:rFonts w:asciiTheme="minorHAnsi" w:hAnsiTheme="minorHAnsi" w:cs="Arial"/>
                <w:b/>
                <w:bCs/>
                <w:noProof w:val="0"/>
                <w:sz w:val="22"/>
                <w:szCs w:val="22"/>
              </w:rPr>
            </w:pPr>
            <w:r>
              <w:rPr>
                <w:rFonts w:asciiTheme="minorHAnsi" w:hAnsiTheme="minorHAnsi"/>
                <w:sz w:val="22"/>
                <w:szCs w:val="22"/>
              </w:rPr>
              <w:t>İ</w:t>
            </w:r>
            <w:r w:rsidRPr="00EE5171">
              <w:rPr>
                <w:rFonts w:asciiTheme="minorHAnsi" w:hAnsiTheme="minorHAnsi"/>
                <w:sz w:val="22"/>
                <w:szCs w:val="22"/>
              </w:rPr>
              <w:t>l millî eğitim müdürü tarafından verilen diğer görevleri yürütmek</w:t>
            </w:r>
            <w:r w:rsidRPr="00EE5171">
              <w:rPr>
                <w:rFonts w:asciiTheme="minorHAnsi" w:hAnsiTheme="minorHAnsi" w:cs="Arial"/>
                <w:bCs/>
                <w:noProof w:val="0"/>
                <w:sz w:val="22"/>
                <w:szCs w:val="22"/>
              </w:rPr>
              <w:t xml:space="preserve"> </w:t>
            </w:r>
          </w:p>
        </w:tc>
      </w:tr>
      <w:tr w:rsidR="00E87C61" w:rsidTr="0054421F">
        <w:trPr>
          <w:trHeight w:val="963"/>
          <w:jc w:val="center"/>
        </w:trPr>
        <w:tc>
          <w:tcPr>
            <w:tcW w:w="2483" w:type="dxa"/>
            <w:tcBorders>
              <w:top w:val="nil"/>
              <w:left w:val="single" w:sz="8" w:space="0" w:color="F79646"/>
              <w:bottom w:val="nil"/>
              <w:right w:val="single" w:sz="8" w:space="0" w:color="F79646"/>
            </w:tcBorders>
            <w:vAlign w:val="center"/>
            <w:hideMark/>
          </w:tcPr>
          <w:p w:rsidR="00E87C61" w:rsidRPr="00EE5171" w:rsidRDefault="00E87C61" w:rsidP="0054421F">
            <w:pPr>
              <w:spacing w:after="0"/>
              <w:jc w:val="center"/>
              <w:rPr>
                <w:rFonts w:asciiTheme="minorHAnsi" w:hAnsiTheme="minorHAnsi"/>
                <w:b/>
                <w:noProof w:val="0"/>
                <w:sz w:val="22"/>
                <w:szCs w:val="22"/>
              </w:rPr>
            </w:pPr>
            <w:r w:rsidRPr="00EE5171">
              <w:rPr>
                <w:rFonts w:asciiTheme="minorHAnsi" w:hAnsiTheme="minorHAnsi"/>
                <w:b/>
                <w:noProof w:val="0"/>
                <w:sz w:val="22"/>
                <w:szCs w:val="22"/>
              </w:rPr>
              <w:t>SİVİL SAVUNMA UZMANI</w:t>
            </w:r>
          </w:p>
        </w:tc>
        <w:tc>
          <w:tcPr>
            <w:tcW w:w="7905" w:type="dxa"/>
            <w:tcBorders>
              <w:top w:val="nil"/>
              <w:left w:val="nil"/>
              <w:bottom w:val="nil"/>
              <w:right w:val="single" w:sz="8" w:space="0" w:color="F79646"/>
            </w:tcBorders>
            <w:hideMark/>
          </w:tcPr>
          <w:p w:rsidR="00E87C61" w:rsidRPr="00EE5171" w:rsidRDefault="00E87C61" w:rsidP="0054421F">
            <w:pPr>
              <w:numPr>
                <w:ilvl w:val="0"/>
                <w:numId w:val="8"/>
              </w:numPr>
              <w:spacing w:after="0"/>
              <w:ind w:left="714" w:hanging="357"/>
              <w:jc w:val="left"/>
              <w:rPr>
                <w:rFonts w:asciiTheme="minorHAnsi" w:hAnsiTheme="minorHAnsi" w:cs="Arial"/>
                <w:b/>
                <w:bCs/>
                <w:noProof w:val="0"/>
                <w:sz w:val="22"/>
                <w:szCs w:val="22"/>
              </w:rPr>
            </w:pPr>
            <w:r w:rsidRPr="00EE5171">
              <w:rPr>
                <w:rFonts w:asciiTheme="minorHAnsi" w:hAnsiTheme="minorHAnsi" w:cs="Arial"/>
                <w:bCs/>
                <w:noProof w:val="0"/>
                <w:sz w:val="22"/>
                <w:szCs w:val="22"/>
              </w:rPr>
              <w:t xml:space="preserve">Kanun, tüzük, yönetmelik ve emirler doğrultusunda eğitim kurumlarında yürütülecek sivil savunma plân ve programlarını hazırlamak, gerekli tertip ve tedbirleri almak, </w:t>
            </w:r>
          </w:p>
          <w:p w:rsidR="00E87C61" w:rsidRPr="00EE5171" w:rsidRDefault="00E87C61" w:rsidP="0054421F">
            <w:pPr>
              <w:numPr>
                <w:ilvl w:val="0"/>
                <w:numId w:val="8"/>
              </w:numPr>
              <w:spacing w:after="0"/>
              <w:ind w:left="714" w:hanging="357"/>
              <w:jc w:val="left"/>
              <w:rPr>
                <w:rFonts w:asciiTheme="minorHAnsi" w:hAnsiTheme="minorHAnsi" w:cs="Arial"/>
                <w:b/>
                <w:bCs/>
                <w:noProof w:val="0"/>
                <w:sz w:val="22"/>
                <w:szCs w:val="22"/>
              </w:rPr>
            </w:pPr>
            <w:r w:rsidRPr="00EE5171">
              <w:rPr>
                <w:rFonts w:asciiTheme="minorHAnsi" w:hAnsiTheme="minorHAnsi" w:cs="Arial"/>
                <w:bCs/>
                <w:noProof w:val="0"/>
                <w:sz w:val="22"/>
                <w:szCs w:val="22"/>
              </w:rPr>
              <w:t xml:space="preserve">Sivil savunma teşkilâtı ile koordinasyonu sağlayarak hizmetleri yürütmek. </w:t>
            </w:r>
          </w:p>
        </w:tc>
      </w:tr>
      <w:tr w:rsidR="00E87C61" w:rsidTr="0054421F">
        <w:trPr>
          <w:trHeight w:val="1910"/>
          <w:jc w:val="center"/>
        </w:trPr>
        <w:tc>
          <w:tcPr>
            <w:tcW w:w="2483" w:type="dxa"/>
            <w:tcBorders>
              <w:top w:val="single" w:sz="8" w:space="0" w:color="F79646"/>
              <w:left w:val="single" w:sz="8" w:space="0" w:color="F79646"/>
              <w:bottom w:val="single" w:sz="8" w:space="0" w:color="F79646"/>
              <w:right w:val="single" w:sz="8" w:space="0" w:color="F79646"/>
            </w:tcBorders>
            <w:vAlign w:val="center"/>
            <w:hideMark/>
          </w:tcPr>
          <w:p w:rsidR="00E87C61" w:rsidRPr="00EE5171" w:rsidRDefault="00E87C61" w:rsidP="0054421F">
            <w:pPr>
              <w:spacing w:after="0"/>
              <w:jc w:val="center"/>
              <w:rPr>
                <w:rFonts w:asciiTheme="minorHAnsi" w:hAnsiTheme="minorHAnsi"/>
                <w:b/>
                <w:noProof w:val="0"/>
                <w:sz w:val="22"/>
                <w:szCs w:val="22"/>
              </w:rPr>
            </w:pPr>
            <w:r w:rsidRPr="00EE5171">
              <w:rPr>
                <w:rFonts w:asciiTheme="minorHAnsi" w:hAnsiTheme="minorHAnsi" w:cs="Arial"/>
                <w:b/>
                <w:noProof w:val="0"/>
                <w:sz w:val="22"/>
                <w:szCs w:val="22"/>
              </w:rPr>
              <w:t>TEKNİK HİZMETLER SINIFI PERSONELİ</w:t>
            </w:r>
          </w:p>
        </w:tc>
        <w:tc>
          <w:tcPr>
            <w:tcW w:w="7905" w:type="dxa"/>
            <w:tcBorders>
              <w:top w:val="single" w:sz="8" w:space="0" w:color="F79646"/>
              <w:left w:val="nil"/>
              <w:bottom w:val="single" w:sz="8" w:space="0" w:color="F79646"/>
              <w:right w:val="single" w:sz="8" w:space="0" w:color="F79646"/>
            </w:tcBorders>
            <w:vAlign w:val="center"/>
            <w:hideMark/>
          </w:tcPr>
          <w:p w:rsidR="00E87C61" w:rsidRPr="00EE5171" w:rsidRDefault="00E87C61" w:rsidP="0054421F">
            <w:pPr>
              <w:numPr>
                <w:ilvl w:val="0"/>
                <w:numId w:val="9"/>
              </w:numPr>
              <w:spacing w:after="0"/>
              <w:ind w:left="714" w:hanging="357"/>
              <w:jc w:val="left"/>
              <w:rPr>
                <w:rFonts w:asciiTheme="minorHAnsi" w:hAnsiTheme="minorHAnsi" w:cs="Arial"/>
                <w:b/>
                <w:bCs/>
                <w:noProof w:val="0"/>
                <w:sz w:val="22"/>
                <w:szCs w:val="22"/>
              </w:rPr>
            </w:pPr>
            <w:r w:rsidRPr="00EE5171">
              <w:rPr>
                <w:rFonts w:asciiTheme="minorHAnsi" w:hAnsiTheme="minorHAnsi" w:cs="Arial"/>
                <w:bCs/>
                <w:noProof w:val="0"/>
                <w:sz w:val="22"/>
                <w:szCs w:val="22"/>
              </w:rPr>
              <w:t xml:space="preserve">Taslak inşaat programlarını plânlamak ve zamanında ilgili yerlerde bulundurmak, </w:t>
            </w:r>
          </w:p>
          <w:p w:rsidR="00E87C61" w:rsidRPr="00EE5171" w:rsidRDefault="00E87C61" w:rsidP="0054421F">
            <w:pPr>
              <w:numPr>
                <w:ilvl w:val="0"/>
                <w:numId w:val="9"/>
              </w:numPr>
              <w:spacing w:after="0"/>
              <w:ind w:left="714" w:hanging="357"/>
              <w:jc w:val="left"/>
              <w:rPr>
                <w:rFonts w:asciiTheme="minorHAnsi" w:hAnsiTheme="minorHAnsi" w:cs="Arial"/>
                <w:b/>
                <w:bCs/>
                <w:noProof w:val="0"/>
                <w:sz w:val="22"/>
                <w:szCs w:val="22"/>
              </w:rPr>
            </w:pPr>
            <w:r w:rsidRPr="00EE5171">
              <w:rPr>
                <w:rFonts w:asciiTheme="minorHAnsi" w:hAnsiTheme="minorHAnsi" w:cs="Arial"/>
                <w:bCs/>
                <w:noProof w:val="0"/>
                <w:sz w:val="22"/>
                <w:szCs w:val="22"/>
              </w:rPr>
              <w:t xml:space="preserve">Yeni yapılacak inşaat ve onarımlara zamanında başlanması ve bitirilmesini sağlamak, hak ediş raporlarını incelemek, </w:t>
            </w:r>
          </w:p>
          <w:p w:rsidR="00E87C61" w:rsidRPr="00EE5171" w:rsidRDefault="00E87C61" w:rsidP="0054421F">
            <w:pPr>
              <w:numPr>
                <w:ilvl w:val="0"/>
                <w:numId w:val="9"/>
              </w:numPr>
              <w:spacing w:after="0"/>
              <w:ind w:left="714" w:hanging="357"/>
              <w:jc w:val="left"/>
              <w:rPr>
                <w:rFonts w:asciiTheme="minorHAnsi" w:hAnsiTheme="minorHAnsi" w:cs="Arial"/>
                <w:b/>
                <w:bCs/>
                <w:noProof w:val="0"/>
                <w:sz w:val="22"/>
                <w:szCs w:val="22"/>
              </w:rPr>
            </w:pPr>
            <w:r w:rsidRPr="00EE5171">
              <w:rPr>
                <w:rFonts w:asciiTheme="minorHAnsi" w:hAnsiTheme="minorHAnsi" w:cs="Arial"/>
                <w:bCs/>
                <w:noProof w:val="0"/>
                <w:sz w:val="22"/>
                <w:szCs w:val="22"/>
              </w:rPr>
              <w:t xml:space="preserve">Geçici ve kesin kabul işlemleri ve inşaatlarla ilgili her türlü işleri yürütmek, </w:t>
            </w:r>
          </w:p>
          <w:p w:rsidR="00E87C61" w:rsidRPr="00EE5171" w:rsidRDefault="00E87C61" w:rsidP="0054421F">
            <w:pPr>
              <w:numPr>
                <w:ilvl w:val="0"/>
                <w:numId w:val="9"/>
              </w:numPr>
              <w:spacing w:after="0"/>
              <w:ind w:left="714" w:hanging="357"/>
              <w:jc w:val="left"/>
              <w:rPr>
                <w:rFonts w:asciiTheme="minorHAnsi" w:hAnsiTheme="minorHAnsi" w:cs="Arial"/>
                <w:b/>
                <w:bCs/>
                <w:noProof w:val="0"/>
                <w:sz w:val="22"/>
                <w:szCs w:val="22"/>
              </w:rPr>
            </w:pPr>
            <w:r w:rsidRPr="00EE5171">
              <w:rPr>
                <w:rFonts w:asciiTheme="minorHAnsi" w:hAnsiTheme="minorHAnsi" w:cs="Arial"/>
                <w:bCs/>
                <w:noProof w:val="0"/>
                <w:sz w:val="22"/>
                <w:szCs w:val="22"/>
              </w:rPr>
              <w:t xml:space="preserve">Kurumların araç, gereç, bina, tesis ve tesisatlarının bakımı, onarımı ve işler halde tutulmasıyla ilgili her türlü iş ve işlemleri yürütmek. </w:t>
            </w:r>
          </w:p>
        </w:tc>
      </w:tr>
      <w:tr w:rsidR="00E87C61" w:rsidTr="0054421F">
        <w:trPr>
          <w:trHeight w:val="1841"/>
          <w:jc w:val="center"/>
        </w:trPr>
        <w:tc>
          <w:tcPr>
            <w:tcW w:w="2483" w:type="dxa"/>
            <w:tcBorders>
              <w:top w:val="single" w:sz="8" w:space="0" w:color="F79646"/>
              <w:left w:val="single" w:sz="8" w:space="0" w:color="F79646"/>
              <w:bottom w:val="single" w:sz="8" w:space="0" w:color="F79646"/>
              <w:right w:val="single" w:sz="8" w:space="0" w:color="F79646"/>
            </w:tcBorders>
            <w:vAlign w:val="center"/>
            <w:hideMark/>
          </w:tcPr>
          <w:p w:rsidR="00E87C61" w:rsidRPr="00EE5171" w:rsidRDefault="00E87C61" w:rsidP="0054421F">
            <w:pPr>
              <w:spacing w:after="0"/>
              <w:jc w:val="center"/>
              <w:rPr>
                <w:rFonts w:asciiTheme="minorHAnsi" w:hAnsiTheme="minorHAnsi"/>
                <w:b/>
                <w:noProof w:val="0"/>
                <w:sz w:val="22"/>
                <w:szCs w:val="22"/>
              </w:rPr>
            </w:pPr>
            <w:r w:rsidRPr="00EE5171">
              <w:rPr>
                <w:rFonts w:asciiTheme="minorHAnsi" w:hAnsiTheme="minorHAnsi"/>
                <w:b/>
                <w:noProof w:val="0"/>
                <w:sz w:val="22"/>
                <w:szCs w:val="22"/>
              </w:rPr>
              <w:t>ŞEF</w:t>
            </w:r>
          </w:p>
        </w:tc>
        <w:tc>
          <w:tcPr>
            <w:tcW w:w="7905" w:type="dxa"/>
            <w:tcBorders>
              <w:top w:val="single" w:sz="8" w:space="0" w:color="F79646"/>
              <w:left w:val="nil"/>
              <w:bottom w:val="single" w:sz="8" w:space="0" w:color="F79646"/>
              <w:right w:val="single" w:sz="8" w:space="0" w:color="F79646"/>
            </w:tcBorders>
            <w:vAlign w:val="center"/>
            <w:hideMark/>
          </w:tcPr>
          <w:p w:rsidR="00E87C61" w:rsidRPr="00EE5171" w:rsidRDefault="00E87C61" w:rsidP="0054421F">
            <w:pPr>
              <w:numPr>
                <w:ilvl w:val="0"/>
                <w:numId w:val="10"/>
              </w:numPr>
              <w:spacing w:after="0"/>
              <w:jc w:val="left"/>
              <w:rPr>
                <w:rFonts w:asciiTheme="minorHAnsi" w:hAnsiTheme="minorHAnsi" w:cs="Arial"/>
                <w:b/>
                <w:bCs/>
                <w:noProof w:val="0"/>
                <w:sz w:val="22"/>
                <w:szCs w:val="22"/>
              </w:rPr>
            </w:pPr>
            <w:r w:rsidRPr="00EE5171">
              <w:rPr>
                <w:rFonts w:asciiTheme="minorHAnsi" w:hAnsiTheme="minorHAnsi" w:cs="Arial"/>
                <w:bCs/>
                <w:noProof w:val="0"/>
                <w:sz w:val="22"/>
                <w:szCs w:val="22"/>
              </w:rPr>
              <w:t>Büroya ait işlerin düzenli ve verimli bir şeki</w:t>
            </w:r>
            <w:r>
              <w:rPr>
                <w:rFonts w:asciiTheme="minorHAnsi" w:hAnsiTheme="minorHAnsi" w:cs="Arial"/>
                <w:bCs/>
                <w:noProof w:val="0"/>
                <w:sz w:val="22"/>
                <w:szCs w:val="22"/>
              </w:rPr>
              <w:t>lde yürütülmesini sağlamak,</w:t>
            </w:r>
          </w:p>
          <w:p w:rsidR="00E87C61" w:rsidRPr="00EE5171" w:rsidRDefault="00E87C61" w:rsidP="0054421F">
            <w:pPr>
              <w:numPr>
                <w:ilvl w:val="0"/>
                <w:numId w:val="10"/>
              </w:numPr>
              <w:spacing w:after="0"/>
              <w:jc w:val="left"/>
              <w:rPr>
                <w:rFonts w:asciiTheme="minorHAnsi" w:hAnsiTheme="minorHAnsi" w:cs="Arial"/>
                <w:b/>
                <w:bCs/>
                <w:noProof w:val="0"/>
                <w:sz w:val="22"/>
                <w:szCs w:val="22"/>
              </w:rPr>
            </w:pPr>
            <w:r w:rsidRPr="00EE5171">
              <w:rPr>
                <w:rFonts w:asciiTheme="minorHAnsi" w:hAnsiTheme="minorHAnsi" w:cs="Arial"/>
                <w:bCs/>
                <w:noProof w:val="0"/>
                <w:sz w:val="22"/>
                <w:szCs w:val="22"/>
              </w:rPr>
              <w:t>Yazışmaların zamanınd</w:t>
            </w:r>
            <w:r>
              <w:rPr>
                <w:rFonts w:asciiTheme="minorHAnsi" w:hAnsiTheme="minorHAnsi" w:cs="Arial"/>
                <w:bCs/>
                <w:noProof w:val="0"/>
                <w:sz w:val="22"/>
                <w:szCs w:val="22"/>
              </w:rPr>
              <w:t>a yapılmasını ve dosyalanmasını sağlamak,</w:t>
            </w:r>
          </w:p>
          <w:p w:rsidR="00E87C61" w:rsidRPr="00EE5171" w:rsidRDefault="00E87C61" w:rsidP="0054421F">
            <w:pPr>
              <w:numPr>
                <w:ilvl w:val="0"/>
                <w:numId w:val="10"/>
              </w:numPr>
              <w:spacing w:after="0"/>
              <w:jc w:val="left"/>
              <w:rPr>
                <w:rFonts w:asciiTheme="minorHAnsi" w:hAnsiTheme="minorHAnsi" w:cs="Arial"/>
                <w:b/>
                <w:bCs/>
                <w:noProof w:val="0"/>
                <w:sz w:val="22"/>
                <w:szCs w:val="22"/>
              </w:rPr>
            </w:pPr>
            <w:r>
              <w:rPr>
                <w:rFonts w:asciiTheme="minorHAnsi" w:hAnsiTheme="minorHAnsi" w:cs="Arial"/>
                <w:bCs/>
                <w:noProof w:val="0"/>
                <w:sz w:val="22"/>
                <w:szCs w:val="22"/>
              </w:rPr>
              <w:t>Demirbaş eşyanın korunmasını sağlamak,</w:t>
            </w:r>
          </w:p>
          <w:p w:rsidR="00E87C61" w:rsidRPr="00EE5171" w:rsidRDefault="00E87C61" w:rsidP="0054421F">
            <w:pPr>
              <w:numPr>
                <w:ilvl w:val="0"/>
                <w:numId w:val="10"/>
              </w:numPr>
              <w:spacing w:after="0"/>
              <w:jc w:val="left"/>
              <w:rPr>
                <w:rFonts w:asciiTheme="minorHAnsi" w:hAnsiTheme="minorHAnsi" w:cs="Arial"/>
                <w:b/>
                <w:bCs/>
                <w:noProof w:val="0"/>
                <w:sz w:val="22"/>
                <w:szCs w:val="22"/>
              </w:rPr>
            </w:pPr>
            <w:r w:rsidRPr="00EE5171">
              <w:rPr>
                <w:rFonts w:asciiTheme="minorHAnsi" w:hAnsiTheme="minorHAnsi" w:cs="Arial"/>
                <w:bCs/>
                <w:noProof w:val="0"/>
                <w:sz w:val="22"/>
                <w:szCs w:val="22"/>
              </w:rPr>
              <w:t xml:space="preserve">Dairenin çalışma düzeni hakkında alınan kararların büro içinde uygulanmasını sağlamak, </w:t>
            </w:r>
          </w:p>
          <w:p w:rsidR="00E87C61" w:rsidRPr="00EE5171" w:rsidRDefault="00E87C61" w:rsidP="0054421F">
            <w:pPr>
              <w:numPr>
                <w:ilvl w:val="0"/>
                <w:numId w:val="10"/>
              </w:numPr>
              <w:spacing w:after="0"/>
              <w:jc w:val="left"/>
              <w:rPr>
                <w:rFonts w:asciiTheme="minorHAnsi" w:hAnsiTheme="minorHAnsi" w:cs="Arial"/>
                <w:b/>
                <w:bCs/>
                <w:noProof w:val="0"/>
                <w:sz w:val="22"/>
                <w:szCs w:val="22"/>
              </w:rPr>
            </w:pPr>
            <w:r w:rsidRPr="00EE5171">
              <w:rPr>
                <w:rFonts w:asciiTheme="minorHAnsi" w:hAnsiTheme="minorHAnsi" w:cs="Arial"/>
                <w:bCs/>
                <w:noProof w:val="0"/>
                <w:sz w:val="22"/>
                <w:szCs w:val="22"/>
              </w:rPr>
              <w:t>Memurlar arasında ahenk</w:t>
            </w:r>
            <w:r>
              <w:rPr>
                <w:rFonts w:asciiTheme="minorHAnsi" w:hAnsiTheme="minorHAnsi" w:cs="Arial"/>
                <w:bCs/>
                <w:noProof w:val="0"/>
                <w:sz w:val="22"/>
                <w:szCs w:val="22"/>
              </w:rPr>
              <w:t>li bir çalışma düzenini kurmak,</w:t>
            </w:r>
          </w:p>
          <w:p w:rsidR="00E87C61" w:rsidRPr="00EE5171" w:rsidRDefault="00E87C61" w:rsidP="0054421F">
            <w:pPr>
              <w:numPr>
                <w:ilvl w:val="0"/>
                <w:numId w:val="10"/>
              </w:numPr>
              <w:spacing w:after="0"/>
              <w:jc w:val="left"/>
              <w:rPr>
                <w:rFonts w:asciiTheme="minorHAnsi" w:hAnsiTheme="minorHAnsi" w:cs="Arial"/>
                <w:b/>
                <w:bCs/>
                <w:noProof w:val="0"/>
                <w:sz w:val="22"/>
                <w:szCs w:val="22"/>
              </w:rPr>
            </w:pPr>
            <w:r w:rsidRPr="00EE5171">
              <w:rPr>
                <w:rFonts w:asciiTheme="minorHAnsi" w:hAnsiTheme="minorHAnsi" w:cs="Arial"/>
                <w:bCs/>
                <w:noProof w:val="0"/>
                <w:sz w:val="22"/>
                <w:szCs w:val="22"/>
              </w:rPr>
              <w:t>Amirleri tarafından verilen diğe</w:t>
            </w:r>
            <w:r>
              <w:rPr>
                <w:rFonts w:asciiTheme="minorHAnsi" w:hAnsiTheme="minorHAnsi" w:cs="Arial"/>
                <w:bCs/>
                <w:noProof w:val="0"/>
                <w:sz w:val="22"/>
                <w:szCs w:val="22"/>
              </w:rPr>
              <w:t>r görevleri yapmak.</w:t>
            </w:r>
          </w:p>
        </w:tc>
      </w:tr>
      <w:tr w:rsidR="00E87C61" w:rsidTr="0054421F">
        <w:trPr>
          <w:trHeight w:val="1831"/>
          <w:jc w:val="center"/>
        </w:trPr>
        <w:tc>
          <w:tcPr>
            <w:tcW w:w="2483" w:type="dxa"/>
            <w:tcBorders>
              <w:top w:val="single" w:sz="8" w:space="0" w:color="F79646"/>
              <w:left w:val="single" w:sz="8" w:space="0" w:color="F79646"/>
              <w:bottom w:val="single" w:sz="8" w:space="0" w:color="F79646"/>
              <w:right w:val="single" w:sz="8" w:space="0" w:color="F79646"/>
            </w:tcBorders>
            <w:vAlign w:val="center"/>
            <w:hideMark/>
          </w:tcPr>
          <w:p w:rsidR="00E87C61" w:rsidRPr="00EE5171" w:rsidRDefault="00E87C61" w:rsidP="0054421F">
            <w:pPr>
              <w:spacing w:after="0"/>
              <w:jc w:val="center"/>
              <w:rPr>
                <w:rFonts w:asciiTheme="minorHAnsi" w:hAnsiTheme="minorHAnsi"/>
                <w:b/>
                <w:bCs/>
                <w:noProof w:val="0"/>
                <w:sz w:val="22"/>
                <w:szCs w:val="22"/>
              </w:rPr>
            </w:pPr>
            <w:r w:rsidRPr="00EE5171">
              <w:rPr>
                <w:rFonts w:asciiTheme="minorHAnsi" w:hAnsiTheme="minorHAnsi"/>
                <w:b/>
                <w:bCs/>
                <w:noProof w:val="0"/>
                <w:sz w:val="22"/>
                <w:szCs w:val="22"/>
              </w:rPr>
              <w:t>MEMUR-VHKİ VS</w:t>
            </w:r>
          </w:p>
        </w:tc>
        <w:tc>
          <w:tcPr>
            <w:tcW w:w="7905" w:type="dxa"/>
            <w:tcBorders>
              <w:top w:val="single" w:sz="8" w:space="0" w:color="F79646"/>
              <w:left w:val="nil"/>
              <w:bottom w:val="single" w:sz="8" w:space="0" w:color="F79646"/>
              <w:right w:val="single" w:sz="8" w:space="0" w:color="F79646"/>
            </w:tcBorders>
            <w:vAlign w:val="center"/>
            <w:hideMark/>
          </w:tcPr>
          <w:p w:rsidR="00E87C61" w:rsidRPr="00EE5171" w:rsidRDefault="00E87C61" w:rsidP="0054421F">
            <w:pPr>
              <w:numPr>
                <w:ilvl w:val="0"/>
                <w:numId w:val="11"/>
              </w:numPr>
              <w:spacing w:after="0"/>
              <w:jc w:val="left"/>
              <w:rPr>
                <w:rFonts w:asciiTheme="minorHAnsi" w:hAnsiTheme="minorHAnsi" w:cs="Arial"/>
                <w:b/>
                <w:bCs/>
                <w:noProof w:val="0"/>
                <w:sz w:val="22"/>
                <w:szCs w:val="22"/>
              </w:rPr>
            </w:pPr>
            <w:r w:rsidRPr="00EE5171">
              <w:rPr>
                <w:rFonts w:asciiTheme="minorHAnsi" w:hAnsiTheme="minorHAnsi" w:cs="Arial"/>
                <w:bCs/>
                <w:noProof w:val="0"/>
                <w:sz w:val="22"/>
                <w:szCs w:val="22"/>
              </w:rPr>
              <w:t>Kendilerine verilen işleri zamanında ve kusursuz olarak yerine getirmek,</w:t>
            </w:r>
          </w:p>
          <w:p w:rsidR="00E87C61" w:rsidRPr="00EE5171" w:rsidRDefault="00E87C61" w:rsidP="0054421F">
            <w:pPr>
              <w:numPr>
                <w:ilvl w:val="0"/>
                <w:numId w:val="11"/>
              </w:numPr>
              <w:spacing w:after="0"/>
              <w:jc w:val="left"/>
              <w:rPr>
                <w:rFonts w:asciiTheme="minorHAnsi" w:hAnsiTheme="minorHAnsi" w:cs="Arial"/>
                <w:b/>
                <w:bCs/>
                <w:noProof w:val="0"/>
                <w:sz w:val="22"/>
                <w:szCs w:val="22"/>
              </w:rPr>
            </w:pPr>
            <w:r w:rsidRPr="00EE5171">
              <w:rPr>
                <w:rFonts w:asciiTheme="minorHAnsi" w:hAnsiTheme="minorHAnsi" w:cs="Arial"/>
                <w:bCs/>
                <w:noProof w:val="0"/>
                <w:sz w:val="22"/>
                <w:szCs w:val="22"/>
              </w:rPr>
              <w:t>İşlerini usulüne uygun olarak yapmak</w:t>
            </w:r>
            <w:r>
              <w:rPr>
                <w:rFonts w:asciiTheme="minorHAnsi" w:hAnsiTheme="minorHAnsi" w:cs="Arial"/>
                <w:bCs/>
                <w:noProof w:val="0"/>
                <w:sz w:val="22"/>
                <w:szCs w:val="22"/>
              </w:rPr>
              <w:t>,</w:t>
            </w:r>
          </w:p>
          <w:p w:rsidR="00E87C61" w:rsidRPr="00EE5171" w:rsidRDefault="00E87C61" w:rsidP="0054421F">
            <w:pPr>
              <w:numPr>
                <w:ilvl w:val="0"/>
                <w:numId w:val="11"/>
              </w:numPr>
              <w:spacing w:after="0"/>
              <w:jc w:val="left"/>
              <w:rPr>
                <w:rFonts w:asciiTheme="minorHAnsi" w:hAnsiTheme="minorHAnsi" w:cs="Arial"/>
                <w:b/>
                <w:bCs/>
                <w:noProof w:val="0"/>
                <w:sz w:val="22"/>
                <w:szCs w:val="22"/>
              </w:rPr>
            </w:pPr>
            <w:r w:rsidRPr="00EE5171">
              <w:rPr>
                <w:rFonts w:asciiTheme="minorHAnsi" w:hAnsiTheme="minorHAnsi" w:cs="Arial"/>
                <w:bCs/>
                <w:noProof w:val="0"/>
                <w:sz w:val="22"/>
                <w:szCs w:val="22"/>
              </w:rPr>
              <w:t>İhtiyaç duyulan durumlarda diğer şube ve büro hizmetlerinin yer</w:t>
            </w:r>
            <w:r>
              <w:rPr>
                <w:rFonts w:asciiTheme="minorHAnsi" w:hAnsiTheme="minorHAnsi" w:cs="Arial"/>
                <w:bCs/>
                <w:noProof w:val="0"/>
                <w:sz w:val="22"/>
                <w:szCs w:val="22"/>
              </w:rPr>
              <w:t>ine getirilmesine yardım etmek,</w:t>
            </w:r>
          </w:p>
          <w:p w:rsidR="00E87C61" w:rsidRPr="00EE5171" w:rsidRDefault="00E87C61" w:rsidP="0054421F">
            <w:pPr>
              <w:numPr>
                <w:ilvl w:val="0"/>
                <w:numId w:val="11"/>
              </w:numPr>
              <w:spacing w:after="0"/>
              <w:jc w:val="left"/>
              <w:rPr>
                <w:rFonts w:asciiTheme="minorHAnsi" w:hAnsiTheme="minorHAnsi" w:cs="Arial"/>
                <w:b/>
                <w:bCs/>
                <w:noProof w:val="0"/>
                <w:sz w:val="22"/>
                <w:szCs w:val="22"/>
              </w:rPr>
            </w:pPr>
            <w:r>
              <w:rPr>
                <w:rFonts w:asciiTheme="minorHAnsi" w:hAnsiTheme="minorHAnsi" w:cs="Arial"/>
                <w:bCs/>
                <w:noProof w:val="0"/>
                <w:sz w:val="22"/>
                <w:szCs w:val="22"/>
              </w:rPr>
              <w:t>A</w:t>
            </w:r>
            <w:r w:rsidRPr="00EE5171">
              <w:rPr>
                <w:rFonts w:asciiTheme="minorHAnsi" w:hAnsiTheme="minorHAnsi" w:cs="Arial"/>
                <w:bCs/>
                <w:noProof w:val="0"/>
                <w:sz w:val="22"/>
                <w:szCs w:val="22"/>
              </w:rPr>
              <w:t>mirleri tarafından ve</w:t>
            </w:r>
            <w:r>
              <w:rPr>
                <w:rFonts w:asciiTheme="minorHAnsi" w:hAnsiTheme="minorHAnsi" w:cs="Arial"/>
                <w:bCs/>
                <w:noProof w:val="0"/>
                <w:sz w:val="22"/>
                <w:szCs w:val="22"/>
              </w:rPr>
              <w:t>rilen diğer görevleri yapmak.</w:t>
            </w:r>
          </w:p>
        </w:tc>
      </w:tr>
    </w:tbl>
    <w:p w:rsidR="00E87C61" w:rsidRDefault="00E87C61" w:rsidP="00E87C61">
      <w:pPr>
        <w:jc w:val="center"/>
        <w:rPr>
          <w:b/>
          <w:sz w:val="56"/>
        </w:rPr>
      </w:pPr>
    </w:p>
    <w:p w:rsidR="00E87C61" w:rsidRPr="00B0432A" w:rsidRDefault="00B0432A" w:rsidP="00B0432A">
      <w:pPr>
        <w:pStyle w:val="Balk2"/>
        <w:jc w:val="center"/>
        <w:rPr>
          <w:rFonts w:asciiTheme="minorHAnsi" w:hAnsiTheme="minorHAnsi"/>
          <w:color w:val="auto"/>
          <w:sz w:val="36"/>
        </w:rPr>
      </w:pPr>
      <w:bookmarkStart w:id="11" w:name="_Toc413660905"/>
      <w:r w:rsidRPr="00B0432A">
        <w:rPr>
          <w:rFonts w:asciiTheme="minorHAnsi" w:hAnsiTheme="minorHAnsi"/>
          <w:color w:val="auto"/>
          <w:sz w:val="36"/>
        </w:rPr>
        <w:lastRenderedPageBreak/>
        <w:t>FAALİYET ALANLARI İLE ÜRÜN VE HİZMETLER</w:t>
      </w:r>
      <w:bookmarkEnd w:id="11"/>
    </w:p>
    <w:p w:rsidR="00E87C61" w:rsidRPr="00485EA2" w:rsidRDefault="00E87C61" w:rsidP="00E87C61">
      <w:pPr>
        <w:spacing w:after="0" w:line="240" w:lineRule="auto"/>
        <w:jc w:val="center"/>
        <w:rPr>
          <w:rFonts w:ascii="Times New Roman" w:hAnsi="Times New Roman"/>
          <w:b/>
          <w:noProof w:val="0"/>
          <w:sz w:val="32"/>
          <w:szCs w:val="22"/>
        </w:rPr>
      </w:pPr>
    </w:p>
    <w:p w:rsidR="00E87C61" w:rsidRDefault="00E87C61" w:rsidP="00E87C61">
      <w:pPr>
        <w:pStyle w:val="ListeParagraf"/>
        <w:numPr>
          <w:ilvl w:val="0"/>
          <w:numId w:val="15"/>
        </w:numPr>
        <w:spacing w:after="0" w:line="240" w:lineRule="auto"/>
        <w:ind w:left="0" w:firstLine="0"/>
        <w:jc w:val="left"/>
        <w:rPr>
          <w:rFonts w:ascii="Times New Roman" w:hAnsi="Times New Roman"/>
          <w:b/>
          <w:sz w:val="24"/>
          <w:szCs w:val="24"/>
          <w:u w:val="single"/>
        </w:rPr>
      </w:pPr>
      <w:r w:rsidRPr="00485EA2">
        <w:rPr>
          <w:rFonts w:ascii="Times New Roman" w:hAnsi="Times New Roman"/>
          <w:b/>
          <w:sz w:val="24"/>
          <w:szCs w:val="24"/>
          <w:u w:val="single"/>
        </w:rPr>
        <w:t>EĞİTİM – ÖĞRETİM FAALİYETLERİ</w:t>
      </w:r>
    </w:p>
    <w:p w:rsidR="00E87C61" w:rsidRPr="00485EA2" w:rsidRDefault="00E87C61" w:rsidP="00E87C61">
      <w:pPr>
        <w:pStyle w:val="ListeParagraf"/>
        <w:spacing w:after="0" w:line="240" w:lineRule="auto"/>
        <w:ind w:left="0"/>
        <w:jc w:val="left"/>
        <w:rPr>
          <w:rFonts w:ascii="Times New Roman" w:hAnsi="Times New Roman"/>
          <w:b/>
          <w:sz w:val="24"/>
          <w:szCs w:val="24"/>
          <w:u w:val="single"/>
        </w:rPr>
      </w:pPr>
    </w:p>
    <w:p w:rsidR="00E87C61"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Okullaşma Faaliyetleri</w:t>
      </w:r>
    </w:p>
    <w:p w:rsidR="00E87C61" w:rsidRPr="00485EA2" w:rsidRDefault="00E87C61" w:rsidP="00E87C61">
      <w:pPr>
        <w:spacing w:after="0" w:line="240" w:lineRule="auto"/>
        <w:rPr>
          <w:rFonts w:ascii="Times New Roman" w:hAnsi="Times New Roman"/>
          <w:i/>
          <w:sz w:val="24"/>
          <w:szCs w:val="24"/>
        </w:rPr>
      </w:pPr>
      <w:r w:rsidRPr="00485EA2">
        <w:rPr>
          <w:rFonts w:ascii="Times New Roman" w:hAnsi="Times New Roman"/>
          <w:sz w:val="24"/>
          <w:szCs w:val="24"/>
        </w:rPr>
        <w:t>Öğrenci İşleri</w:t>
      </w:r>
    </w:p>
    <w:p w:rsidR="00E87C61"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Eğitim Projeleri</w:t>
      </w:r>
    </w:p>
    <w:p w:rsidR="00E87C61" w:rsidRPr="00485EA2"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Öğrenci Barınma Hizmetleri</w:t>
      </w:r>
    </w:p>
    <w:p w:rsidR="00E87C61"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Öğrenci Burs İşlemleri</w:t>
      </w:r>
    </w:p>
    <w:p w:rsidR="00E87C61"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Belirli Gün Ve Haftalar İle İlgili Çalışmalar</w:t>
      </w:r>
    </w:p>
    <w:p w:rsidR="00E87C61"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Denklik İşlemleri</w:t>
      </w:r>
    </w:p>
    <w:p w:rsidR="00E87C61" w:rsidRPr="00485EA2"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Ortaöğretim</w:t>
      </w:r>
    </w:p>
    <w:p w:rsidR="00E87C61"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Yükseköğretime Geçiş</w:t>
      </w:r>
    </w:p>
    <w:p w:rsidR="00E87C61" w:rsidRPr="00AD08B2" w:rsidRDefault="00E87C61" w:rsidP="00E87C61">
      <w:pPr>
        <w:spacing w:after="0" w:line="240" w:lineRule="auto"/>
        <w:rPr>
          <w:rFonts w:ascii="Times New Roman" w:hAnsi="Times New Roman"/>
          <w:i/>
          <w:sz w:val="24"/>
          <w:szCs w:val="24"/>
        </w:rPr>
      </w:pPr>
      <w:r w:rsidRPr="00485EA2">
        <w:rPr>
          <w:rFonts w:ascii="Times New Roman" w:hAnsi="Times New Roman"/>
          <w:sz w:val="24"/>
          <w:szCs w:val="24"/>
        </w:rPr>
        <w:t>Staj Çalışmaları</w:t>
      </w:r>
      <w:r w:rsidRPr="00485EA2">
        <w:rPr>
          <w:rFonts w:ascii="Times New Roman" w:hAnsi="Times New Roman"/>
          <w:i/>
          <w:sz w:val="24"/>
          <w:szCs w:val="24"/>
        </w:rPr>
        <w:t xml:space="preserve"> </w:t>
      </w:r>
    </w:p>
    <w:p w:rsidR="00E87C61" w:rsidRPr="00485EA2"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Okullarda Rehberlik Hizmetleri</w:t>
      </w:r>
    </w:p>
    <w:p w:rsidR="00E87C61" w:rsidRDefault="00E87C61" w:rsidP="00E87C61">
      <w:pPr>
        <w:spacing w:after="0" w:line="240" w:lineRule="auto"/>
        <w:rPr>
          <w:rFonts w:ascii="Times New Roman" w:hAnsi="Times New Roman"/>
          <w:sz w:val="24"/>
          <w:szCs w:val="24"/>
        </w:rPr>
      </w:pPr>
      <w:r>
        <w:rPr>
          <w:rFonts w:ascii="Times New Roman" w:hAnsi="Times New Roman"/>
          <w:sz w:val="24"/>
          <w:szCs w:val="24"/>
        </w:rPr>
        <w:t>Özel Yetenekli Çocuk Eğitimi</w:t>
      </w:r>
    </w:p>
    <w:p w:rsidR="00E87C61"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Okullarda şiddetin Önlenmesi</w:t>
      </w:r>
    </w:p>
    <w:p w:rsidR="00E87C61" w:rsidRPr="00485EA2"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 xml:space="preserve"> Özel Öğretim </w:t>
      </w:r>
    </w:p>
    <w:p w:rsidR="00E87C61" w:rsidRPr="00AD08B2" w:rsidRDefault="00E87C61" w:rsidP="00E87C61">
      <w:pPr>
        <w:spacing w:after="0" w:line="240" w:lineRule="auto"/>
        <w:jc w:val="left"/>
        <w:rPr>
          <w:rFonts w:ascii="Times New Roman" w:hAnsi="Times New Roman"/>
          <w:sz w:val="24"/>
          <w:szCs w:val="24"/>
        </w:rPr>
      </w:pPr>
      <w:r w:rsidRPr="00AD08B2">
        <w:rPr>
          <w:rFonts w:ascii="Times New Roman" w:hAnsi="Times New Roman"/>
          <w:sz w:val="24"/>
          <w:szCs w:val="24"/>
        </w:rPr>
        <w:t>Dershane İşlemleri</w:t>
      </w:r>
    </w:p>
    <w:p w:rsidR="00E87C61" w:rsidRPr="00AD08B2" w:rsidRDefault="00E87C61" w:rsidP="00E87C61">
      <w:pPr>
        <w:spacing w:after="0" w:line="240" w:lineRule="auto"/>
        <w:jc w:val="left"/>
        <w:rPr>
          <w:rFonts w:ascii="Times New Roman" w:hAnsi="Times New Roman"/>
          <w:sz w:val="24"/>
          <w:szCs w:val="24"/>
        </w:rPr>
      </w:pPr>
      <w:r w:rsidRPr="00AD08B2">
        <w:rPr>
          <w:rFonts w:ascii="Times New Roman" w:hAnsi="Times New Roman"/>
          <w:sz w:val="24"/>
          <w:szCs w:val="24"/>
        </w:rPr>
        <w:t>Motorlu Taşıt Kursları İşlemleri</w:t>
      </w:r>
    </w:p>
    <w:p w:rsidR="00E87C61" w:rsidRPr="00AD08B2" w:rsidRDefault="00E87C61" w:rsidP="00E87C61">
      <w:pPr>
        <w:spacing w:after="0" w:line="240" w:lineRule="auto"/>
        <w:jc w:val="left"/>
        <w:rPr>
          <w:rFonts w:ascii="Times New Roman" w:hAnsi="Times New Roman"/>
          <w:sz w:val="24"/>
          <w:szCs w:val="24"/>
        </w:rPr>
      </w:pPr>
      <w:r w:rsidRPr="00AD08B2">
        <w:rPr>
          <w:rFonts w:ascii="Times New Roman" w:hAnsi="Times New Roman"/>
          <w:sz w:val="24"/>
          <w:szCs w:val="24"/>
        </w:rPr>
        <w:t>Engellilerin Özel Eğitim Giderleri</w:t>
      </w:r>
    </w:p>
    <w:p w:rsidR="00E87C61" w:rsidRPr="00AD08B2" w:rsidRDefault="00E87C61" w:rsidP="00E87C61">
      <w:pPr>
        <w:spacing w:after="0" w:line="240" w:lineRule="auto"/>
        <w:jc w:val="left"/>
        <w:rPr>
          <w:rFonts w:ascii="Times New Roman" w:hAnsi="Times New Roman"/>
          <w:sz w:val="24"/>
          <w:szCs w:val="24"/>
        </w:rPr>
      </w:pPr>
      <w:r w:rsidRPr="00AD08B2">
        <w:rPr>
          <w:rFonts w:ascii="Times New Roman" w:hAnsi="Times New Roman"/>
          <w:sz w:val="24"/>
          <w:szCs w:val="24"/>
        </w:rPr>
        <w:t>Yabancı Okullar iş ve işlemleri</w:t>
      </w:r>
    </w:p>
    <w:p w:rsidR="00E87C61" w:rsidRPr="00AD08B2" w:rsidRDefault="00E87C61" w:rsidP="00E87C61">
      <w:pPr>
        <w:spacing w:after="0" w:line="240" w:lineRule="auto"/>
        <w:jc w:val="left"/>
        <w:rPr>
          <w:rFonts w:ascii="Times New Roman" w:hAnsi="Times New Roman"/>
          <w:sz w:val="24"/>
          <w:szCs w:val="24"/>
        </w:rPr>
      </w:pPr>
      <w:r w:rsidRPr="00AD08B2">
        <w:rPr>
          <w:rFonts w:ascii="Times New Roman" w:hAnsi="Times New Roman"/>
          <w:sz w:val="24"/>
          <w:szCs w:val="24"/>
        </w:rPr>
        <w:t>Özel Öğretim kurumlarının açılış, kapanış, devir, nakil ve diğer iş ve işlemleri</w:t>
      </w:r>
    </w:p>
    <w:p w:rsidR="00E87C61" w:rsidRPr="00485EA2" w:rsidRDefault="00E87C61" w:rsidP="00E87C61">
      <w:pPr>
        <w:spacing w:after="0" w:line="240" w:lineRule="auto"/>
        <w:jc w:val="left"/>
        <w:rPr>
          <w:rFonts w:ascii="Times New Roman" w:hAnsi="Times New Roman"/>
          <w:sz w:val="24"/>
          <w:szCs w:val="24"/>
        </w:rPr>
      </w:pPr>
      <w:r w:rsidRPr="00AD08B2">
        <w:rPr>
          <w:rFonts w:ascii="Times New Roman" w:hAnsi="Times New Roman"/>
          <w:sz w:val="24"/>
          <w:szCs w:val="24"/>
        </w:rPr>
        <w:t>Denetim</w:t>
      </w:r>
    </w:p>
    <w:p w:rsidR="00E87C61" w:rsidRPr="00485EA2"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Yaygın Eğitim</w:t>
      </w:r>
    </w:p>
    <w:p w:rsidR="00E87C61" w:rsidRPr="00485EA2"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Çeşitli Kurslar</w:t>
      </w:r>
    </w:p>
    <w:p w:rsidR="00E87C61" w:rsidRDefault="00E87C61" w:rsidP="00E87C61">
      <w:pPr>
        <w:spacing w:after="0" w:line="240" w:lineRule="auto"/>
        <w:rPr>
          <w:rFonts w:ascii="Times New Roman" w:hAnsi="Times New Roman"/>
          <w:sz w:val="24"/>
          <w:szCs w:val="24"/>
        </w:rPr>
      </w:pPr>
      <w:r w:rsidRPr="00485EA2">
        <w:rPr>
          <w:rFonts w:ascii="Times New Roman" w:hAnsi="Times New Roman"/>
          <w:sz w:val="24"/>
          <w:szCs w:val="24"/>
        </w:rPr>
        <w:t>Uzaktan Eğitim</w:t>
      </w:r>
    </w:p>
    <w:p w:rsidR="00E87C61" w:rsidRDefault="00E87C61" w:rsidP="00E87C61">
      <w:pPr>
        <w:spacing w:after="0" w:line="240" w:lineRule="auto"/>
        <w:rPr>
          <w:rFonts w:ascii="Times New Roman" w:hAnsi="Times New Roman"/>
          <w:sz w:val="24"/>
          <w:szCs w:val="24"/>
        </w:rPr>
      </w:pPr>
    </w:p>
    <w:p w:rsidR="00E87C61" w:rsidRPr="00485EA2" w:rsidRDefault="00E87C61" w:rsidP="00E87C61">
      <w:pPr>
        <w:spacing w:after="0" w:line="240" w:lineRule="auto"/>
        <w:rPr>
          <w:rFonts w:ascii="Times New Roman" w:hAnsi="Times New Roman"/>
          <w:sz w:val="24"/>
          <w:szCs w:val="24"/>
        </w:rPr>
      </w:pPr>
    </w:p>
    <w:p w:rsidR="00E87C61" w:rsidRPr="00485EA2" w:rsidRDefault="00E87C61" w:rsidP="00E87C61">
      <w:pPr>
        <w:pStyle w:val="ListeParagraf"/>
        <w:numPr>
          <w:ilvl w:val="0"/>
          <w:numId w:val="15"/>
        </w:numPr>
        <w:spacing w:after="0" w:line="240" w:lineRule="auto"/>
        <w:ind w:left="0" w:firstLine="0"/>
        <w:jc w:val="left"/>
        <w:rPr>
          <w:rFonts w:ascii="Times New Roman" w:hAnsi="Times New Roman"/>
          <w:b/>
          <w:sz w:val="24"/>
          <w:szCs w:val="24"/>
          <w:u w:val="single"/>
        </w:rPr>
      </w:pPr>
      <w:r w:rsidRPr="00485EA2">
        <w:rPr>
          <w:rFonts w:ascii="Times New Roman" w:hAnsi="Times New Roman"/>
          <w:b/>
          <w:sz w:val="24"/>
          <w:szCs w:val="24"/>
          <w:u w:val="single"/>
        </w:rPr>
        <w:t>YARDIMCI HİZMETLER</w:t>
      </w:r>
    </w:p>
    <w:p w:rsidR="00E87C61" w:rsidRPr="00485EA2" w:rsidRDefault="00E87C61" w:rsidP="00E87C61">
      <w:pPr>
        <w:pStyle w:val="ListeParagraf"/>
        <w:spacing w:after="0" w:line="240" w:lineRule="auto"/>
        <w:ind w:left="0"/>
        <w:rPr>
          <w:rFonts w:ascii="Times New Roman" w:hAnsi="Times New Roman"/>
          <w:b/>
          <w:sz w:val="24"/>
          <w:szCs w:val="24"/>
          <w:u w:val="single"/>
        </w:rPr>
      </w:pPr>
    </w:p>
    <w:p w:rsidR="00E87C61" w:rsidRPr="00485EA2" w:rsidRDefault="00E87C61" w:rsidP="00E87C61">
      <w:pPr>
        <w:pStyle w:val="ListeParagraf"/>
        <w:numPr>
          <w:ilvl w:val="0"/>
          <w:numId w:val="16"/>
        </w:numPr>
        <w:spacing w:after="0" w:line="240" w:lineRule="auto"/>
        <w:ind w:left="0" w:firstLine="0"/>
        <w:jc w:val="left"/>
        <w:rPr>
          <w:rFonts w:ascii="Times New Roman" w:hAnsi="Times New Roman"/>
          <w:b/>
          <w:sz w:val="24"/>
          <w:szCs w:val="24"/>
        </w:rPr>
      </w:pPr>
      <w:r w:rsidRPr="00485EA2">
        <w:rPr>
          <w:rFonts w:ascii="Times New Roman" w:hAnsi="Times New Roman"/>
          <w:b/>
          <w:sz w:val="24"/>
          <w:szCs w:val="24"/>
        </w:rPr>
        <w:t>Strateji Geliştirme</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 xml:space="preserve">Stratejik Yönetim (Stratejik Plan, Eylem Planı,Performans Programı) </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Toplam Kalite Yönetimi</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AB projeleri</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İç Kontrol</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Araştırma İzinleri</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Tübitak Projeleri</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Yerel Projeler</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Bütçe İle ilgili İş ve İşlemler</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Ayrıntılı Harcama Programı</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Kamu Zararı</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Yatırımların İhtiyaç Analizi</w:t>
      </w:r>
    </w:p>
    <w:p w:rsidR="00E87C61" w:rsidRPr="00485EA2" w:rsidRDefault="00E87C61" w:rsidP="00E87C61">
      <w:pPr>
        <w:pStyle w:val="ListeParagraf"/>
        <w:numPr>
          <w:ilvl w:val="2"/>
          <w:numId w:val="18"/>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İstatistik ve Bilgi Yönetimi</w:t>
      </w:r>
    </w:p>
    <w:p w:rsidR="00E87C61" w:rsidRDefault="00E87C61" w:rsidP="00E87C61">
      <w:pPr>
        <w:pStyle w:val="ListeParagraf"/>
        <w:spacing w:after="0" w:line="240" w:lineRule="auto"/>
        <w:ind w:left="0"/>
        <w:jc w:val="left"/>
        <w:rPr>
          <w:rFonts w:ascii="Times New Roman" w:hAnsi="Times New Roman"/>
          <w:b/>
          <w:sz w:val="24"/>
          <w:szCs w:val="24"/>
        </w:rPr>
      </w:pPr>
    </w:p>
    <w:p w:rsidR="00E87C61" w:rsidRDefault="00E87C61" w:rsidP="00E87C61">
      <w:pPr>
        <w:pStyle w:val="ListeParagraf"/>
        <w:spacing w:after="0" w:line="240" w:lineRule="auto"/>
        <w:ind w:left="0"/>
        <w:jc w:val="left"/>
        <w:rPr>
          <w:rFonts w:ascii="Times New Roman" w:hAnsi="Times New Roman"/>
          <w:b/>
          <w:sz w:val="24"/>
          <w:szCs w:val="24"/>
        </w:rPr>
      </w:pPr>
    </w:p>
    <w:p w:rsidR="00E87C61" w:rsidRDefault="00E87C61" w:rsidP="00E87C61">
      <w:pPr>
        <w:pStyle w:val="ListeParagraf"/>
        <w:spacing w:after="0" w:line="240" w:lineRule="auto"/>
        <w:ind w:left="0"/>
        <w:jc w:val="left"/>
        <w:rPr>
          <w:rFonts w:ascii="Times New Roman" w:hAnsi="Times New Roman"/>
          <w:b/>
          <w:sz w:val="24"/>
          <w:szCs w:val="24"/>
        </w:rPr>
      </w:pPr>
    </w:p>
    <w:p w:rsidR="00E87C61" w:rsidRDefault="00E87C61" w:rsidP="00E87C61">
      <w:pPr>
        <w:pStyle w:val="ListeParagraf"/>
        <w:spacing w:after="0" w:line="240" w:lineRule="auto"/>
        <w:ind w:left="0"/>
        <w:jc w:val="left"/>
        <w:rPr>
          <w:rFonts w:ascii="Times New Roman" w:hAnsi="Times New Roman"/>
          <w:b/>
          <w:sz w:val="24"/>
          <w:szCs w:val="24"/>
        </w:rPr>
      </w:pPr>
    </w:p>
    <w:p w:rsidR="00E87C61" w:rsidRDefault="00E87C61" w:rsidP="00E87C61">
      <w:pPr>
        <w:pStyle w:val="ListeParagraf"/>
        <w:spacing w:after="0" w:line="240" w:lineRule="auto"/>
        <w:ind w:left="0"/>
        <w:jc w:val="left"/>
        <w:rPr>
          <w:rFonts w:ascii="Times New Roman" w:hAnsi="Times New Roman"/>
          <w:b/>
          <w:sz w:val="24"/>
          <w:szCs w:val="24"/>
        </w:rPr>
      </w:pPr>
    </w:p>
    <w:p w:rsidR="00E87C61" w:rsidRDefault="00E87C61" w:rsidP="00E87C61">
      <w:pPr>
        <w:pStyle w:val="ListeParagraf"/>
        <w:spacing w:after="0" w:line="240" w:lineRule="auto"/>
        <w:ind w:left="0"/>
        <w:jc w:val="left"/>
        <w:rPr>
          <w:rFonts w:ascii="Times New Roman" w:hAnsi="Times New Roman"/>
          <w:b/>
          <w:sz w:val="24"/>
          <w:szCs w:val="24"/>
        </w:rPr>
      </w:pPr>
    </w:p>
    <w:p w:rsidR="00E87C61" w:rsidRDefault="00E87C61" w:rsidP="00E87C61">
      <w:pPr>
        <w:pStyle w:val="ListeParagraf"/>
        <w:spacing w:after="0" w:line="240" w:lineRule="auto"/>
        <w:ind w:left="0"/>
        <w:jc w:val="left"/>
        <w:rPr>
          <w:rFonts w:ascii="Times New Roman" w:hAnsi="Times New Roman"/>
          <w:b/>
          <w:sz w:val="24"/>
          <w:szCs w:val="24"/>
        </w:rPr>
      </w:pPr>
    </w:p>
    <w:p w:rsidR="00E87C61" w:rsidRPr="00485EA2" w:rsidRDefault="00E87C61" w:rsidP="00E87C61">
      <w:pPr>
        <w:pStyle w:val="ListeParagraf"/>
        <w:numPr>
          <w:ilvl w:val="0"/>
          <w:numId w:val="16"/>
        </w:numPr>
        <w:spacing w:after="0" w:line="240" w:lineRule="auto"/>
        <w:ind w:left="0" w:firstLine="0"/>
        <w:jc w:val="left"/>
        <w:rPr>
          <w:rFonts w:ascii="Times New Roman" w:hAnsi="Times New Roman"/>
          <w:b/>
          <w:sz w:val="24"/>
          <w:szCs w:val="24"/>
        </w:rPr>
      </w:pPr>
      <w:r w:rsidRPr="00485EA2">
        <w:rPr>
          <w:rFonts w:ascii="Times New Roman" w:hAnsi="Times New Roman"/>
          <w:b/>
          <w:sz w:val="24"/>
          <w:szCs w:val="24"/>
        </w:rPr>
        <w:t>Bilgi İşlem Ve Eğitim Teknolojileri</w:t>
      </w:r>
    </w:p>
    <w:p w:rsidR="00E87C61" w:rsidRPr="00485EA2" w:rsidRDefault="00E87C61" w:rsidP="00E87C61">
      <w:pPr>
        <w:pStyle w:val="ListeParagraf"/>
        <w:numPr>
          <w:ilvl w:val="0"/>
          <w:numId w:val="19"/>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FATİH projesi</w:t>
      </w:r>
    </w:p>
    <w:p w:rsidR="00E87C61" w:rsidRPr="00485EA2" w:rsidRDefault="00E87C61" w:rsidP="00E87C61">
      <w:pPr>
        <w:pStyle w:val="ListeParagraf"/>
        <w:numPr>
          <w:ilvl w:val="0"/>
          <w:numId w:val="19"/>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Bilişim Teknolojileri Formatör Öğretmen Görevlendirmeleri</w:t>
      </w:r>
    </w:p>
    <w:p w:rsidR="00E87C61" w:rsidRPr="00485EA2" w:rsidRDefault="00E87C61" w:rsidP="00E87C61">
      <w:pPr>
        <w:pStyle w:val="ListeParagraf"/>
        <w:numPr>
          <w:ilvl w:val="0"/>
          <w:numId w:val="19"/>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 xml:space="preserve"> Bilgi Sistemleri koordinesi</w:t>
      </w:r>
    </w:p>
    <w:p w:rsidR="00E87C61" w:rsidRPr="00485EA2" w:rsidRDefault="00E87C61" w:rsidP="00E87C61">
      <w:pPr>
        <w:pStyle w:val="ListeParagraf"/>
        <w:numPr>
          <w:ilvl w:val="0"/>
          <w:numId w:val="19"/>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Sınav hizmetleri</w:t>
      </w:r>
    </w:p>
    <w:p w:rsidR="00E87C61" w:rsidRPr="00485EA2" w:rsidRDefault="00E87C61" w:rsidP="00E87C61">
      <w:pPr>
        <w:pStyle w:val="ListeParagraf"/>
        <w:numPr>
          <w:ilvl w:val="0"/>
          <w:numId w:val="19"/>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Bilişim Projeleri</w:t>
      </w:r>
    </w:p>
    <w:p w:rsidR="00E87C61" w:rsidRPr="00485EA2" w:rsidRDefault="00E87C61" w:rsidP="00E87C61">
      <w:pPr>
        <w:pStyle w:val="ListeParagraf"/>
        <w:numPr>
          <w:ilvl w:val="0"/>
          <w:numId w:val="19"/>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Elektronik İmza İş ve İşlemleri</w:t>
      </w:r>
    </w:p>
    <w:p w:rsidR="00E87C61" w:rsidRPr="00485EA2" w:rsidRDefault="00E87C61" w:rsidP="00E87C61">
      <w:pPr>
        <w:pStyle w:val="ListeParagraf"/>
        <w:autoSpaceDE w:val="0"/>
        <w:autoSpaceDN w:val="0"/>
        <w:adjustRightInd w:val="0"/>
        <w:spacing w:after="0" w:line="240" w:lineRule="auto"/>
        <w:ind w:left="426"/>
        <w:rPr>
          <w:rFonts w:ascii="Times New Roman" w:hAnsi="Times New Roman"/>
          <w:color w:val="1B1C20"/>
          <w:sz w:val="24"/>
          <w:szCs w:val="24"/>
        </w:rPr>
      </w:pPr>
    </w:p>
    <w:p w:rsidR="00E87C61" w:rsidRPr="00485EA2" w:rsidRDefault="00E87C61" w:rsidP="00E87C61">
      <w:pPr>
        <w:pStyle w:val="ListeParagraf"/>
        <w:numPr>
          <w:ilvl w:val="0"/>
          <w:numId w:val="16"/>
        </w:numPr>
        <w:spacing w:after="0" w:line="240" w:lineRule="auto"/>
        <w:ind w:left="0" w:firstLine="0"/>
        <w:jc w:val="left"/>
        <w:rPr>
          <w:rFonts w:ascii="Times New Roman" w:hAnsi="Times New Roman"/>
          <w:b/>
          <w:sz w:val="24"/>
          <w:szCs w:val="24"/>
        </w:rPr>
      </w:pPr>
      <w:r w:rsidRPr="00485EA2">
        <w:rPr>
          <w:rFonts w:ascii="Times New Roman" w:hAnsi="Times New Roman"/>
          <w:b/>
          <w:sz w:val="24"/>
          <w:szCs w:val="24"/>
        </w:rPr>
        <w:t>İnsan Kaynakları Yönetimi</w:t>
      </w:r>
    </w:p>
    <w:p w:rsidR="00E87C61" w:rsidRPr="00485EA2" w:rsidRDefault="00E87C61" w:rsidP="00E87C61">
      <w:pPr>
        <w:pStyle w:val="ListeParagraf"/>
        <w:numPr>
          <w:ilvl w:val="3"/>
          <w:numId w:val="17"/>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Atama (öğretmen-yönetici-diğer)</w:t>
      </w:r>
    </w:p>
    <w:p w:rsidR="00E87C61" w:rsidRPr="00485EA2" w:rsidRDefault="00E87C61" w:rsidP="00E87C61">
      <w:pPr>
        <w:pStyle w:val="ListeParagraf"/>
        <w:numPr>
          <w:ilvl w:val="3"/>
          <w:numId w:val="17"/>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Özlük</w:t>
      </w:r>
    </w:p>
    <w:p w:rsidR="00E87C61" w:rsidRPr="00485EA2" w:rsidRDefault="00E87C61" w:rsidP="00E87C61">
      <w:pPr>
        <w:pStyle w:val="ListeParagraf"/>
        <w:numPr>
          <w:ilvl w:val="3"/>
          <w:numId w:val="17"/>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Disiplin</w:t>
      </w:r>
    </w:p>
    <w:p w:rsidR="00E87C61" w:rsidRPr="00485EA2" w:rsidRDefault="00E87C61" w:rsidP="00E87C61">
      <w:pPr>
        <w:pStyle w:val="ListeParagraf"/>
        <w:numPr>
          <w:ilvl w:val="3"/>
          <w:numId w:val="17"/>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Kariyer ve Liyakat</w:t>
      </w:r>
    </w:p>
    <w:p w:rsidR="00E87C61" w:rsidRPr="00485EA2" w:rsidRDefault="00E87C61" w:rsidP="00E87C61">
      <w:pPr>
        <w:pStyle w:val="ListeParagraf"/>
        <w:numPr>
          <w:ilvl w:val="3"/>
          <w:numId w:val="17"/>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Yer Değiştirme</w:t>
      </w:r>
    </w:p>
    <w:p w:rsidR="00E87C61" w:rsidRPr="00485EA2" w:rsidRDefault="00E87C61" w:rsidP="00E87C61">
      <w:pPr>
        <w:pStyle w:val="ListeParagraf"/>
        <w:numPr>
          <w:ilvl w:val="3"/>
          <w:numId w:val="17"/>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Hizmetiçi Eğitim</w:t>
      </w:r>
    </w:p>
    <w:p w:rsidR="00E87C61" w:rsidRPr="00485EA2" w:rsidRDefault="00E87C61" w:rsidP="00E87C61">
      <w:pPr>
        <w:pStyle w:val="ListeParagraf"/>
        <w:spacing w:after="0" w:line="240" w:lineRule="auto"/>
        <w:ind w:left="0"/>
        <w:rPr>
          <w:rFonts w:ascii="Times New Roman" w:hAnsi="Times New Roman"/>
          <w:b/>
          <w:sz w:val="24"/>
          <w:szCs w:val="24"/>
        </w:rPr>
      </w:pPr>
    </w:p>
    <w:p w:rsidR="00E87C61" w:rsidRPr="00485EA2" w:rsidRDefault="00E87C61" w:rsidP="00E87C61">
      <w:pPr>
        <w:pStyle w:val="ListeParagraf"/>
        <w:numPr>
          <w:ilvl w:val="0"/>
          <w:numId w:val="16"/>
        </w:numPr>
        <w:spacing w:after="0" w:line="240" w:lineRule="auto"/>
        <w:ind w:left="0" w:firstLine="0"/>
        <w:jc w:val="left"/>
        <w:rPr>
          <w:rFonts w:ascii="Times New Roman" w:hAnsi="Times New Roman"/>
          <w:b/>
          <w:sz w:val="24"/>
          <w:szCs w:val="24"/>
        </w:rPr>
      </w:pPr>
      <w:r w:rsidRPr="00485EA2">
        <w:rPr>
          <w:rFonts w:ascii="Times New Roman" w:hAnsi="Times New Roman"/>
          <w:b/>
          <w:sz w:val="24"/>
          <w:szCs w:val="24"/>
        </w:rPr>
        <w:t>Destek Hizmetleri</w:t>
      </w:r>
    </w:p>
    <w:p w:rsidR="00E87C61" w:rsidRPr="00485EA2"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Satınalma</w:t>
      </w:r>
    </w:p>
    <w:p w:rsidR="00E87C61" w:rsidRPr="00485EA2"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Taşımalı Eğitim</w:t>
      </w:r>
    </w:p>
    <w:p w:rsidR="00E87C61" w:rsidRPr="00485EA2"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Bakım/onarım</w:t>
      </w:r>
    </w:p>
    <w:p w:rsidR="00E87C61" w:rsidRPr="00485EA2"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Donatım Çalışmaları</w:t>
      </w:r>
    </w:p>
    <w:p w:rsidR="00E87C61" w:rsidRPr="00485EA2"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Yayın Faaliyetleri</w:t>
      </w:r>
    </w:p>
    <w:p w:rsidR="00E87C61" w:rsidRPr="00485EA2"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Ders Kitabları Dağıtımı</w:t>
      </w:r>
    </w:p>
    <w:p w:rsidR="00E87C61" w:rsidRPr="00485EA2"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Döner Sermaye</w:t>
      </w:r>
    </w:p>
    <w:p w:rsidR="00E87C61" w:rsidRPr="00485EA2"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Genel Evrak ve Arşiv Hizmetleri</w:t>
      </w:r>
    </w:p>
    <w:p w:rsidR="00E87C61" w:rsidRDefault="00E87C61" w:rsidP="00E87C61">
      <w:pPr>
        <w:pStyle w:val="ListeParagraf"/>
        <w:numPr>
          <w:ilvl w:val="3"/>
          <w:numId w:val="16"/>
        </w:numPr>
        <w:autoSpaceDE w:val="0"/>
        <w:autoSpaceDN w:val="0"/>
        <w:adjustRightInd w:val="0"/>
        <w:spacing w:after="0" w:line="240" w:lineRule="auto"/>
        <w:ind w:left="426" w:hanging="426"/>
        <w:jc w:val="left"/>
        <w:rPr>
          <w:rFonts w:ascii="Times New Roman" w:hAnsi="Times New Roman"/>
          <w:color w:val="1B1C20"/>
          <w:sz w:val="24"/>
          <w:szCs w:val="24"/>
        </w:rPr>
      </w:pPr>
      <w:r w:rsidRPr="00485EA2">
        <w:rPr>
          <w:rFonts w:ascii="Times New Roman" w:hAnsi="Times New Roman"/>
          <w:color w:val="1B1C20"/>
          <w:sz w:val="24"/>
          <w:szCs w:val="24"/>
        </w:rPr>
        <w:t>Öğretmen Evleri ve Sosyal Tesisler</w:t>
      </w:r>
    </w:p>
    <w:p w:rsidR="00E87C61" w:rsidRDefault="00E87C61" w:rsidP="00E87C61">
      <w:pPr>
        <w:pStyle w:val="ListeParagraf"/>
        <w:autoSpaceDE w:val="0"/>
        <w:autoSpaceDN w:val="0"/>
        <w:adjustRightInd w:val="0"/>
        <w:spacing w:after="0" w:line="240" w:lineRule="auto"/>
        <w:ind w:left="426"/>
        <w:jc w:val="left"/>
        <w:rPr>
          <w:rFonts w:ascii="Times New Roman" w:hAnsi="Times New Roman"/>
          <w:color w:val="1B1C20"/>
          <w:sz w:val="24"/>
          <w:szCs w:val="24"/>
        </w:rPr>
      </w:pPr>
    </w:p>
    <w:p w:rsidR="00E87C61" w:rsidRPr="00485EA2" w:rsidRDefault="00E87C61" w:rsidP="00E87C61">
      <w:pPr>
        <w:pStyle w:val="ListeParagraf"/>
        <w:autoSpaceDE w:val="0"/>
        <w:autoSpaceDN w:val="0"/>
        <w:adjustRightInd w:val="0"/>
        <w:spacing w:after="0" w:line="240" w:lineRule="auto"/>
        <w:ind w:left="426"/>
        <w:jc w:val="left"/>
        <w:rPr>
          <w:rFonts w:ascii="Times New Roman" w:hAnsi="Times New Roman"/>
          <w:color w:val="1B1C20"/>
          <w:sz w:val="24"/>
          <w:szCs w:val="24"/>
        </w:rPr>
      </w:pPr>
    </w:p>
    <w:p w:rsidR="00E87C61" w:rsidRPr="00485EA2" w:rsidRDefault="00E87C61" w:rsidP="00E87C61">
      <w:pPr>
        <w:pStyle w:val="ListeParagraf"/>
        <w:numPr>
          <w:ilvl w:val="0"/>
          <w:numId w:val="16"/>
        </w:numPr>
        <w:spacing w:after="0" w:line="240" w:lineRule="auto"/>
        <w:ind w:left="0" w:firstLine="0"/>
        <w:jc w:val="left"/>
        <w:rPr>
          <w:rFonts w:ascii="Times New Roman" w:hAnsi="Times New Roman"/>
          <w:b/>
          <w:sz w:val="24"/>
          <w:szCs w:val="24"/>
        </w:rPr>
      </w:pPr>
      <w:r w:rsidRPr="00485EA2">
        <w:rPr>
          <w:rFonts w:ascii="Times New Roman" w:hAnsi="Times New Roman"/>
          <w:b/>
          <w:sz w:val="24"/>
          <w:szCs w:val="24"/>
        </w:rPr>
        <w:t>İnşaat Ve Emlak İşleri</w:t>
      </w:r>
    </w:p>
    <w:p w:rsidR="00E87C61" w:rsidRPr="00485EA2" w:rsidRDefault="00E87C61" w:rsidP="00E87C61">
      <w:pPr>
        <w:pStyle w:val="ListeParagraf"/>
        <w:numPr>
          <w:ilvl w:val="3"/>
          <w:numId w:val="16"/>
        </w:numPr>
        <w:spacing w:after="0" w:line="240" w:lineRule="auto"/>
        <w:ind w:left="426" w:hanging="426"/>
        <w:jc w:val="left"/>
        <w:rPr>
          <w:rFonts w:ascii="Times New Roman" w:hAnsi="Times New Roman"/>
          <w:sz w:val="24"/>
          <w:szCs w:val="24"/>
        </w:rPr>
      </w:pPr>
      <w:r w:rsidRPr="00485EA2">
        <w:rPr>
          <w:rFonts w:ascii="Times New Roman" w:hAnsi="Times New Roman"/>
          <w:sz w:val="24"/>
          <w:szCs w:val="24"/>
        </w:rPr>
        <w:t xml:space="preserve"> Yapım Programları</w:t>
      </w:r>
    </w:p>
    <w:p w:rsidR="00E87C61" w:rsidRPr="00485EA2" w:rsidRDefault="00E87C61" w:rsidP="00E87C61">
      <w:pPr>
        <w:pStyle w:val="ListeParagraf"/>
        <w:numPr>
          <w:ilvl w:val="3"/>
          <w:numId w:val="16"/>
        </w:numPr>
        <w:spacing w:after="0" w:line="240" w:lineRule="auto"/>
        <w:ind w:left="426" w:hanging="426"/>
        <w:jc w:val="left"/>
        <w:rPr>
          <w:rFonts w:ascii="Times New Roman" w:hAnsi="Times New Roman"/>
          <w:sz w:val="24"/>
          <w:szCs w:val="24"/>
        </w:rPr>
      </w:pPr>
      <w:r w:rsidRPr="00485EA2">
        <w:rPr>
          <w:rFonts w:ascii="Times New Roman" w:hAnsi="Times New Roman"/>
          <w:sz w:val="24"/>
          <w:szCs w:val="24"/>
        </w:rPr>
        <w:t>Derslik İhtiyaçlarının Karşılanması</w:t>
      </w:r>
    </w:p>
    <w:p w:rsidR="00E87C61" w:rsidRPr="00485EA2" w:rsidRDefault="00E87C61" w:rsidP="00E87C61">
      <w:pPr>
        <w:pStyle w:val="ListeParagraf"/>
        <w:numPr>
          <w:ilvl w:val="3"/>
          <w:numId w:val="16"/>
        </w:numPr>
        <w:spacing w:after="0" w:line="240" w:lineRule="auto"/>
        <w:ind w:left="426" w:hanging="426"/>
        <w:jc w:val="left"/>
        <w:rPr>
          <w:rFonts w:ascii="Times New Roman" w:hAnsi="Times New Roman"/>
          <w:sz w:val="24"/>
          <w:szCs w:val="24"/>
        </w:rPr>
      </w:pPr>
      <w:r w:rsidRPr="00485EA2">
        <w:rPr>
          <w:rFonts w:ascii="Times New Roman" w:hAnsi="Times New Roman"/>
          <w:sz w:val="24"/>
          <w:szCs w:val="24"/>
        </w:rPr>
        <w:t>Halk Katkısı işlemleri</w:t>
      </w:r>
    </w:p>
    <w:p w:rsidR="00E87C61" w:rsidRPr="00485EA2" w:rsidRDefault="00E87C61" w:rsidP="00E87C61">
      <w:pPr>
        <w:pStyle w:val="ListeParagraf"/>
        <w:numPr>
          <w:ilvl w:val="3"/>
          <w:numId w:val="16"/>
        </w:numPr>
        <w:spacing w:after="0" w:line="240" w:lineRule="auto"/>
        <w:ind w:left="426" w:hanging="426"/>
        <w:jc w:val="left"/>
        <w:rPr>
          <w:rFonts w:ascii="Times New Roman" w:hAnsi="Times New Roman"/>
          <w:sz w:val="24"/>
          <w:szCs w:val="24"/>
        </w:rPr>
      </w:pPr>
      <w:r w:rsidRPr="00485EA2">
        <w:rPr>
          <w:rFonts w:ascii="Times New Roman" w:hAnsi="Times New Roman"/>
          <w:sz w:val="24"/>
          <w:szCs w:val="24"/>
        </w:rPr>
        <w:t>İhalelerin takibi</w:t>
      </w:r>
    </w:p>
    <w:p w:rsidR="00E87C61" w:rsidRPr="00485EA2" w:rsidRDefault="00E87C61" w:rsidP="00E87C61">
      <w:pPr>
        <w:pStyle w:val="ListeParagraf"/>
        <w:numPr>
          <w:ilvl w:val="3"/>
          <w:numId w:val="16"/>
        </w:numPr>
        <w:spacing w:after="0" w:line="240" w:lineRule="auto"/>
        <w:ind w:left="426" w:hanging="426"/>
        <w:jc w:val="left"/>
        <w:rPr>
          <w:rFonts w:ascii="Times New Roman" w:hAnsi="Times New Roman"/>
          <w:sz w:val="24"/>
          <w:szCs w:val="24"/>
        </w:rPr>
      </w:pPr>
      <w:r w:rsidRPr="00485EA2">
        <w:rPr>
          <w:rFonts w:ascii="Times New Roman" w:hAnsi="Times New Roman"/>
          <w:sz w:val="24"/>
          <w:szCs w:val="24"/>
        </w:rPr>
        <w:t>Okul/Kurum Onarımları</w:t>
      </w:r>
    </w:p>
    <w:p w:rsidR="00E87C61" w:rsidRPr="00485EA2" w:rsidRDefault="00E87C61" w:rsidP="00E87C61">
      <w:pPr>
        <w:pStyle w:val="ListeParagraf"/>
        <w:numPr>
          <w:ilvl w:val="3"/>
          <w:numId w:val="16"/>
        </w:numPr>
        <w:spacing w:after="0" w:line="240" w:lineRule="auto"/>
        <w:ind w:left="426" w:hanging="426"/>
        <w:jc w:val="left"/>
        <w:rPr>
          <w:rFonts w:ascii="Times New Roman" w:hAnsi="Times New Roman"/>
          <w:sz w:val="24"/>
          <w:szCs w:val="24"/>
        </w:rPr>
      </w:pPr>
      <w:r w:rsidRPr="00485EA2">
        <w:rPr>
          <w:rFonts w:ascii="Times New Roman" w:hAnsi="Times New Roman"/>
          <w:sz w:val="24"/>
          <w:szCs w:val="24"/>
        </w:rPr>
        <w:t>Hak Edişler</w:t>
      </w:r>
    </w:p>
    <w:p w:rsidR="00E87C61" w:rsidRDefault="00E87C61" w:rsidP="00E87C61">
      <w:pPr>
        <w:pStyle w:val="ListeParagraf"/>
        <w:numPr>
          <w:ilvl w:val="3"/>
          <w:numId w:val="16"/>
        </w:numPr>
        <w:spacing w:after="0" w:line="240" w:lineRule="auto"/>
        <w:ind w:left="426" w:hanging="426"/>
        <w:jc w:val="left"/>
        <w:rPr>
          <w:rFonts w:ascii="Times New Roman" w:hAnsi="Times New Roman"/>
          <w:sz w:val="24"/>
          <w:szCs w:val="24"/>
        </w:rPr>
      </w:pPr>
      <w:r w:rsidRPr="00485EA2">
        <w:rPr>
          <w:rFonts w:ascii="Times New Roman" w:hAnsi="Times New Roman"/>
          <w:sz w:val="24"/>
          <w:szCs w:val="24"/>
        </w:rPr>
        <w:t>Kamulaştırma işlemleri</w:t>
      </w:r>
    </w:p>
    <w:p w:rsidR="00E87C61" w:rsidRPr="00485EA2" w:rsidRDefault="00E87C61" w:rsidP="00E87C61">
      <w:pPr>
        <w:pStyle w:val="ListeParagraf"/>
        <w:spacing w:after="0" w:line="240" w:lineRule="auto"/>
        <w:ind w:left="426"/>
        <w:jc w:val="left"/>
        <w:rPr>
          <w:rFonts w:ascii="Times New Roman" w:hAnsi="Times New Roman"/>
          <w:sz w:val="24"/>
          <w:szCs w:val="24"/>
        </w:rPr>
      </w:pPr>
    </w:p>
    <w:p w:rsidR="00E87C61" w:rsidRPr="00485EA2" w:rsidRDefault="00E87C61" w:rsidP="00E87C61">
      <w:pPr>
        <w:pStyle w:val="ListeParagraf"/>
        <w:numPr>
          <w:ilvl w:val="0"/>
          <w:numId w:val="16"/>
        </w:numPr>
        <w:spacing w:after="0" w:line="240" w:lineRule="auto"/>
        <w:ind w:left="0" w:firstLine="0"/>
        <w:jc w:val="left"/>
        <w:rPr>
          <w:rFonts w:ascii="Times New Roman" w:hAnsi="Times New Roman"/>
          <w:b/>
          <w:sz w:val="24"/>
          <w:szCs w:val="24"/>
        </w:rPr>
      </w:pPr>
      <w:r w:rsidRPr="00485EA2">
        <w:rPr>
          <w:rFonts w:ascii="Times New Roman" w:hAnsi="Times New Roman"/>
          <w:b/>
          <w:sz w:val="24"/>
          <w:szCs w:val="24"/>
        </w:rPr>
        <w:t>Sivil Savunma Faaliyetleri</w:t>
      </w:r>
    </w:p>
    <w:p w:rsidR="00E87C61" w:rsidRPr="00485EA2" w:rsidRDefault="00E87C61" w:rsidP="00E87C61">
      <w:pPr>
        <w:pStyle w:val="ListeParagraf"/>
        <w:numPr>
          <w:ilvl w:val="0"/>
          <w:numId w:val="16"/>
        </w:numPr>
        <w:spacing w:after="0" w:line="240" w:lineRule="auto"/>
        <w:ind w:left="0" w:firstLine="0"/>
        <w:jc w:val="left"/>
        <w:rPr>
          <w:rFonts w:ascii="Times New Roman" w:hAnsi="Times New Roman"/>
          <w:b/>
          <w:sz w:val="24"/>
          <w:szCs w:val="24"/>
        </w:rPr>
      </w:pPr>
      <w:r w:rsidRPr="00485EA2">
        <w:rPr>
          <w:rFonts w:ascii="Times New Roman" w:hAnsi="Times New Roman"/>
          <w:b/>
          <w:sz w:val="24"/>
          <w:szCs w:val="24"/>
        </w:rPr>
        <w:t xml:space="preserve"> Hukuk Faaliyetleri</w:t>
      </w:r>
    </w:p>
    <w:p w:rsidR="00E87C61" w:rsidRPr="00AD08B2" w:rsidRDefault="00E87C61" w:rsidP="00E87C61">
      <w:pPr>
        <w:pStyle w:val="ListeParagraf"/>
        <w:numPr>
          <w:ilvl w:val="0"/>
          <w:numId w:val="16"/>
        </w:numPr>
        <w:spacing w:after="0" w:line="240" w:lineRule="auto"/>
        <w:ind w:left="0" w:firstLine="0"/>
        <w:jc w:val="left"/>
        <w:rPr>
          <w:rFonts w:ascii="Times New Roman" w:hAnsi="Times New Roman"/>
          <w:b/>
          <w:sz w:val="24"/>
          <w:szCs w:val="24"/>
        </w:rPr>
      </w:pPr>
      <w:r w:rsidRPr="00485EA2">
        <w:rPr>
          <w:rFonts w:ascii="Times New Roman" w:hAnsi="Times New Roman"/>
          <w:b/>
          <w:sz w:val="24"/>
          <w:szCs w:val="24"/>
        </w:rPr>
        <w:t xml:space="preserve"> Bilgi Edinme Faaliyetleri</w:t>
      </w:r>
    </w:p>
    <w:p w:rsidR="00E87C61" w:rsidRDefault="00E87C61" w:rsidP="00E87C61"/>
    <w:p w:rsidR="00E87C61" w:rsidRDefault="00E87C61" w:rsidP="00E87C61"/>
    <w:p w:rsidR="00E87C61" w:rsidRDefault="00E87C61" w:rsidP="00E87C61"/>
    <w:p w:rsidR="00B0432A" w:rsidRDefault="00B0432A" w:rsidP="00E87C61"/>
    <w:p w:rsidR="00E87C61" w:rsidRDefault="00E87C61" w:rsidP="00E87C61"/>
    <w:p w:rsidR="00E87C61" w:rsidRPr="00B0432A" w:rsidRDefault="00E87C61" w:rsidP="00B0432A">
      <w:pPr>
        <w:pStyle w:val="Balk2"/>
        <w:rPr>
          <w:rFonts w:asciiTheme="minorHAnsi" w:hAnsiTheme="minorHAnsi"/>
          <w:color w:val="auto"/>
          <w:sz w:val="36"/>
        </w:rPr>
      </w:pPr>
      <w:bookmarkStart w:id="12" w:name="_Toc413660906"/>
      <w:r w:rsidRPr="00B0432A">
        <w:rPr>
          <w:rFonts w:asciiTheme="minorHAnsi" w:hAnsiTheme="minorHAnsi"/>
          <w:color w:val="auto"/>
          <w:sz w:val="36"/>
        </w:rPr>
        <w:lastRenderedPageBreak/>
        <w:t>KIRIKKALE MİLLİ EĞİTİM MÜDÜRLÜĞÜ PAYDAŞ ANALİZİ</w:t>
      </w:r>
      <w:bookmarkEnd w:id="12"/>
    </w:p>
    <w:p w:rsidR="00E87C61" w:rsidRDefault="00E87C61" w:rsidP="00E87C61">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lang w:eastAsia="tr-TR" w:bidi="ar-SA"/>
        </w:rPr>
        <w:drawing>
          <wp:inline distT="0" distB="0" distL="0" distR="0" wp14:anchorId="1E62BF3C" wp14:editId="4D4F16D2">
            <wp:extent cx="2902689" cy="1786270"/>
            <wp:effectExtent l="0" t="0" r="0" b="4445"/>
            <wp:docPr id="13" name="Resim 13" descr="C:\Users\Recep KURTOGLU.KIRIKKALE108\Desktop\imagesJSZSY3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 KURTOGLU.KIRIKKALE108\Desktop\imagesJSZSY3W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9883" cy="1790697"/>
                    </a:xfrm>
                    <a:prstGeom prst="rect">
                      <a:avLst/>
                    </a:prstGeom>
                    <a:noFill/>
                    <a:ln>
                      <a:noFill/>
                    </a:ln>
                  </pic:spPr>
                </pic:pic>
              </a:graphicData>
            </a:graphic>
          </wp:inline>
        </w:drawing>
      </w:r>
    </w:p>
    <w:p w:rsidR="00E87C61" w:rsidRDefault="00E87C61" w:rsidP="00E87C61">
      <w:pPr>
        <w:autoSpaceDE w:val="0"/>
        <w:autoSpaceDN w:val="0"/>
        <w:adjustRightInd w:val="0"/>
        <w:spacing w:after="0" w:line="360" w:lineRule="auto"/>
        <w:ind w:left="360" w:firstLine="348"/>
        <w:rPr>
          <w:rFonts w:ascii="Times New Roman" w:hAnsi="Times New Roman"/>
          <w:sz w:val="24"/>
          <w:szCs w:val="24"/>
        </w:rPr>
      </w:pPr>
    </w:p>
    <w:p w:rsidR="00E87C61" w:rsidRDefault="00E87C61" w:rsidP="00E87C61">
      <w:pPr>
        <w:autoSpaceDE w:val="0"/>
        <w:autoSpaceDN w:val="0"/>
        <w:adjustRightInd w:val="0"/>
        <w:spacing w:after="0" w:line="360" w:lineRule="auto"/>
        <w:ind w:left="360" w:firstLine="348"/>
        <w:rPr>
          <w:rFonts w:ascii="Times New Roman" w:hAnsi="Times New Roman"/>
          <w:sz w:val="24"/>
          <w:szCs w:val="24"/>
        </w:rPr>
      </w:pPr>
    </w:p>
    <w:p w:rsidR="00E87C61" w:rsidRPr="002B6628" w:rsidRDefault="00E87C61" w:rsidP="00E87C61">
      <w:pPr>
        <w:autoSpaceDE w:val="0"/>
        <w:autoSpaceDN w:val="0"/>
        <w:adjustRightInd w:val="0"/>
        <w:spacing w:after="0" w:line="360" w:lineRule="auto"/>
        <w:ind w:firstLine="567"/>
        <w:rPr>
          <w:rFonts w:asciiTheme="minorHAnsi" w:hAnsiTheme="minorHAnsi"/>
          <w:sz w:val="24"/>
          <w:szCs w:val="24"/>
        </w:rPr>
      </w:pPr>
      <w:r w:rsidRPr="002B6628">
        <w:rPr>
          <w:rFonts w:asciiTheme="minorHAnsi" w:hAnsiTheme="minorHAnsi"/>
          <w:sz w:val="24"/>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E87C61" w:rsidRPr="002B6628" w:rsidRDefault="00E87C61" w:rsidP="00E87C61">
      <w:pPr>
        <w:autoSpaceDE w:val="0"/>
        <w:autoSpaceDN w:val="0"/>
        <w:adjustRightInd w:val="0"/>
        <w:spacing w:after="0" w:line="360" w:lineRule="auto"/>
        <w:ind w:firstLine="567"/>
        <w:rPr>
          <w:rFonts w:asciiTheme="minorHAnsi" w:hAnsiTheme="minorHAnsi"/>
          <w:color w:val="000000"/>
          <w:sz w:val="24"/>
          <w:szCs w:val="24"/>
        </w:rPr>
      </w:pPr>
      <w:r w:rsidRPr="002B6628">
        <w:rPr>
          <w:rFonts w:asciiTheme="minorHAnsi" w:hAnsiTheme="minorHAnsi"/>
          <w:color w:val="000000"/>
          <w:sz w:val="24"/>
          <w:szCs w:val="24"/>
        </w:rPr>
        <w:t>Paydaşlar, kuruluşun ürün ve hizmetleri ile ilgisi olan, kuruluştan doğrudan veya dolaylı, olumlu ya da olumsuz yönde etkilenen veya kuruluşu etkileyen kişi, grup veya kurumlardır. Paydaşlar, iç ve dış paydaşlar olarak sınıflandırılabilir.</w:t>
      </w:r>
    </w:p>
    <w:p w:rsidR="00E87C61" w:rsidRPr="002B6628" w:rsidRDefault="00E87C61" w:rsidP="00E87C61">
      <w:pPr>
        <w:autoSpaceDE w:val="0"/>
        <w:autoSpaceDN w:val="0"/>
        <w:adjustRightInd w:val="0"/>
        <w:spacing w:after="0" w:line="360" w:lineRule="auto"/>
        <w:ind w:firstLine="567"/>
        <w:rPr>
          <w:rFonts w:asciiTheme="minorHAnsi" w:hAnsiTheme="minorHAnsi"/>
          <w:color w:val="000000"/>
          <w:sz w:val="24"/>
          <w:szCs w:val="24"/>
        </w:rPr>
      </w:pPr>
      <w:r w:rsidRPr="002B6628">
        <w:rPr>
          <w:rFonts w:asciiTheme="minorHAnsi" w:hAnsiTheme="minorHAnsi"/>
          <w:b/>
          <w:bCs/>
          <w:color w:val="000000"/>
          <w:sz w:val="24"/>
          <w:szCs w:val="24"/>
        </w:rPr>
        <w:t xml:space="preserve">İç Paydaşlar: </w:t>
      </w:r>
      <w:r w:rsidRPr="002B6628">
        <w:rPr>
          <w:rFonts w:asciiTheme="minorHAnsi" w:hAnsiTheme="minorHAnsi"/>
          <w:color w:val="000000"/>
          <w:sz w:val="24"/>
          <w:szCs w:val="24"/>
        </w:rPr>
        <w:t xml:space="preserve">Kuruluştan etkilenen veya kuruluşu etkileyen kuruluş içindeki kişi, grup veya (varsa) ilgili/bağlı kuruluşlardır. </w:t>
      </w:r>
    </w:p>
    <w:p w:rsidR="00E87C61" w:rsidRPr="002B6628" w:rsidRDefault="00E87C61" w:rsidP="00E87C61">
      <w:pPr>
        <w:autoSpaceDE w:val="0"/>
        <w:autoSpaceDN w:val="0"/>
        <w:adjustRightInd w:val="0"/>
        <w:spacing w:after="0" w:line="360" w:lineRule="auto"/>
        <w:ind w:firstLine="567"/>
        <w:rPr>
          <w:rFonts w:asciiTheme="minorHAnsi" w:hAnsiTheme="minorHAnsi"/>
          <w:color w:val="000000"/>
          <w:sz w:val="24"/>
          <w:szCs w:val="24"/>
        </w:rPr>
      </w:pPr>
      <w:r w:rsidRPr="002B6628">
        <w:rPr>
          <w:rFonts w:asciiTheme="minorHAnsi" w:hAnsiTheme="minorHAnsi"/>
          <w:b/>
          <w:bCs/>
          <w:color w:val="000000"/>
          <w:sz w:val="24"/>
          <w:szCs w:val="24"/>
        </w:rPr>
        <w:t xml:space="preserve">Dış Paydaşlar: </w:t>
      </w:r>
      <w:r w:rsidRPr="002B6628">
        <w:rPr>
          <w:rFonts w:asciiTheme="minorHAnsi" w:hAnsiTheme="minorHAnsi"/>
          <w:color w:val="000000"/>
          <w:sz w:val="24"/>
          <w:szCs w:val="24"/>
        </w:rPr>
        <w:t xml:space="preserve">Kuruluştan etkilenen veya kuruluşu etkileyen kuruluş dışındaki kişi, grup veya kurumlardır. </w:t>
      </w:r>
    </w:p>
    <w:p w:rsidR="00E87C61" w:rsidRDefault="00E87C61" w:rsidP="00E87C61">
      <w:pPr>
        <w:pStyle w:val="NormalWeb"/>
        <w:ind w:firstLine="567"/>
        <w:jc w:val="both"/>
        <w:rPr>
          <w:rFonts w:asciiTheme="minorHAnsi" w:hAnsiTheme="minorHAnsi"/>
        </w:rPr>
      </w:pPr>
      <w:r w:rsidRPr="002B6628">
        <w:rPr>
          <w:rFonts w:asciiTheme="minorHAnsi" w:hAnsiTheme="minorHAnsi"/>
        </w:rPr>
        <w:t>Paydaşlarımız, müdürlüğümüzün farklı birimlerinden yönetici, öğretmen ve çalışanların bir araya gelmesi ile</w:t>
      </w:r>
      <w:r>
        <w:rPr>
          <w:rFonts w:asciiTheme="minorHAnsi" w:hAnsiTheme="minorHAnsi"/>
        </w:rPr>
        <w:t xml:space="preserve"> faaliyet alanlarımızdan yola çıkılarak</w:t>
      </w:r>
      <w:r w:rsidRPr="002B6628">
        <w:rPr>
          <w:rFonts w:asciiTheme="minorHAnsi" w:hAnsiTheme="minorHAnsi"/>
        </w:rPr>
        <w:t xml:space="preserve"> belirlenmiştir. </w:t>
      </w:r>
    </w:p>
    <w:p w:rsidR="00E87C61" w:rsidRPr="002B6628" w:rsidRDefault="00E87C61" w:rsidP="00E87C61">
      <w:pPr>
        <w:pStyle w:val="NormalWeb"/>
        <w:ind w:firstLine="567"/>
        <w:jc w:val="both"/>
        <w:rPr>
          <w:rFonts w:asciiTheme="minorHAnsi" w:hAnsiTheme="minorHAnsi"/>
        </w:rPr>
      </w:pPr>
      <w:r>
        <w:rPr>
          <w:rFonts w:asciiTheme="minorHAnsi" w:hAnsiTheme="minorHAnsi"/>
        </w:rPr>
        <w:t xml:space="preserve">Belirlenen paydaşlarımız etki – önem matrisine tabi tutularak </w:t>
      </w:r>
      <w:proofErr w:type="spellStart"/>
      <w:r>
        <w:rPr>
          <w:rFonts w:asciiTheme="minorHAnsi" w:hAnsiTheme="minorHAnsi"/>
        </w:rPr>
        <w:t>önceliklendirilmiştir</w:t>
      </w:r>
      <w:proofErr w:type="spellEnd"/>
      <w:r>
        <w:rPr>
          <w:rFonts w:asciiTheme="minorHAnsi" w:hAnsiTheme="minorHAnsi"/>
        </w:rPr>
        <w:t>.</w:t>
      </w:r>
    </w:p>
    <w:p w:rsidR="00E87C61" w:rsidRPr="002B6628" w:rsidRDefault="00E87C61" w:rsidP="00E87C61">
      <w:pPr>
        <w:pStyle w:val="NormalWeb"/>
        <w:ind w:firstLine="567"/>
        <w:jc w:val="both"/>
        <w:rPr>
          <w:rFonts w:asciiTheme="minorHAnsi" w:hAnsiTheme="minorHAnsi"/>
        </w:rPr>
      </w:pPr>
      <w:r w:rsidRPr="002B6628">
        <w:rPr>
          <w:rFonts w:asciiTheme="minorHAnsi" w:hAnsiTheme="minorHAnsi"/>
        </w:rPr>
        <w:t xml:space="preserve">Belirlenen paydaşlarımız için elektronik ortamda anket sunulmuş, aynı yöntemle doldurulan anketler geri toplanmıştır. </w:t>
      </w:r>
    </w:p>
    <w:p w:rsidR="00E87C61" w:rsidRPr="002B6628" w:rsidRDefault="00E87C61" w:rsidP="00E87C61">
      <w:pPr>
        <w:pStyle w:val="NormalWeb"/>
        <w:ind w:firstLine="567"/>
        <w:jc w:val="both"/>
        <w:rPr>
          <w:rFonts w:asciiTheme="minorHAnsi" w:hAnsiTheme="minorHAnsi"/>
        </w:rPr>
      </w:pPr>
      <w:r>
        <w:rPr>
          <w:rFonts w:asciiTheme="minorHAnsi" w:hAnsiTheme="minorHAnsi"/>
        </w:rPr>
        <w:t>Elde edilen bu veriler SWOT analizinde ve sorun alanlarının belirlenmesinde yardımcı olmuş, hedeflerimize yol gösterici olmuştur.</w:t>
      </w:r>
    </w:p>
    <w:p w:rsidR="00E87C61" w:rsidRPr="002B6628" w:rsidRDefault="00E87C61" w:rsidP="00E87C61">
      <w:pPr>
        <w:pStyle w:val="NormalWeb"/>
        <w:ind w:firstLine="567"/>
        <w:jc w:val="both"/>
        <w:rPr>
          <w:rFonts w:asciiTheme="minorHAnsi" w:hAnsiTheme="minorHAnsi"/>
        </w:rPr>
      </w:pPr>
      <w:r w:rsidRPr="002B6628">
        <w:rPr>
          <w:rFonts w:asciiTheme="minorHAnsi" w:hAnsiTheme="minorHAnsi"/>
        </w:rPr>
        <w:t>Belirlenen paydaşlar eklerde yer almaktadır.</w:t>
      </w:r>
    </w:p>
    <w:p w:rsidR="00E87C61" w:rsidRPr="00B0432A" w:rsidRDefault="00E87C61" w:rsidP="00B0432A">
      <w:pPr>
        <w:pStyle w:val="Balk2"/>
        <w:jc w:val="center"/>
        <w:rPr>
          <w:rFonts w:asciiTheme="minorHAnsi" w:hAnsiTheme="minorHAnsi"/>
          <w:color w:val="auto"/>
          <w:sz w:val="36"/>
        </w:rPr>
      </w:pPr>
      <w:bookmarkStart w:id="13" w:name="_Toc413660907"/>
      <w:r w:rsidRPr="00B0432A">
        <w:rPr>
          <w:rFonts w:asciiTheme="minorHAnsi" w:hAnsiTheme="minorHAnsi"/>
          <w:color w:val="auto"/>
          <w:sz w:val="36"/>
        </w:rPr>
        <w:lastRenderedPageBreak/>
        <w:t>KURUM İÇİ</w:t>
      </w:r>
      <w:r w:rsidR="00B0432A" w:rsidRPr="00B0432A">
        <w:rPr>
          <w:rFonts w:asciiTheme="minorHAnsi" w:hAnsiTheme="minorHAnsi"/>
          <w:color w:val="auto"/>
          <w:sz w:val="36"/>
        </w:rPr>
        <w:t xml:space="preserve"> VE DIŞI</w:t>
      </w:r>
      <w:r w:rsidRPr="00B0432A">
        <w:rPr>
          <w:rFonts w:asciiTheme="minorHAnsi" w:hAnsiTheme="minorHAnsi"/>
          <w:color w:val="auto"/>
          <w:sz w:val="36"/>
        </w:rPr>
        <w:t xml:space="preserve"> ANALİZ</w:t>
      </w:r>
      <w:bookmarkEnd w:id="13"/>
    </w:p>
    <w:tbl>
      <w:tblPr>
        <w:tblStyle w:val="AkGlgeleme-Vurgu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394"/>
        <w:gridCol w:w="851"/>
      </w:tblGrid>
      <w:tr w:rsidR="00E87C61" w:rsidRPr="00B17FAE" w:rsidTr="0054421F">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606" w:type="dxa"/>
            <w:gridSpan w:val="3"/>
            <w:tcBorders>
              <w:top w:val="none" w:sz="0" w:space="0" w:color="auto"/>
              <w:left w:val="none" w:sz="0" w:space="0" w:color="auto"/>
              <w:bottom w:val="none" w:sz="0" w:space="0" w:color="auto"/>
              <w:right w:val="none" w:sz="0" w:space="0" w:color="auto"/>
            </w:tcBorders>
            <w:hideMark/>
          </w:tcPr>
          <w:p w:rsidR="00E87C61" w:rsidRPr="00674CC6" w:rsidRDefault="00E87C61" w:rsidP="0054421F">
            <w:pPr>
              <w:jc w:val="center"/>
              <w:rPr>
                <w:rFonts w:asciiTheme="minorHAnsi" w:hAnsiTheme="minorHAnsi"/>
                <w:noProof w:val="0"/>
                <w:color w:val="000000"/>
                <w:sz w:val="28"/>
                <w:szCs w:val="36"/>
                <w:lang w:eastAsia="tr-TR" w:bidi="ar-SA"/>
              </w:rPr>
            </w:pPr>
            <w:r w:rsidRPr="00674CC6">
              <w:rPr>
                <w:rFonts w:asciiTheme="minorHAnsi" w:hAnsiTheme="minorHAnsi"/>
                <w:noProof w:val="0"/>
                <w:color w:val="000000"/>
                <w:sz w:val="28"/>
                <w:szCs w:val="36"/>
                <w:lang w:eastAsia="tr-TR" w:bidi="ar-SA"/>
              </w:rPr>
              <w:t>2014 YILI İL GENELİ KURUM SAYILARI</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674CC6" w:rsidRDefault="00E87C61" w:rsidP="0054421F">
            <w:pPr>
              <w:jc w:val="center"/>
              <w:rPr>
                <w:rFonts w:asciiTheme="minorHAnsi" w:hAnsiTheme="minorHAnsi"/>
                <w:noProof w:val="0"/>
                <w:color w:val="000000"/>
                <w:sz w:val="24"/>
                <w:szCs w:val="22"/>
                <w:lang w:eastAsia="tr-TR" w:bidi="ar-SA"/>
              </w:rPr>
            </w:pPr>
            <w:r w:rsidRPr="00674CC6">
              <w:rPr>
                <w:rFonts w:asciiTheme="minorHAnsi" w:hAnsiTheme="minorHAnsi"/>
                <w:noProof w:val="0"/>
                <w:color w:val="000000"/>
                <w:sz w:val="24"/>
                <w:szCs w:val="22"/>
                <w:lang w:eastAsia="tr-TR" w:bidi="ar-SA"/>
              </w:rPr>
              <w:t>BAĞLI OLDUĞU GENEL MÜDÜRLÜK</w:t>
            </w:r>
          </w:p>
        </w:tc>
        <w:tc>
          <w:tcPr>
            <w:tcW w:w="4394" w:type="dxa"/>
            <w:tcBorders>
              <w:left w:val="none" w:sz="0" w:space="0" w:color="auto"/>
              <w:right w:val="none" w:sz="0" w:space="0" w:color="auto"/>
            </w:tcBorders>
            <w:hideMark/>
          </w:tcPr>
          <w:p w:rsidR="00E87C61" w:rsidRPr="00674CC6"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noProof w:val="0"/>
                <w:color w:val="000000"/>
                <w:sz w:val="24"/>
                <w:szCs w:val="22"/>
                <w:lang w:eastAsia="tr-TR" w:bidi="ar-SA"/>
              </w:rPr>
            </w:pPr>
            <w:r w:rsidRPr="00674CC6">
              <w:rPr>
                <w:rFonts w:asciiTheme="minorHAnsi" w:hAnsiTheme="minorHAnsi"/>
                <w:b/>
                <w:bCs/>
                <w:noProof w:val="0"/>
                <w:color w:val="000000"/>
                <w:sz w:val="24"/>
                <w:szCs w:val="22"/>
                <w:lang w:eastAsia="tr-TR" w:bidi="ar-SA"/>
              </w:rPr>
              <w:t>KURUM TÜRÜ</w:t>
            </w:r>
          </w:p>
        </w:tc>
        <w:tc>
          <w:tcPr>
            <w:tcW w:w="851" w:type="dxa"/>
            <w:tcBorders>
              <w:left w:val="none" w:sz="0" w:space="0" w:color="auto"/>
              <w:right w:val="none" w:sz="0" w:space="0" w:color="auto"/>
            </w:tcBorders>
            <w:hideMark/>
          </w:tcPr>
          <w:p w:rsidR="00E87C61" w:rsidRPr="00674CC6"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noProof w:val="0"/>
                <w:color w:val="000000"/>
                <w:sz w:val="24"/>
                <w:szCs w:val="22"/>
                <w:lang w:eastAsia="tr-TR" w:bidi="ar-SA"/>
              </w:rPr>
            </w:pPr>
            <w:r w:rsidRPr="00674CC6">
              <w:rPr>
                <w:rFonts w:asciiTheme="minorHAnsi" w:hAnsiTheme="minorHAnsi"/>
                <w:b/>
                <w:bCs/>
                <w:noProof w:val="0"/>
                <w:color w:val="000000"/>
                <w:sz w:val="24"/>
                <w:szCs w:val="22"/>
                <w:lang w:eastAsia="tr-TR" w:bidi="ar-SA"/>
              </w:rPr>
              <w:t>SAYI</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Destek Hizmetleri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Öğ</w:t>
            </w:r>
            <w:r>
              <w:rPr>
                <w:rFonts w:asciiTheme="minorHAnsi" w:hAnsiTheme="minorHAnsi"/>
                <w:bCs/>
                <w:noProof w:val="0"/>
                <w:color w:val="000000"/>
                <w:sz w:val="22"/>
                <w:szCs w:val="22"/>
                <w:lang w:eastAsia="tr-TR" w:bidi="ar-SA"/>
              </w:rPr>
              <w:t>retmen Evi ve Akşam Sanat Okulu</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2</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Din Öğretimi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İmam Hatip Lisesi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3</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Din Öğretimi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İmam Hatip Ortaokulu</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4</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Hayat Boyu Öğrenme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Halk Eğitim Merkezi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9</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Hayat Boyu Öğrenme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Mesleki Eğitim Merkezi</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Anadolu İletişim Meslek Lisesi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Anadolu Meslek Programı</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 xml:space="preserve">Anadolu Otelcilik ve Turizm </w:t>
            </w:r>
            <w:proofErr w:type="spellStart"/>
            <w:r w:rsidRPr="00B17FAE">
              <w:rPr>
                <w:rFonts w:asciiTheme="minorHAnsi" w:hAnsiTheme="minorHAnsi"/>
                <w:bCs/>
                <w:noProof w:val="0"/>
                <w:color w:val="000000"/>
                <w:sz w:val="22"/>
                <w:szCs w:val="22"/>
                <w:lang w:eastAsia="tr-TR" w:bidi="ar-SA"/>
              </w:rPr>
              <w:t>Mes</w:t>
            </w:r>
            <w:proofErr w:type="spellEnd"/>
            <w:r w:rsidRPr="00B17FAE">
              <w:rPr>
                <w:rFonts w:asciiTheme="minorHAnsi" w:hAnsiTheme="minorHAnsi"/>
                <w:bCs/>
                <w:noProof w:val="0"/>
                <w:color w:val="000000"/>
                <w:sz w:val="22"/>
                <w:szCs w:val="22"/>
                <w:lang w:eastAsia="tr-TR" w:bidi="ar-SA"/>
              </w:rPr>
              <w:t>. Lisesi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Anadolu Ticaret Meslek Lisesi</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Çok Programlı Lise (ETÖGM)</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6</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 xml:space="preserve">Çok Programlı Lise </w:t>
            </w:r>
            <w:proofErr w:type="gramStart"/>
            <w:r w:rsidRPr="00B17FAE">
              <w:rPr>
                <w:rFonts w:asciiTheme="minorHAnsi" w:hAnsiTheme="minorHAnsi"/>
                <w:bCs/>
                <w:noProof w:val="0"/>
                <w:color w:val="000000"/>
                <w:sz w:val="22"/>
                <w:szCs w:val="22"/>
                <w:lang w:eastAsia="tr-TR" w:bidi="ar-SA"/>
              </w:rPr>
              <w:t>(</w:t>
            </w:r>
            <w:proofErr w:type="gramEnd"/>
            <w:r w:rsidRPr="00B17FAE">
              <w:rPr>
                <w:rFonts w:asciiTheme="minorHAnsi" w:hAnsiTheme="minorHAnsi"/>
                <w:bCs/>
                <w:noProof w:val="0"/>
                <w:color w:val="000000"/>
                <w:sz w:val="22"/>
                <w:szCs w:val="22"/>
                <w:lang w:eastAsia="tr-TR" w:bidi="ar-SA"/>
              </w:rPr>
              <w:t xml:space="preserve">Tic. Tur. </w:t>
            </w:r>
            <w:proofErr w:type="spellStart"/>
            <w:r w:rsidRPr="00B17FAE">
              <w:rPr>
                <w:rFonts w:asciiTheme="minorHAnsi" w:hAnsiTheme="minorHAnsi"/>
                <w:bCs/>
                <w:noProof w:val="0"/>
                <w:color w:val="000000"/>
                <w:sz w:val="22"/>
                <w:szCs w:val="22"/>
                <w:lang w:eastAsia="tr-TR" w:bidi="ar-SA"/>
              </w:rPr>
              <w:t>Öğ</w:t>
            </w:r>
            <w:proofErr w:type="spellEnd"/>
            <w:r w:rsidRPr="00B17FAE">
              <w:rPr>
                <w:rFonts w:asciiTheme="minorHAnsi" w:hAnsiTheme="minorHAnsi"/>
                <w:bCs/>
                <w:noProof w:val="0"/>
                <w:color w:val="000000"/>
                <w:sz w:val="22"/>
                <w:szCs w:val="22"/>
                <w:lang w:eastAsia="tr-TR" w:bidi="ar-SA"/>
              </w:rPr>
              <w:t>. Gn. M)</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Endüstri Meslek Lisesi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5</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Kız Meslek Lisesi</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4</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Sağlık Meslek Lisesi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5</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Mesleki ve Teknik Eğitim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Ticaret Meslek Lisesi</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Milli Eğitim Bakanlığı</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İl Milli Eğitim Müdürlüğü</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Milli Eğitim Bakanlığı</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İlçe Milli Eğitim Müdürlüğü</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8</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Ortaöğretim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Anadolu Lisesi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12</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Ortaöğretim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Fen Lisesi</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Ortaöğretim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Güzel Sanatlar Lisesi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Ortaöğretim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Lise</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9F4D1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Ortaöğretim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Spor Lisesi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Özel Eğitim ve Rehberlik Hizmetleri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İlkokul (İşitme Engelliler)</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Özel Eğitim ve Rehberlik Hizmetleri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Ortaokul (İşitme Engelliler)</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9F4D1A">
        <w:trPr>
          <w:trHeight w:val="273"/>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Özel Eğitim ve Rehberlik Hizmetleri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Özel Eğitim İş Uygulama Merkezi ( III. Kademe)</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Özel Eğitim ve Rehberlik Hizmetleri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Özel Eğitim Uygulama Merkezi (I. Kademe)</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2</w:t>
            </w:r>
          </w:p>
        </w:tc>
      </w:tr>
      <w:tr w:rsidR="00E87C61" w:rsidRPr="00B17FAE" w:rsidTr="0054421F">
        <w:trPr>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Özel Eğitim ve Rehberlik Hizmetleri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Özel Eğitim Uygulama Merkezi (II. Kademe)</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2</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Özel Eğitim ve Rehberlik Hizmetleri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Rehberlik ve Araştırma Merkezi</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9F4D1A">
        <w:trPr>
          <w:trHeight w:val="334"/>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Pr>
                <w:rFonts w:asciiTheme="minorHAnsi" w:hAnsiTheme="minorHAnsi"/>
                <w:b w:val="0"/>
                <w:noProof w:val="0"/>
                <w:color w:val="000000"/>
                <w:sz w:val="22"/>
                <w:szCs w:val="22"/>
                <w:lang w:eastAsia="tr-TR" w:bidi="ar-SA"/>
              </w:rPr>
              <w:t xml:space="preserve">Özel </w:t>
            </w:r>
            <w:proofErr w:type="spellStart"/>
            <w:r>
              <w:rPr>
                <w:rFonts w:asciiTheme="minorHAnsi" w:hAnsiTheme="minorHAnsi"/>
                <w:b w:val="0"/>
                <w:noProof w:val="0"/>
                <w:color w:val="000000"/>
                <w:sz w:val="22"/>
                <w:szCs w:val="22"/>
                <w:lang w:eastAsia="tr-TR" w:bidi="ar-SA"/>
              </w:rPr>
              <w:t>Eğt</w:t>
            </w:r>
            <w:proofErr w:type="spellEnd"/>
            <w:r>
              <w:rPr>
                <w:rFonts w:asciiTheme="minorHAnsi" w:hAnsiTheme="minorHAnsi"/>
                <w:b w:val="0"/>
                <w:noProof w:val="0"/>
                <w:color w:val="000000"/>
                <w:sz w:val="22"/>
                <w:szCs w:val="22"/>
                <w:lang w:eastAsia="tr-TR" w:bidi="ar-SA"/>
              </w:rPr>
              <w:t>.</w:t>
            </w:r>
            <w:r w:rsidRPr="00B17FAE">
              <w:rPr>
                <w:rFonts w:asciiTheme="minorHAnsi" w:hAnsiTheme="minorHAnsi"/>
                <w:b w:val="0"/>
                <w:noProof w:val="0"/>
                <w:color w:val="000000"/>
                <w:sz w:val="22"/>
                <w:szCs w:val="22"/>
                <w:lang w:eastAsia="tr-TR" w:bidi="ar-SA"/>
              </w:rPr>
              <w:t xml:space="preserve"> </w:t>
            </w:r>
            <w:proofErr w:type="gramStart"/>
            <w:r w:rsidRPr="00B17FAE">
              <w:rPr>
                <w:rFonts w:asciiTheme="minorHAnsi" w:hAnsiTheme="minorHAnsi"/>
                <w:b w:val="0"/>
                <w:noProof w:val="0"/>
                <w:color w:val="000000"/>
                <w:sz w:val="22"/>
                <w:szCs w:val="22"/>
                <w:lang w:eastAsia="tr-TR" w:bidi="ar-SA"/>
              </w:rPr>
              <w:t>ve</w:t>
            </w:r>
            <w:proofErr w:type="gramEnd"/>
            <w:r w:rsidRPr="00B17FAE">
              <w:rPr>
                <w:rFonts w:asciiTheme="minorHAnsi" w:hAnsiTheme="minorHAnsi"/>
                <w:b w:val="0"/>
                <w:noProof w:val="0"/>
                <w:color w:val="000000"/>
                <w:sz w:val="22"/>
                <w:szCs w:val="22"/>
                <w:lang w:eastAsia="tr-TR" w:bidi="ar-SA"/>
              </w:rPr>
              <w:t xml:space="preserve"> Rehb</w:t>
            </w:r>
            <w:r>
              <w:rPr>
                <w:rFonts w:asciiTheme="minorHAnsi" w:hAnsiTheme="minorHAnsi"/>
                <w:b w:val="0"/>
                <w:noProof w:val="0"/>
                <w:color w:val="000000"/>
                <w:sz w:val="22"/>
                <w:szCs w:val="22"/>
                <w:lang w:eastAsia="tr-TR" w:bidi="ar-SA"/>
              </w:rPr>
              <w:t xml:space="preserve">erlik Hizmetleri Genel </w:t>
            </w:r>
            <w:proofErr w:type="spellStart"/>
            <w:r>
              <w:rPr>
                <w:rFonts w:asciiTheme="minorHAnsi" w:hAnsiTheme="minorHAnsi"/>
                <w:b w:val="0"/>
                <w:noProof w:val="0"/>
                <w:color w:val="000000"/>
                <w:sz w:val="22"/>
                <w:szCs w:val="22"/>
                <w:lang w:eastAsia="tr-TR" w:bidi="ar-SA"/>
              </w:rPr>
              <w:t>Müd</w:t>
            </w:r>
            <w:proofErr w:type="spellEnd"/>
            <w:r>
              <w:rPr>
                <w:rFonts w:asciiTheme="minorHAnsi" w:hAnsiTheme="minorHAnsi"/>
                <w:b w:val="0"/>
                <w:noProof w:val="0"/>
                <w:color w:val="000000"/>
                <w:sz w:val="22"/>
                <w:szCs w:val="22"/>
                <w:lang w:eastAsia="tr-TR" w:bidi="ar-SA"/>
              </w:rPr>
              <w:t>.</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Üstün veya Özel Yetenekliler</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544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Temel Eğitim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Anaokulu</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14</w:t>
            </w:r>
          </w:p>
        </w:tc>
      </w:tr>
      <w:tr w:rsidR="00E87C61" w:rsidRPr="00B17FAE" w:rsidTr="009F4D1A">
        <w:trPr>
          <w:trHeight w:val="272"/>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Temel Eğitim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İlkokul</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86</w:t>
            </w:r>
          </w:p>
        </w:tc>
      </w:tr>
      <w:tr w:rsidR="00E87C61" w:rsidRPr="00B17FAE" w:rsidTr="009F4D1A">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Temel Eğitim Genel Müdürlüğü</w:t>
            </w:r>
          </w:p>
        </w:tc>
        <w:tc>
          <w:tcPr>
            <w:tcW w:w="4394"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Ortaokul</w:t>
            </w:r>
          </w:p>
        </w:tc>
        <w:tc>
          <w:tcPr>
            <w:tcW w:w="851" w:type="dxa"/>
            <w:tcBorders>
              <w:left w:val="none" w:sz="0" w:space="0" w:color="auto"/>
              <w:right w:val="none" w:sz="0" w:space="0" w:color="auto"/>
            </w:tcBorders>
            <w:hideMark/>
          </w:tcPr>
          <w:p w:rsidR="00E87C61" w:rsidRPr="00B17FAE"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56</w:t>
            </w:r>
          </w:p>
        </w:tc>
      </w:tr>
      <w:tr w:rsidR="00E87C61" w:rsidRPr="00B17FAE" w:rsidTr="009F4D1A">
        <w:trPr>
          <w:trHeight w:val="225"/>
        </w:trPr>
        <w:tc>
          <w:tcPr>
            <w:cnfStyle w:val="001000000000" w:firstRow="0" w:lastRow="0" w:firstColumn="1" w:lastColumn="0" w:oddVBand="0" w:evenVBand="0" w:oddHBand="0" w:evenHBand="0" w:firstRowFirstColumn="0" w:firstRowLastColumn="0" w:lastRowFirstColumn="0" w:lastRowLastColumn="0"/>
            <w:tcW w:w="4361" w:type="dxa"/>
            <w:hideMark/>
          </w:tcPr>
          <w:p w:rsidR="00E87C61" w:rsidRPr="00B17FAE" w:rsidRDefault="00E87C61" w:rsidP="0054421F">
            <w:pPr>
              <w:jc w:val="left"/>
              <w:rPr>
                <w:rFonts w:asciiTheme="minorHAnsi" w:hAnsiTheme="minorHAnsi"/>
                <w:b w:val="0"/>
                <w:noProof w:val="0"/>
                <w:color w:val="000000"/>
                <w:sz w:val="22"/>
                <w:szCs w:val="22"/>
                <w:lang w:eastAsia="tr-TR" w:bidi="ar-SA"/>
              </w:rPr>
            </w:pPr>
            <w:r w:rsidRPr="00B17FAE">
              <w:rPr>
                <w:rFonts w:asciiTheme="minorHAnsi" w:hAnsiTheme="minorHAnsi"/>
                <w:b w:val="0"/>
                <w:noProof w:val="0"/>
                <w:color w:val="000000"/>
                <w:sz w:val="22"/>
                <w:szCs w:val="22"/>
                <w:lang w:eastAsia="tr-TR" w:bidi="ar-SA"/>
              </w:rPr>
              <w:t>Temel Eğitim Genel Müdürlüğü</w:t>
            </w:r>
          </w:p>
        </w:tc>
        <w:tc>
          <w:tcPr>
            <w:tcW w:w="4394"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Yatılı Bölge Ortaokulu</w:t>
            </w:r>
          </w:p>
        </w:tc>
        <w:tc>
          <w:tcPr>
            <w:tcW w:w="851" w:type="dxa"/>
            <w:hideMark/>
          </w:tcPr>
          <w:p w:rsidR="00E87C61" w:rsidRPr="00B17FAE"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noProof w:val="0"/>
                <w:color w:val="000000"/>
                <w:sz w:val="22"/>
                <w:szCs w:val="22"/>
                <w:lang w:eastAsia="tr-TR" w:bidi="ar-SA"/>
              </w:rPr>
            </w:pPr>
            <w:r w:rsidRPr="00B17FAE">
              <w:rPr>
                <w:rFonts w:asciiTheme="minorHAnsi" w:hAnsiTheme="minorHAnsi"/>
                <w:bCs/>
                <w:noProof w:val="0"/>
                <w:color w:val="000000"/>
                <w:sz w:val="22"/>
                <w:szCs w:val="22"/>
                <w:lang w:eastAsia="tr-TR" w:bidi="ar-SA"/>
              </w:rPr>
              <w:t>1</w:t>
            </w:r>
          </w:p>
        </w:tc>
      </w:tr>
      <w:tr w:rsidR="00E87C61" w:rsidRPr="00B17FAE" w:rsidTr="009F4D1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8755" w:type="dxa"/>
            <w:gridSpan w:val="2"/>
            <w:tcBorders>
              <w:left w:val="none" w:sz="0" w:space="0" w:color="auto"/>
              <w:bottom w:val="single" w:sz="4" w:space="0" w:color="auto"/>
              <w:right w:val="none" w:sz="0" w:space="0" w:color="auto"/>
            </w:tcBorders>
          </w:tcPr>
          <w:p w:rsidR="00E87C61" w:rsidRPr="009F4D1A" w:rsidRDefault="00E87C61" w:rsidP="0054421F">
            <w:pPr>
              <w:jc w:val="right"/>
              <w:rPr>
                <w:rFonts w:asciiTheme="minorHAnsi" w:hAnsiTheme="minorHAnsi"/>
                <w:bCs w:val="0"/>
                <w:noProof w:val="0"/>
                <w:color w:val="000000"/>
                <w:sz w:val="28"/>
                <w:szCs w:val="22"/>
                <w:lang w:eastAsia="tr-TR" w:bidi="ar-SA"/>
              </w:rPr>
            </w:pPr>
            <w:r w:rsidRPr="009F4D1A">
              <w:rPr>
                <w:rFonts w:asciiTheme="minorHAnsi" w:hAnsiTheme="minorHAnsi"/>
                <w:bCs w:val="0"/>
                <w:noProof w:val="0"/>
                <w:color w:val="000000"/>
                <w:sz w:val="28"/>
                <w:szCs w:val="22"/>
                <w:lang w:eastAsia="tr-TR" w:bidi="ar-SA"/>
              </w:rPr>
              <w:t>TOPLAM</w:t>
            </w:r>
          </w:p>
        </w:tc>
        <w:tc>
          <w:tcPr>
            <w:tcW w:w="851" w:type="dxa"/>
            <w:tcBorders>
              <w:left w:val="none" w:sz="0" w:space="0" w:color="auto"/>
              <w:bottom w:val="single" w:sz="4" w:space="0" w:color="auto"/>
              <w:right w:val="none" w:sz="0" w:space="0" w:color="auto"/>
            </w:tcBorders>
          </w:tcPr>
          <w:p w:rsidR="00E87C61" w:rsidRPr="009F4D1A"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bCs/>
                <w:noProof w:val="0"/>
                <w:color w:val="000000"/>
                <w:sz w:val="28"/>
                <w:szCs w:val="22"/>
                <w:lang w:eastAsia="tr-TR" w:bidi="ar-SA"/>
              </w:rPr>
            </w:pPr>
            <w:r w:rsidRPr="009F4D1A">
              <w:rPr>
                <w:rFonts w:asciiTheme="minorHAnsi" w:hAnsiTheme="minorHAnsi"/>
                <w:b/>
                <w:bCs/>
                <w:noProof w:val="0"/>
                <w:color w:val="000000"/>
                <w:sz w:val="28"/>
                <w:szCs w:val="22"/>
                <w:lang w:eastAsia="tr-TR" w:bidi="ar-SA"/>
              </w:rPr>
              <w:t>236</w:t>
            </w:r>
          </w:p>
        </w:tc>
      </w:tr>
      <w:tr w:rsidR="00E87C61" w:rsidRPr="00B17FAE" w:rsidTr="0054421F">
        <w:trPr>
          <w:trHeight w:val="355"/>
        </w:trPr>
        <w:tc>
          <w:tcPr>
            <w:cnfStyle w:val="001000000000" w:firstRow="0" w:lastRow="0" w:firstColumn="1" w:lastColumn="0" w:oddVBand="0" w:evenVBand="0" w:oddHBand="0" w:evenHBand="0" w:firstRowFirstColumn="0" w:firstRowLastColumn="0" w:lastRowFirstColumn="0" w:lastRowLastColumn="0"/>
            <w:tcW w:w="8755" w:type="dxa"/>
            <w:gridSpan w:val="2"/>
            <w:tcBorders>
              <w:top w:val="single" w:sz="4" w:space="0" w:color="auto"/>
              <w:left w:val="nil"/>
              <w:bottom w:val="nil"/>
              <w:right w:val="nil"/>
            </w:tcBorders>
          </w:tcPr>
          <w:p w:rsidR="00E87C61" w:rsidRPr="00914851" w:rsidRDefault="00E87C61" w:rsidP="0054421F">
            <w:pPr>
              <w:pStyle w:val="Balk11"/>
              <w:shd w:val="clear" w:color="auto" w:fill="auto"/>
              <w:spacing w:after="0" w:line="250" w:lineRule="exact"/>
              <w:ind w:left="160"/>
              <w:rPr>
                <w:rFonts w:asciiTheme="minorHAnsi" w:hAnsiTheme="minorHAnsi"/>
                <w:bCs/>
                <w:color w:val="000000"/>
                <w:sz w:val="32"/>
                <w:szCs w:val="22"/>
                <w:lang w:eastAsia="tr-TR"/>
              </w:rPr>
            </w:pPr>
          </w:p>
        </w:tc>
        <w:tc>
          <w:tcPr>
            <w:tcW w:w="851" w:type="dxa"/>
            <w:tcBorders>
              <w:top w:val="single" w:sz="4" w:space="0" w:color="auto"/>
              <w:left w:val="nil"/>
              <w:bottom w:val="nil"/>
              <w:right w:val="nil"/>
            </w:tcBorders>
          </w:tcPr>
          <w:p w:rsidR="00E87C61" w:rsidRPr="00914851"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bCs/>
                <w:noProof w:val="0"/>
                <w:color w:val="000000"/>
                <w:sz w:val="36"/>
                <w:szCs w:val="22"/>
                <w:lang w:eastAsia="tr-TR" w:bidi="ar-SA"/>
              </w:rPr>
            </w:pPr>
          </w:p>
        </w:tc>
      </w:tr>
    </w:tbl>
    <w:p w:rsidR="00E87C61" w:rsidRDefault="00E87C61" w:rsidP="00E87C61">
      <w:pPr>
        <w:rPr>
          <w:color w:val="FF0000"/>
        </w:rPr>
      </w:pPr>
    </w:p>
    <w:tbl>
      <w:tblPr>
        <w:tblStyle w:val="AkGlgeleme-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918"/>
        <w:gridCol w:w="918"/>
        <w:gridCol w:w="918"/>
        <w:gridCol w:w="918"/>
        <w:gridCol w:w="918"/>
        <w:gridCol w:w="918"/>
        <w:gridCol w:w="918"/>
        <w:gridCol w:w="919"/>
        <w:gridCol w:w="820"/>
      </w:tblGrid>
      <w:tr w:rsidR="00E87C61" w:rsidRPr="007D25BA" w:rsidTr="0054421F">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9180" w:type="dxa"/>
            <w:gridSpan w:val="10"/>
            <w:tcBorders>
              <w:top w:val="none" w:sz="0" w:space="0" w:color="auto"/>
              <w:left w:val="none" w:sz="0" w:space="0" w:color="auto"/>
              <w:bottom w:val="none" w:sz="0" w:space="0" w:color="auto"/>
              <w:right w:val="none" w:sz="0" w:space="0" w:color="auto"/>
            </w:tcBorders>
            <w:vAlign w:val="center"/>
          </w:tcPr>
          <w:p w:rsidR="00E87C61" w:rsidRPr="007D25BA" w:rsidRDefault="00E87C61" w:rsidP="0054421F">
            <w:pPr>
              <w:jc w:val="center"/>
              <w:rPr>
                <w:rFonts w:asciiTheme="minorHAnsi" w:hAnsiTheme="minorHAnsi"/>
                <w:color w:val="auto"/>
                <w:sz w:val="36"/>
                <w:szCs w:val="36"/>
              </w:rPr>
            </w:pPr>
            <w:r w:rsidRPr="007D25BA">
              <w:rPr>
                <w:rFonts w:asciiTheme="minorHAnsi" w:hAnsiTheme="minorHAnsi"/>
                <w:bCs w:val="0"/>
                <w:color w:val="auto"/>
                <w:sz w:val="36"/>
                <w:szCs w:val="36"/>
              </w:rPr>
              <w:lastRenderedPageBreak/>
              <w:t>OKUL ÖNCESİ EĞİTİM OKULLAŞMA ORANLARI</w:t>
            </w:r>
          </w:p>
        </w:tc>
      </w:tr>
      <w:tr w:rsidR="00E87C61" w:rsidRPr="007D25BA" w:rsidTr="005442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15" w:type="dxa"/>
            <w:vMerge w:val="restart"/>
            <w:tcBorders>
              <w:left w:val="none" w:sz="0" w:space="0" w:color="auto"/>
              <w:right w:val="none" w:sz="0" w:space="0" w:color="auto"/>
            </w:tcBorders>
            <w:vAlign w:val="center"/>
          </w:tcPr>
          <w:p w:rsidR="00E87C61" w:rsidRPr="007D25BA" w:rsidRDefault="00E87C61" w:rsidP="0054421F">
            <w:pPr>
              <w:jc w:val="center"/>
              <w:rPr>
                <w:rFonts w:asciiTheme="minorHAnsi" w:hAnsiTheme="minorHAnsi"/>
                <w:color w:val="auto"/>
              </w:rPr>
            </w:pPr>
            <w:r w:rsidRPr="007D25BA">
              <w:rPr>
                <w:rFonts w:asciiTheme="minorHAnsi" w:hAnsiTheme="minorHAnsi"/>
                <w:color w:val="auto"/>
                <w:sz w:val="24"/>
                <w:szCs w:val="24"/>
              </w:rPr>
              <w:t>DÖNEM</w:t>
            </w:r>
          </w:p>
        </w:tc>
        <w:tc>
          <w:tcPr>
            <w:tcW w:w="2754" w:type="dxa"/>
            <w:gridSpan w:val="3"/>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b/>
                <w:bCs/>
                <w:color w:val="auto"/>
                <w:sz w:val="24"/>
                <w:szCs w:val="24"/>
              </w:rPr>
              <w:t>3-5 YAŞ</w:t>
            </w:r>
          </w:p>
        </w:tc>
        <w:tc>
          <w:tcPr>
            <w:tcW w:w="2754" w:type="dxa"/>
            <w:gridSpan w:val="3"/>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b/>
                <w:bCs/>
                <w:color w:val="auto"/>
                <w:sz w:val="24"/>
                <w:szCs w:val="24"/>
              </w:rPr>
              <w:t>4-5 YAŞ</w:t>
            </w:r>
          </w:p>
        </w:tc>
        <w:tc>
          <w:tcPr>
            <w:tcW w:w="2657" w:type="dxa"/>
            <w:gridSpan w:val="3"/>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b/>
                <w:bCs/>
                <w:color w:val="auto"/>
                <w:sz w:val="24"/>
                <w:szCs w:val="24"/>
              </w:rPr>
              <w:t>5 YAŞ</w:t>
            </w:r>
          </w:p>
        </w:tc>
      </w:tr>
      <w:tr w:rsidR="00E87C61" w:rsidRPr="007D25BA" w:rsidTr="0054421F">
        <w:trPr>
          <w:trHeight w:val="360"/>
        </w:trPr>
        <w:tc>
          <w:tcPr>
            <w:cnfStyle w:val="001000000000" w:firstRow="0" w:lastRow="0" w:firstColumn="1" w:lastColumn="0" w:oddVBand="0" w:evenVBand="0" w:oddHBand="0" w:evenHBand="0" w:firstRowFirstColumn="0" w:firstRowLastColumn="0" w:lastRowFirstColumn="0" w:lastRowLastColumn="0"/>
            <w:tcW w:w="1015" w:type="dxa"/>
            <w:vMerge/>
            <w:vAlign w:val="center"/>
          </w:tcPr>
          <w:p w:rsidR="00E87C61" w:rsidRPr="007D25BA" w:rsidRDefault="00E87C61" w:rsidP="0054421F">
            <w:pPr>
              <w:jc w:val="center"/>
              <w:rPr>
                <w:rFonts w:asciiTheme="minorHAnsi" w:hAnsiTheme="minorHAnsi"/>
                <w:color w:val="auto"/>
              </w:rPr>
            </w:pP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K</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E</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T</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K</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E</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T</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K</w:t>
            </w:r>
          </w:p>
        </w:tc>
        <w:tc>
          <w:tcPr>
            <w:tcW w:w="919"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E</w:t>
            </w:r>
          </w:p>
        </w:tc>
        <w:tc>
          <w:tcPr>
            <w:tcW w:w="820"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7D25BA">
              <w:rPr>
                <w:rFonts w:asciiTheme="minorHAnsi" w:hAnsiTheme="minorHAnsi"/>
                <w:b/>
                <w:color w:val="auto"/>
                <w:sz w:val="24"/>
                <w:szCs w:val="24"/>
              </w:rPr>
              <w:t>T</w:t>
            </w:r>
          </w:p>
        </w:tc>
      </w:tr>
      <w:tr w:rsidR="00E87C61" w:rsidRPr="007D25BA" w:rsidTr="0054421F">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right w:val="none" w:sz="0" w:space="0" w:color="auto"/>
            </w:tcBorders>
            <w:vAlign w:val="center"/>
          </w:tcPr>
          <w:p w:rsidR="00E87C61" w:rsidRPr="007D25BA" w:rsidRDefault="00E87C61" w:rsidP="0054421F">
            <w:pPr>
              <w:jc w:val="center"/>
              <w:rPr>
                <w:rFonts w:asciiTheme="minorHAnsi" w:hAnsiTheme="minorHAnsi"/>
                <w:b w:val="0"/>
                <w:color w:val="auto"/>
                <w:sz w:val="24"/>
                <w:szCs w:val="24"/>
              </w:rPr>
            </w:pPr>
            <w:r w:rsidRPr="007D25BA">
              <w:rPr>
                <w:rFonts w:asciiTheme="minorHAnsi" w:hAnsiTheme="minorHAnsi"/>
                <w:color w:val="auto"/>
                <w:sz w:val="24"/>
                <w:szCs w:val="24"/>
              </w:rPr>
              <w:t>2012</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33,37</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35,08</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34,25</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47,56</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50,70</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49,16</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78,39</w:t>
            </w:r>
          </w:p>
        </w:tc>
        <w:tc>
          <w:tcPr>
            <w:tcW w:w="919"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80,84</w:t>
            </w:r>
          </w:p>
        </w:tc>
        <w:tc>
          <w:tcPr>
            <w:tcW w:w="820"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79,65</w:t>
            </w:r>
          </w:p>
        </w:tc>
      </w:tr>
      <w:tr w:rsidR="00E87C61" w:rsidRPr="007D25BA" w:rsidTr="0054421F">
        <w:trPr>
          <w:trHeight w:val="675"/>
        </w:trPr>
        <w:tc>
          <w:tcPr>
            <w:cnfStyle w:val="001000000000" w:firstRow="0" w:lastRow="0" w:firstColumn="1" w:lastColumn="0" w:oddVBand="0" w:evenVBand="0" w:oddHBand="0" w:evenHBand="0" w:firstRowFirstColumn="0" w:firstRowLastColumn="0" w:lastRowFirstColumn="0" w:lastRowLastColumn="0"/>
            <w:tcW w:w="1015" w:type="dxa"/>
            <w:vAlign w:val="center"/>
          </w:tcPr>
          <w:p w:rsidR="00E87C61" w:rsidRPr="007D25BA" w:rsidRDefault="00E87C61" w:rsidP="0054421F">
            <w:pPr>
              <w:jc w:val="center"/>
              <w:rPr>
                <w:rFonts w:asciiTheme="minorHAnsi" w:hAnsiTheme="minorHAnsi"/>
                <w:b w:val="0"/>
                <w:color w:val="auto"/>
                <w:sz w:val="24"/>
                <w:szCs w:val="24"/>
              </w:rPr>
            </w:pPr>
            <w:r w:rsidRPr="007D25BA">
              <w:rPr>
                <w:rFonts w:asciiTheme="minorHAnsi" w:hAnsiTheme="minorHAnsi"/>
                <w:color w:val="auto"/>
                <w:sz w:val="24"/>
                <w:szCs w:val="24"/>
              </w:rPr>
              <w:t>2013</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34,65</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34,76</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34,70</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49,65</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49,83</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49,74</w:t>
            </w:r>
          </w:p>
        </w:tc>
        <w:tc>
          <w:tcPr>
            <w:tcW w:w="918"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65,11</w:t>
            </w:r>
          </w:p>
        </w:tc>
        <w:tc>
          <w:tcPr>
            <w:tcW w:w="919"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70,96</w:t>
            </w:r>
          </w:p>
        </w:tc>
        <w:tc>
          <w:tcPr>
            <w:tcW w:w="820" w:type="dxa"/>
            <w:vAlign w:val="center"/>
          </w:tcPr>
          <w:p w:rsidR="00E87C61" w:rsidRPr="007D25BA"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68,08</w:t>
            </w:r>
          </w:p>
        </w:tc>
      </w:tr>
      <w:tr w:rsidR="00E87C61" w:rsidRPr="007D25BA" w:rsidTr="0054421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right w:val="none" w:sz="0" w:space="0" w:color="auto"/>
            </w:tcBorders>
            <w:vAlign w:val="center"/>
          </w:tcPr>
          <w:p w:rsidR="00E87C61" w:rsidRPr="007D25BA" w:rsidRDefault="00E87C61" w:rsidP="0054421F">
            <w:pPr>
              <w:jc w:val="center"/>
              <w:rPr>
                <w:rFonts w:asciiTheme="minorHAnsi" w:hAnsiTheme="minorHAnsi"/>
                <w:b w:val="0"/>
                <w:color w:val="auto"/>
                <w:sz w:val="24"/>
                <w:szCs w:val="24"/>
              </w:rPr>
            </w:pPr>
            <w:r w:rsidRPr="007D25BA">
              <w:rPr>
                <w:rFonts w:asciiTheme="minorHAnsi" w:hAnsiTheme="minorHAnsi"/>
                <w:color w:val="auto"/>
                <w:sz w:val="24"/>
                <w:szCs w:val="24"/>
              </w:rPr>
              <w:t>2014</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28,26</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30,74</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29,53</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39,07</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42,07</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40,61</w:t>
            </w:r>
          </w:p>
        </w:tc>
        <w:tc>
          <w:tcPr>
            <w:tcW w:w="918"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49,54</w:t>
            </w:r>
          </w:p>
        </w:tc>
        <w:tc>
          <w:tcPr>
            <w:tcW w:w="919"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55,44</w:t>
            </w:r>
          </w:p>
        </w:tc>
        <w:tc>
          <w:tcPr>
            <w:tcW w:w="820" w:type="dxa"/>
            <w:tcBorders>
              <w:left w:val="none" w:sz="0" w:space="0" w:color="auto"/>
              <w:right w:val="none" w:sz="0" w:space="0" w:color="auto"/>
            </w:tcBorders>
            <w:vAlign w:val="center"/>
          </w:tcPr>
          <w:p w:rsidR="00E87C61" w:rsidRPr="007D25BA"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szCs w:val="24"/>
              </w:rPr>
            </w:pPr>
            <w:r w:rsidRPr="007D25BA">
              <w:rPr>
                <w:rFonts w:asciiTheme="minorHAnsi" w:hAnsiTheme="minorHAnsi"/>
                <w:color w:val="auto"/>
                <w:sz w:val="24"/>
                <w:szCs w:val="24"/>
              </w:rPr>
              <w:t>52,57</w:t>
            </w:r>
          </w:p>
        </w:tc>
      </w:tr>
    </w:tbl>
    <w:p w:rsidR="00E87C61" w:rsidRDefault="00E87C61" w:rsidP="00E87C61">
      <w:pPr>
        <w:rPr>
          <w:rFonts w:asciiTheme="minorHAnsi" w:hAnsiTheme="minorHAnsi"/>
          <w:color w:val="FF0000"/>
        </w:rPr>
      </w:pPr>
    </w:p>
    <w:p w:rsidR="00E87C61" w:rsidRPr="007D25BA" w:rsidRDefault="00E87C61" w:rsidP="00E87C61">
      <w:pPr>
        <w:rPr>
          <w:rFonts w:asciiTheme="minorHAnsi" w:hAnsiTheme="minorHAnsi"/>
          <w:color w:val="FF0000"/>
        </w:rPr>
      </w:pPr>
    </w:p>
    <w:p w:rsidR="00E87C61" w:rsidRDefault="00E87C61" w:rsidP="00E87C61">
      <w:pPr>
        <w:rPr>
          <w:color w:val="FF0000"/>
        </w:rPr>
      </w:pPr>
    </w:p>
    <w:tbl>
      <w:tblPr>
        <w:tblStyle w:val="AkGlgeleme-Vurgu1"/>
        <w:tblpPr w:leftFromText="141" w:rightFromText="141" w:vertAnchor="text" w:horzAnchor="margin" w:tblpY="-202"/>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62"/>
        <w:gridCol w:w="2041"/>
        <w:gridCol w:w="2041"/>
        <w:gridCol w:w="2662"/>
      </w:tblGrid>
      <w:tr w:rsidR="00E87C61" w:rsidRPr="008168E5" w:rsidTr="0054421F">
        <w:trPr>
          <w:cnfStyle w:val="100000000000" w:firstRow="1" w:lastRow="0" w:firstColumn="0" w:lastColumn="0" w:oddVBand="0" w:evenVBand="0" w:oddHBand="0" w:evenHBand="0" w:firstRowFirstColumn="0" w:firstRowLastColumn="0" w:lastRowFirstColumn="0" w:lastRowLastColumn="0"/>
          <w:trHeight w:val="451"/>
        </w:trPr>
        <w:tc>
          <w:tcPr>
            <w:tcW w:w="9206" w:type="dxa"/>
            <w:gridSpan w:val="4"/>
            <w:tcBorders>
              <w:top w:val="none" w:sz="0" w:space="0" w:color="auto"/>
              <w:left w:val="none" w:sz="0" w:space="0" w:color="auto"/>
              <w:bottom w:val="none" w:sz="0" w:space="0" w:color="auto"/>
              <w:right w:val="none" w:sz="0" w:space="0" w:color="auto"/>
            </w:tcBorders>
            <w:hideMark/>
          </w:tcPr>
          <w:p w:rsidR="00E87C61" w:rsidRPr="008168E5" w:rsidRDefault="00E87C61" w:rsidP="0054421F">
            <w:pPr>
              <w:jc w:val="center"/>
              <w:rPr>
                <w:color w:val="auto"/>
                <w:sz w:val="36"/>
                <w:szCs w:val="36"/>
              </w:rPr>
            </w:pPr>
            <w:r w:rsidRPr="008168E5">
              <w:rPr>
                <w:color w:val="auto"/>
                <w:sz w:val="36"/>
                <w:szCs w:val="36"/>
              </w:rPr>
              <w:t>İLKOKUL – ORTAOKUL OKULLAŞMA ORANLARI</w:t>
            </w:r>
          </w:p>
        </w:tc>
      </w:tr>
      <w:tr w:rsidR="00E87C61" w:rsidRPr="008168E5" w:rsidTr="0054421F">
        <w:trPr>
          <w:cnfStyle w:val="000000100000" w:firstRow="0" w:lastRow="0" w:firstColumn="0" w:lastColumn="0" w:oddVBand="0" w:evenVBand="0" w:oddHBand="1" w:evenHBand="0" w:firstRowFirstColumn="0" w:firstRowLastColumn="0" w:lastRowFirstColumn="0" w:lastRowLastColumn="0"/>
          <w:trHeight w:val="334"/>
        </w:trPr>
        <w:tc>
          <w:tcPr>
            <w:tcW w:w="2462" w:type="dxa"/>
            <w:vMerge w:val="restart"/>
            <w:tcBorders>
              <w:left w:val="none" w:sz="0" w:space="0" w:color="auto"/>
              <w:right w:val="none" w:sz="0" w:space="0" w:color="auto"/>
            </w:tcBorders>
            <w:vAlign w:val="center"/>
            <w:hideMark/>
          </w:tcPr>
          <w:p w:rsidR="00E87C61" w:rsidRPr="008168E5" w:rsidRDefault="00E87C61" w:rsidP="0054421F">
            <w:pPr>
              <w:jc w:val="center"/>
              <w:rPr>
                <w:b/>
                <w:color w:val="auto"/>
                <w:sz w:val="24"/>
                <w:szCs w:val="24"/>
              </w:rPr>
            </w:pPr>
            <w:r w:rsidRPr="008168E5">
              <w:rPr>
                <w:b/>
                <w:color w:val="auto"/>
                <w:sz w:val="24"/>
                <w:szCs w:val="24"/>
              </w:rPr>
              <w:t>DÖNEM</w:t>
            </w:r>
          </w:p>
        </w:tc>
        <w:tc>
          <w:tcPr>
            <w:tcW w:w="6744" w:type="dxa"/>
            <w:gridSpan w:val="3"/>
            <w:tcBorders>
              <w:left w:val="none" w:sz="0" w:space="0" w:color="auto"/>
              <w:right w:val="none" w:sz="0" w:space="0" w:color="auto"/>
            </w:tcBorders>
            <w:vAlign w:val="center"/>
            <w:hideMark/>
          </w:tcPr>
          <w:p w:rsidR="00E87C61" w:rsidRPr="008168E5" w:rsidRDefault="00E87C61" w:rsidP="0054421F">
            <w:pPr>
              <w:jc w:val="center"/>
              <w:rPr>
                <w:color w:val="auto"/>
                <w:sz w:val="24"/>
                <w:szCs w:val="24"/>
              </w:rPr>
            </w:pPr>
            <w:r w:rsidRPr="008168E5">
              <w:rPr>
                <w:color w:val="auto"/>
                <w:sz w:val="24"/>
                <w:szCs w:val="24"/>
              </w:rPr>
              <w:t>NET</w:t>
            </w:r>
          </w:p>
        </w:tc>
      </w:tr>
      <w:tr w:rsidR="00E87C61" w:rsidRPr="008168E5" w:rsidTr="0054421F">
        <w:trPr>
          <w:trHeight w:val="340"/>
        </w:trPr>
        <w:tc>
          <w:tcPr>
            <w:tcW w:w="0" w:type="auto"/>
            <w:vMerge/>
            <w:vAlign w:val="center"/>
            <w:hideMark/>
          </w:tcPr>
          <w:p w:rsidR="00E87C61" w:rsidRPr="008168E5" w:rsidRDefault="00E87C61" w:rsidP="0054421F">
            <w:pPr>
              <w:jc w:val="center"/>
              <w:rPr>
                <w:b/>
                <w:color w:val="auto"/>
                <w:sz w:val="24"/>
                <w:szCs w:val="24"/>
              </w:rPr>
            </w:pPr>
          </w:p>
        </w:tc>
        <w:tc>
          <w:tcPr>
            <w:tcW w:w="2041" w:type="dxa"/>
            <w:vAlign w:val="center"/>
            <w:hideMark/>
          </w:tcPr>
          <w:p w:rsidR="00E87C61" w:rsidRPr="008168E5" w:rsidRDefault="00E87C61" w:rsidP="0054421F">
            <w:pPr>
              <w:jc w:val="center"/>
              <w:rPr>
                <w:color w:val="auto"/>
                <w:sz w:val="24"/>
                <w:szCs w:val="24"/>
              </w:rPr>
            </w:pPr>
            <w:r w:rsidRPr="008168E5">
              <w:rPr>
                <w:color w:val="auto"/>
                <w:sz w:val="24"/>
                <w:szCs w:val="24"/>
              </w:rPr>
              <w:t>K</w:t>
            </w:r>
          </w:p>
        </w:tc>
        <w:tc>
          <w:tcPr>
            <w:tcW w:w="2041" w:type="dxa"/>
            <w:vAlign w:val="center"/>
            <w:hideMark/>
          </w:tcPr>
          <w:p w:rsidR="00E87C61" w:rsidRPr="008168E5" w:rsidRDefault="00E87C61" w:rsidP="0054421F">
            <w:pPr>
              <w:jc w:val="center"/>
              <w:rPr>
                <w:color w:val="auto"/>
                <w:sz w:val="24"/>
                <w:szCs w:val="24"/>
              </w:rPr>
            </w:pPr>
            <w:r w:rsidRPr="008168E5">
              <w:rPr>
                <w:color w:val="auto"/>
                <w:sz w:val="24"/>
                <w:szCs w:val="24"/>
              </w:rPr>
              <w:t>E</w:t>
            </w:r>
          </w:p>
        </w:tc>
        <w:tc>
          <w:tcPr>
            <w:tcW w:w="2662" w:type="dxa"/>
            <w:vAlign w:val="center"/>
            <w:hideMark/>
          </w:tcPr>
          <w:p w:rsidR="00E87C61" w:rsidRPr="008168E5" w:rsidRDefault="00E87C61" w:rsidP="0054421F">
            <w:pPr>
              <w:jc w:val="center"/>
              <w:rPr>
                <w:color w:val="auto"/>
                <w:sz w:val="24"/>
                <w:szCs w:val="24"/>
              </w:rPr>
            </w:pPr>
            <w:r w:rsidRPr="008168E5">
              <w:rPr>
                <w:color w:val="auto"/>
                <w:sz w:val="24"/>
                <w:szCs w:val="24"/>
              </w:rPr>
              <w:t>T</w:t>
            </w:r>
          </w:p>
        </w:tc>
      </w:tr>
      <w:tr w:rsidR="00E87C61" w:rsidRPr="008168E5" w:rsidTr="0054421F">
        <w:trPr>
          <w:cnfStyle w:val="000000100000" w:firstRow="0" w:lastRow="0" w:firstColumn="0" w:lastColumn="0" w:oddVBand="0" w:evenVBand="0" w:oddHBand="1" w:evenHBand="0" w:firstRowFirstColumn="0" w:firstRowLastColumn="0" w:lastRowFirstColumn="0" w:lastRowLastColumn="0"/>
          <w:trHeight w:val="255"/>
        </w:trPr>
        <w:tc>
          <w:tcPr>
            <w:tcW w:w="9206" w:type="dxa"/>
            <w:gridSpan w:val="4"/>
            <w:tcBorders>
              <w:left w:val="none" w:sz="0" w:space="0" w:color="auto"/>
              <w:right w:val="none" w:sz="0" w:space="0" w:color="auto"/>
            </w:tcBorders>
            <w:vAlign w:val="center"/>
            <w:hideMark/>
          </w:tcPr>
          <w:p w:rsidR="00E87C61" w:rsidRPr="008168E5" w:rsidRDefault="00E87C61" w:rsidP="0054421F">
            <w:pPr>
              <w:jc w:val="center"/>
              <w:rPr>
                <w:b/>
                <w:color w:val="auto"/>
                <w:sz w:val="24"/>
                <w:szCs w:val="24"/>
              </w:rPr>
            </w:pPr>
            <w:r w:rsidRPr="008168E5">
              <w:rPr>
                <w:b/>
                <w:color w:val="auto"/>
                <w:sz w:val="24"/>
                <w:szCs w:val="24"/>
              </w:rPr>
              <w:t>İLKOKUL</w:t>
            </w:r>
          </w:p>
        </w:tc>
      </w:tr>
      <w:tr w:rsidR="00E87C61" w:rsidRPr="008168E5" w:rsidTr="0054421F">
        <w:trPr>
          <w:trHeight w:val="328"/>
        </w:trPr>
        <w:tc>
          <w:tcPr>
            <w:tcW w:w="2462" w:type="dxa"/>
            <w:vAlign w:val="center"/>
            <w:hideMark/>
          </w:tcPr>
          <w:p w:rsidR="00E87C61" w:rsidRPr="008168E5" w:rsidRDefault="00E87C61" w:rsidP="0054421F">
            <w:pPr>
              <w:jc w:val="center"/>
              <w:rPr>
                <w:b/>
                <w:color w:val="auto"/>
                <w:sz w:val="24"/>
                <w:szCs w:val="24"/>
              </w:rPr>
            </w:pPr>
            <w:r w:rsidRPr="008168E5">
              <w:rPr>
                <w:b/>
                <w:color w:val="auto"/>
                <w:sz w:val="24"/>
                <w:szCs w:val="24"/>
              </w:rPr>
              <w:t>2012 – 2013</w:t>
            </w:r>
          </w:p>
        </w:tc>
        <w:tc>
          <w:tcPr>
            <w:tcW w:w="2041" w:type="dxa"/>
            <w:vAlign w:val="center"/>
            <w:hideMark/>
          </w:tcPr>
          <w:p w:rsidR="00E87C61" w:rsidRPr="008168E5" w:rsidRDefault="00E87C61" w:rsidP="0054421F">
            <w:pPr>
              <w:jc w:val="center"/>
              <w:rPr>
                <w:color w:val="auto"/>
                <w:sz w:val="24"/>
                <w:szCs w:val="24"/>
              </w:rPr>
            </w:pPr>
            <w:r w:rsidRPr="008168E5">
              <w:rPr>
                <w:color w:val="auto"/>
                <w:sz w:val="24"/>
                <w:szCs w:val="24"/>
              </w:rPr>
              <w:t>97,01</w:t>
            </w:r>
          </w:p>
        </w:tc>
        <w:tc>
          <w:tcPr>
            <w:tcW w:w="2041" w:type="dxa"/>
            <w:vAlign w:val="center"/>
            <w:hideMark/>
          </w:tcPr>
          <w:p w:rsidR="00E87C61" w:rsidRPr="008168E5" w:rsidRDefault="00E87C61" w:rsidP="0054421F">
            <w:pPr>
              <w:jc w:val="center"/>
              <w:rPr>
                <w:color w:val="auto"/>
                <w:sz w:val="24"/>
                <w:szCs w:val="24"/>
              </w:rPr>
            </w:pPr>
            <w:r w:rsidRPr="008168E5">
              <w:rPr>
                <w:color w:val="auto"/>
                <w:sz w:val="24"/>
                <w:szCs w:val="24"/>
              </w:rPr>
              <w:t>96,63</w:t>
            </w:r>
          </w:p>
        </w:tc>
        <w:tc>
          <w:tcPr>
            <w:tcW w:w="2662" w:type="dxa"/>
            <w:vAlign w:val="center"/>
            <w:hideMark/>
          </w:tcPr>
          <w:p w:rsidR="00E87C61" w:rsidRPr="008168E5" w:rsidRDefault="00E87C61" w:rsidP="0054421F">
            <w:pPr>
              <w:jc w:val="center"/>
              <w:rPr>
                <w:color w:val="auto"/>
                <w:sz w:val="24"/>
                <w:szCs w:val="24"/>
              </w:rPr>
            </w:pPr>
            <w:r w:rsidRPr="008168E5">
              <w:rPr>
                <w:color w:val="auto"/>
                <w:sz w:val="24"/>
                <w:szCs w:val="24"/>
              </w:rPr>
              <w:t>96,82</w:t>
            </w:r>
          </w:p>
        </w:tc>
      </w:tr>
      <w:tr w:rsidR="00E87C61" w:rsidRPr="008168E5" w:rsidTr="0054421F">
        <w:trPr>
          <w:cnfStyle w:val="000000100000" w:firstRow="0" w:lastRow="0" w:firstColumn="0" w:lastColumn="0" w:oddVBand="0" w:evenVBand="0" w:oddHBand="1" w:evenHBand="0" w:firstRowFirstColumn="0" w:firstRowLastColumn="0" w:lastRowFirstColumn="0" w:lastRowLastColumn="0"/>
          <w:trHeight w:val="296"/>
        </w:trPr>
        <w:tc>
          <w:tcPr>
            <w:tcW w:w="2462" w:type="dxa"/>
            <w:tcBorders>
              <w:left w:val="none" w:sz="0" w:space="0" w:color="auto"/>
              <w:right w:val="none" w:sz="0" w:space="0" w:color="auto"/>
            </w:tcBorders>
            <w:vAlign w:val="center"/>
            <w:hideMark/>
          </w:tcPr>
          <w:p w:rsidR="00E87C61" w:rsidRPr="008168E5" w:rsidRDefault="00E87C61" w:rsidP="0054421F">
            <w:pPr>
              <w:jc w:val="center"/>
              <w:rPr>
                <w:b/>
                <w:color w:val="auto"/>
                <w:sz w:val="24"/>
                <w:szCs w:val="24"/>
              </w:rPr>
            </w:pPr>
            <w:r w:rsidRPr="008168E5">
              <w:rPr>
                <w:b/>
                <w:color w:val="auto"/>
                <w:sz w:val="24"/>
                <w:szCs w:val="24"/>
              </w:rPr>
              <w:t>2013</w:t>
            </w:r>
            <w:r>
              <w:rPr>
                <w:b/>
                <w:color w:val="auto"/>
                <w:sz w:val="24"/>
                <w:szCs w:val="24"/>
              </w:rPr>
              <w:t xml:space="preserve"> – </w:t>
            </w:r>
            <w:r w:rsidRPr="008168E5">
              <w:rPr>
                <w:b/>
                <w:color w:val="auto"/>
                <w:sz w:val="24"/>
                <w:szCs w:val="24"/>
              </w:rPr>
              <w:t>2014</w:t>
            </w:r>
          </w:p>
        </w:tc>
        <w:tc>
          <w:tcPr>
            <w:tcW w:w="2041" w:type="dxa"/>
            <w:tcBorders>
              <w:left w:val="none" w:sz="0" w:space="0" w:color="auto"/>
              <w:right w:val="none" w:sz="0" w:space="0" w:color="auto"/>
            </w:tcBorders>
            <w:vAlign w:val="center"/>
            <w:hideMark/>
          </w:tcPr>
          <w:p w:rsidR="00E87C61" w:rsidRPr="008168E5" w:rsidRDefault="00E87C61" w:rsidP="0054421F">
            <w:pPr>
              <w:jc w:val="center"/>
              <w:rPr>
                <w:color w:val="auto"/>
                <w:sz w:val="24"/>
                <w:szCs w:val="24"/>
              </w:rPr>
            </w:pPr>
            <w:r w:rsidRPr="008168E5">
              <w:rPr>
                <w:color w:val="auto"/>
                <w:sz w:val="24"/>
                <w:szCs w:val="24"/>
              </w:rPr>
              <w:t>98,09</w:t>
            </w:r>
          </w:p>
        </w:tc>
        <w:tc>
          <w:tcPr>
            <w:tcW w:w="2041" w:type="dxa"/>
            <w:tcBorders>
              <w:left w:val="none" w:sz="0" w:space="0" w:color="auto"/>
              <w:right w:val="none" w:sz="0" w:space="0" w:color="auto"/>
            </w:tcBorders>
            <w:vAlign w:val="center"/>
            <w:hideMark/>
          </w:tcPr>
          <w:p w:rsidR="00E87C61" w:rsidRPr="008168E5" w:rsidRDefault="00E87C61" w:rsidP="0054421F">
            <w:pPr>
              <w:jc w:val="center"/>
              <w:rPr>
                <w:color w:val="auto"/>
                <w:sz w:val="24"/>
                <w:szCs w:val="24"/>
              </w:rPr>
            </w:pPr>
            <w:r w:rsidRPr="008168E5">
              <w:rPr>
                <w:color w:val="auto"/>
                <w:sz w:val="24"/>
                <w:szCs w:val="24"/>
              </w:rPr>
              <w:t>97,13</w:t>
            </w:r>
          </w:p>
        </w:tc>
        <w:tc>
          <w:tcPr>
            <w:tcW w:w="2662" w:type="dxa"/>
            <w:tcBorders>
              <w:left w:val="none" w:sz="0" w:space="0" w:color="auto"/>
              <w:right w:val="none" w:sz="0" w:space="0" w:color="auto"/>
            </w:tcBorders>
            <w:vAlign w:val="center"/>
            <w:hideMark/>
          </w:tcPr>
          <w:p w:rsidR="00E87C61" w:rsidRPr="008168E5" w:rsidRDefault="00E87C61" w:rsidP="0054421F">
            <w:pPr>
              <w:jc w:val="center"/>
              <w:rPr>
                <w:color w:val="auto"/>
                <w:sz w:val="24"/>
                <w:szCs w:val="24"/>
              </w:rPr>
            </w:pPr>
            <w:r w:rsidRPr="008168E5">
              <w:rPr>
                <w:color w:val="auto"/>
                <w:sz w:val="24"/>
                <w:szCs w:val="24"/>
              </w:rPr>
              <w:t>97,61</w:t>
            </w:r>
          </w:p>
        </w:tc>
      </w:tr>
      <w:tr w:rsidR="00E87C61" w:rsidRPr="008168E5" w:rsidTr="0054421F">
        <w:trPr>
          <w:trHeight w:val="375"/>
        </w:trPr>
        <w:tc>
          <w:tcPr>
            <w:tcW w:w="9206" w:type="dxa"/>
            <w:gridSpan w:val="4"/>
            <w:vAlign w:val="center"/>
            <w:hideMark/>
          </w:tcPr>
          <w:p w:rsidR="00E87C61" w:rsidRPr="008168E5" w:rsidRDefault="00E87C61" w:rsidP="0054421F">
            <w:pPr>
              <w:jc w:val="center"/>
              <w:rPr>
                <w:b/>
                <w:color w:val="auto"/>
                <w:sz w:val="24"/>
                <w:szCs w:val="24"/>
              </w:rPr>
            </w:pPr>
            <w:r w:rsidRPr="008168E5">
              <w:rPr>
                <w:b/>
                <w:color w:val="auto"/>
                <w:sz w:val="24"/>
                <w:szCs w:val="24"/>
              </w:rPr>
              <w:t>ORTAOKUL</w:t>
            </w:r>
          </w:p>
        </w:tc>
      </w:tr>
      <w:tr w:rsidR="00E87C61" w:rsidRPr="008168E5" w:rsidTr="0054421F">
        <w:trPr>
          <w:cnfStyle w:val="000000100000" w:firstRow="0" w:lastRow="0" w:firstColumn="0" w:lastColumn="0" w:oddVBand="0" w:evenVBand="0" w:oddHBand="1" w:evenHBand="0" w:firstRowFirstColumn="0" w:firstRowLastColumn="0" w:lastRowFirstColumn="0" w:lastRowLastColumn="0"/>
          <w:trHeight w:val="290"/>
        </w:trPr>
        <w:tc>
          <w:tcPr>
            <w:tcW w:w="2462" w:type="dxa"/>
            <w:tcBorders>
              <w:left w:val="none" w:sz="0" w:space="0" w:color="auto"/>
              <w:right w:val="none" w:sz="0" w:space="0" w:color="auto"/>
            </w:tcBorders>
            <w:vAlign w:val="center"/>
            <w:hideMark/>
          </w:tcPr>
          <w:p w:rsidR="00E87C61" w:rsidRPr="008168E5" w:rsidRDefault="00E87C61" w:rsidP="0054421F">
            <w:pPr>
              <w:jc w:val="center"/>
              <w:rPr>
                <w:b/>
                <w:color w:val="auto"/>
                <w:sz w:val="24"/>
                <w:szCs w:val="24"/>
              </w:rPr>
            </w:pPr>
            <w:r w:rsidRPr="008168E5">
              <w:rPr>
                <w:b/>
                <w:color w:val="auto"/>
                <w:sz w:val="24"/>
                <w:szCs w:val="24"/>
              </w:rPr>
              <w:t xml:space="preserve">2012 </w:t>
            </w:r>
            <w:r>
              <w:rPr>
                <w:b/>
                <w:color w:val="auto"/>
                <w:sz w:val="24"/>
                <w:szCs w:val="24"/>
              </w:rPr>
              <w:t xml:space="preserve">– </w:t>
            </w:r>
            <w:r w:rsidRPr="008168E5">
              <w:rPr>
                <w:b/>
                <w:color w:val="auto"/>
                <w:sz w:val="24"/>
                <w:szCs w:val="24"/>
              </w:rPr>
              <w:t>2013</w:t>
            </w:r>
          </w:p>
        </w:tc>
        <w:tc>
          <w:tcPr>
            <w:tcW w:w="2041" w:type="dxa"/>
            <w:tcBorders>
              <w:left w:val="none" w:sz="0" w:space="0" w:color="auto"/>
              <w:right w:val="none" w:sz="0" w:space="0" w:color="auto"/>
            </w:tcBorders>
            <w:vAlign w:val="center"/>
            <w:hideMark/>
          </w:tcPr>
          <w:p w:rsidR="00E87C61" w:rsidRPr="008168E5" w:rsidRDefault="00E87C61" w:rsidP="0054421F">
            <w:pPr>
              <w:jc w:val="center"/>
              <w:rPr>
                <w:color w:val="auto"/>
                <w:sz w:val="24"/>
                <w:szCs w:val="24"/>
              </w:rPr>
            </w:pPr>
            <w:r w:rsidRPr="008168E5">
              <w:rPr>
                <w:color w:val="auto"/>
                <w:sz w:val="24"/>
                <w:szCs w:val="24"/>
              </w:rPr>
              <w:t>93,70</w:t>
            </w:r>
          </w:p>
        </w:tc>
        <w:tc>
          <w:tcPr>
            <w:tcW w:w="2041" w:type="dxa"/>
            <w:tcBorders>
              <w:left w:val="none" w:sz="0" w:space="0" w:color="auto"/>
              <w:right w:val="none" w:sz="0" w:space="0" w:color="auto"/>
            </w:tcBorders>
            <w:vAlign w:val="center"/>
            <w:hideMark/>
          </w:tcPr>
          <w:p w:rsidR="00E87C61" w:rsidRPr="008168E5" w:rsidRDefault="00E87C61" w:rsidP="0054421F">
            <w:pPr>
              <w:jc w:val="center"/>
              <w:rPr>
                <w:color w:val="auto"/>
                <w:sz w:val="24"/>
                <w:szCs w:val="24"/>
              </w:rPr>
            </w:pPr>
            <w:r w:rsidRPr="008168E5">
              <w:rPr>
                <w:color w:val="auto"/>
                <w:sz w:val="24"/>
                <w:szCs w:val="24"/>
              </w:rPr>
              <w:t>93,37</w:t>
            </w:r>
          </w:p>
        </w:tc>
        <w:tc>
          <w:tcPr>
            <w:tcW w:w="2662" w:type="dxa"/>
            <w:tcBorders>
              <w:left w:val="none" w:sz="0" w:space="0" w:color="auto"/>
              <w:right w:val="none" w:sz="0" w:space="0" w:color="auto"/>
            </w:tcBorders>
            <w:vAlign w:val="center"/>
            <w:hideMark/>
          </w:tcPr>
          <w:p w:rsidR="00E87C61" w:rsidRPr="008168E5" w:rsidRDefault="00E87C61" w:rsidP="0054421F">
            <w:pPr>
              <w:jc w:val="center"/>
              <w:rPr>
                <w:color w:val="auto"/>
                <w:sz w:val="24"/>
                <w:szCs w:val="24"/>
              </w:rPr>
            </w:pPr>
            <w:r w:rsidRPr="008168E5">
              <w:rPr>
                <w:color w:val="auto"/>
                <w:sz w:val="24"/>
                <w:szCs w:val="24"/>
              </w:rPr>
              <w:t>93,53</w:t>
            </w:r>
          </w:p>
        </w:tc>
      </w:tr>
      <w:tr w:rsidR="00E87C61" w:rsidRPr="008168E5" w:rsidTr="0054421F">
        <w:trPr>
          <w:trHeight w:val="104"/>
        </w:trPr>
        <w:tc>
          <w:tcPr>
            <w:tcW w:w="2462" w:type="dxa"/>
            <w:vAlign w:val="center"/>
            <w:hideMark/>
          </w:tcPr>
          <w:p w:rsidR="00E87C61" w:rsidRPr="008168E5" w:rsidRDefault="00E87C61" w:rsidP="0054421F">
            <w:pPr>
              <w:jc w:val="center"/>
              <w:rPr>
                <w:b/>
                <w:color w:val="auto"/>
                <w:sz w:val="24"/>
                <w:szCs w:val="24"/>
              </w:rPr>
            </w:pPr>
            <w:r w:rsidRPr="008168E5">
              <w:rPr>
                <w:b/>
                <w:color w:val="auto"/>
                <w:sz w:val="24"/>
                <w:szCs w:val="24"/>
              </w:rPr>
              <w:t xml:space="preserve">2013 </w:t>
            </w:r>
            <w:r>
              <w:rPr>
                <w:b/>
                <w:color w:val="auto"/>
                <w:sz w:val="24"/>
                <w:szCs w:val="24"/>
              </w:rPr>
              <w:t>–</w:t>
            </w:r>
            <w:r w:rsidRPr="008168E5">
              <w:rPr>
                <w:b/>
                <w:color w:val="auto"/>
                <w:sz w:val="24"/>
                <w:szCs w:val="24"/>
              </w:rPr>
              <w:t xml:space="preserve"> 2014</w:t>
            </w:r>
          </w:p>
        </w:tc>
        <w:tc>
          <w:tcPr>
            <w:tcW w:w="2041" w:type="dxa"/>
            <w:vAlign w:val="center"/>
            <w:hideMark/>
          </w:tcPr>
          <w:p w:rsidR="00E87C61" w:rsidRPr="008168E5" w:rsidRDefault="00E87C61" w:rsidP="0054421F">
            <w:pPr>
              <w:jc w:val="center"/>
              <w:rPr>
                <w:color w:val="auto"/>
                <w:sz w:val="24"/>
                <w:szCs w:val="24"/>
              </w:rPr>
            </w:pPr>
            <w:r w:rsidRPr="008168E5">
              <w:rPr>
                <w:color w:val="auto"/>
                <w:sz w:val="24"/>
                <w:szCs w:val="24"/>
              </w:rPr>
              <w:t>94,26</w:t>
            </w:r>
          </w:p>
        </w:tc>
        <w:tc>
          <w:tcPr>
            <w:tcW w:w="2041" w:type="dxa"/>
            <w:vAlign w:val="center"/>
            <w:hideMark/>
          </w:tcPr>
          <w:p w:rsidR="00E87C61" w:rsidRPr="008168E5" w:rsidRDefault="00E87C61" w:rsidP="0054421F">
            <w:pPr>
              <w:jc w:val="center"/>
              <w:rPr>
                <w:color w:val="auto"/>
                <w:sz w:val="24"/>
                <w:szCs w:val="24"/>
              </w:rPr>
            </w:pPr>
            <w:r w:rsidRPr="008168E5">
              <w:rPr>
                <w:color w:val="auto"/>
                <w:sz w:val="24"/>
                <w:szCs w:val="24"/>
              </w:rPr>
              <w:t>94,78</w:t>
            </w:r>
          </w:p>
        </w:tc>
        <w:tc>
          <w:tcPr>
            <w:tcW w:w="2662" w:type="dxa"/>
            <w:vAlign w:val="center"/>
            <w:hideMark/>
          </w:tcPr>
          <w:p w:rsidR="00E87C61" w:rsidRPr="008168E5" w:rsidRDefault="00E87C61" w:rsidP="0054421F">
            <w:pPr>
              <w:jc w:val="center"/>
              <w:rPr>
                <w:color w:val="auto"/>
                <w:sz w:val="24"/>
                <w:szCs w:val="24"/>
              </w:rPr>
            </w:pPr>
            <w:r w:rsidRPr="008168E5">
              <w:rPr>
                <w:color w:val="auto"/>
                <w:sz w:val="24"/>
                <w:szCs w:val="24"/>
              </w:rPr>
              <w:t>94,53</w:t>
            </w:r>
          </w:p>
        </w:tc>
      </w:tr>
    </w:tbl>
    <w:p w:rsidR="00E87C61" w:rsidRDefault="00E87C61" w:rsidP="00E87C61">
      <w:pPr>
        <w:rPr>
          <w:color w:val="FF0000"/>
          <w:sz w:val="24"/>
          <w:szCs w:val="24"/>
        </w:rPr>
      </w:pPr>
    </w:p>
    <w:p w:rsidR="009F4D1A" w:rsidRDefault="009F4D1A" w:rsidP="00E87C61">
      <w:pPr>
        <w:rPr>
          <w:color w:val="FF0000"/>
          <w:sz w:val="24"/>
          <w:szCs w:val="24"/>
        </w:rPr>
      </w:pPr>
    </w:p>
    <w:tbl>
      <w:tblPr>
        <w:tblStyle w:val="AkGlgeleme-Vurgu1"/>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47"/>
        <w:gridCol w:w="764"/>
        <w:gridCol w:w="912"/>
        <w:gridCol w:w="911"/>
        <w:gridCol w:w="911"/>
        <w:gridCol w:w="911"/>
        <w:gridCol w:w="911"/>
        <w:gridCol w:w="911"/>
        <w:gridCol w:w="911"/>
        <w:gridCol w:w="911"/>
      </w:tblGrid>
      <w:tr w:rsidR="00E87C61" w:rsidRPr="00FF655B" w:rsidTr="0054421F">
        <w:trPr>
          <w:cnfStyle w:val="100000000000" w:firstRow="1" w:lastRow="0" w:firstColumn="0" w:lastColumn="0" w:oddVBand="0" w:evenVBand="0" w:oddHBand="0" w:evenHBand="0" w:firstRowFirstColumn="0" w:firstRowLastColumn="0" w:lastRowFirstColumn="0" w:lastRowLastColumn="0"/>
          <w:trHeight w:val="460"/>
        </w:trPr>
        <w:tc>
          <w:tcPr>
            <w:tcW w:w="9300" w:type="dxa"/>
            <w:gridSpan w:val="10"/>
            <w:tcBorders>
              <w:top w:val="none" w:sz="0" w:space="0" w:color="auto"/>
              <w:left w:val="none" w:sz="0" w:space="0" w:color="auto"/>
              <w:bottom w:val="none" w:sz="0" w:space="0" w:color="auto"/>
              <w:right w:val="none" w:sz="0" w:space="0" w:color="auto"/>
            </w:tcBorders>
          </w:tcPr>
          <w:p w:rsidR="00E87C61" w:rsidRPr="00FF655B" w:rsidRDefault="00E87C61" w:rsidP="0054421F">
            <w:pPr>
              <w:jc w:val="center"/>
              <w:rPr>
                <w:rFonts w:asciiTheme="minorHAnsi" w:hAnsiTheme="minorHAnsi"/>
                <w:bCs w:val="0"/>
                <w:sz w:val="36"/>
                <w:szCs w:val="36"/>
              </w:rPr>
            </w:pPr>
            <w:r w:rsidRPr="00FF655B">
              <w:rPr>
                <w:rFonts w:asciiTheme="minorHAnsi" w:hAnsiTheme="minorHAnsi"/>
                <w:bCs w:val="0"/>
                <w:color w:val="auto"/>
                <w:sz w:val="36"/>
                <w:szCs w:val="36"/>
              </w:rPr>
              <w:t>ORTAÖĞRETİM OKULLAŞMA ORANLARI</w:t>
            </w:r>
          </w:p>
        </w:tc>
      </w:tr>
      <w:tr w:rsidR="00E87C61" w:rsidRPr="00FF655B" w:rsidTr="0054421F">
        <w:trPr>
          <w:cnfStyle w:val="000000100000" w:firstRow="0" w:lastRow="0" w:firstColumn="0" w:lastColumn="0" w:oddVBand="0" w:evenVBand="0" w:oddHBand="1" w:evenHBand="0" w:firstRowFirstColumn="0" w:firstRowLastColumn="0" w:lastRowFirstColumn="0" w:lastRowLastColumn="0"/>
          <w:trHeight w:val="460"/>
        </w:trPr>
        <w:tc>
          <w:tcPr>
            <w:tcW w:w="1247" w:type="dxa"/>
            <w:vMerge w:val="restart"/>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bCs/>
                <w:color w:val="auto"/>
                <w:sz w:val="24"/>
                <w:szCs w:val="24"/>
              </w:rPr>
              <w:t>DÖNEM</w:t>
            </w:r>
          </w:p>
        </w:tc>
        <w:tc>
          <w:tcPr>
            <w:tcW w:w="2587" w:type="dxa"/>
            <w:gridSpan w:val="3"/>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b/>
                <w:bCs/>
                <w:color w:val="auto"/>
                <w:sz w:val="24"/>
                <w:szCs w:val="24"/>
              </w:rPr>
              <w:t>ORTAÖĞRETİM</w:t>
            </w:r>
          </w:p>
        </w:tc>
        <w:tc>
          <w:tcPr>
            <w:tcW w:w="2733" w:type="dxa"/>
            <w:gridSpan w:val="3"/>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b/>
                <w:bCs/>
                <w:color w:val="auto"/>
                <w:sz w:val="24"/>
                <w:szCs w:val="24"/>
              </w:rPr>
              <w:t>MESLEKİ VE TEKNİK ORTAÖĞRETİM</w:t>
            </w:r>
          </w:p>
        </w:tc>
        <w:tc>
          <w:tcPr>
            <w:tcW w:w="2733" w:type="dxa"/>
            <w:gridSpan w:val="3"/>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b/>
                <w:bCs/>
                <w:color w:val="auto"/>
                <w:sz w:val="24"/>
                <w:szCs w:val="24"/>
              </w:rPr>
              <w:t>TOPLAM</w:t>
            </w:r>
          </w:p>
        </w:tc>
      </w:tr>
      <w:tr w:rsidR="00E87C61" w:rsidRPr="00FF655B" w:rsidTr="0054421F">
        <w:trPr>
          <w:trHeight w:val="342"/>
        </w:trPr>
        <w:tc>
          <w:tcPr>
            <w:tcW w:w="0" w:type="auto"/>
            <w:vMerge/>
            <w:vAlign w:val="center"/>
            <w:hideMark/>
          </w:tcPr>
          <w:p w:rsidR="00E87C61" w:rsidRPr="00FF655B" w:rsidRDefault="00E87C61" w:rsidP="0054421F">
            <w:pPr>
              <w:jc w:val="center"/>
              <w:rPr>
                <w:rFonts w:asciiTheme="minorHAnsi" w:hAnsiTheme="minorHAnsi"/>
                <w:b/>
                <w:color w:val="auto"/>
                <w:sz w:val="24"/>
                <w:szCs w:val="24"/>
              </w:rPr>
            </w:pPr>
          </w:p>
        </w:tc>
        <w:tc>
          <w:tcPr>
            <w:tcW w:w="2587" w:type="dxa"/>
            <w:gridSpan w:val="3"/>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NET</w:t>
            </w:r>
          </w:p>
        </w:tc>
        <w:tc>
          <w:tcPr>
            <w:tcW w:w="2733" w:type="dxa"/>
            <w:gridSpan w:val="3"/>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NET</w:t>
            </w:r>
          </w:p>
        </w:tc>
        <w:tc>
          <w:tcPr>
            <w:tcW w:w="2733" w:type="dxa"/>
            <w:gridSpan w:val="3"/>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NET</w:t>
            </w:r>
          </w:p>
        </w:tc>
      </w:tr>
      <w:tr w:rsidR="00E87C61" w:rsidRPr="00FF655B" w:rsidTr="0054421F">
        <w:trPr>
          <w:cnfStyle w:val="000000100000" w:firstRow="0" w:lastRow="0" w:firstColumn="0" w:lastColumn="0" w:oddVBand="0" w:evenVBand="0" w:oddHBand="1" w:evenHBand="0" w:firstRowFirstColumn="0" w:firstRowLastColumn="0" w:lastRowFirstColumn="0" w:lastRowLastColumn="0"/>
          <w:trHeight w:val="230"/>
        </w:trPr>
        <w:tc>
          <w:tcPr>
            <w:tcW w:w="0" w:type="auto"/>
            <w:vMerge/>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p>
        </w:tc>
        <w:tc>
          <w:tcPr>
            <w:tcW w:w="764"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K</w:t>
            </w:r>
          </w:p>
        </w:tc>
        <w:tc>
          <w:tcPr>
            <w:tcW w:w="912"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E</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T</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K</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E</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T</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K</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E</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sidRPr="00FF655B">
              <w:rPr>
                <w:rFonts w:asciiTheme="minorHAnsi" w:hAnsiTheme="minorHAnsi"/>
                <w:b/>
                <w:color w:val="auto"/>
                <w:sz w:val="24"/>
                <w:szCs w:val="24"/>
              </w:rPr>
              <w:t>T</w:t>
            </w:r>
          </w:p>
        </w:tc>
      </w:tr>
      <w:tr w:rsidR="00E87C61" w:rsidRPr="00FF655B" w:rsidTr="0054421F">
        <w:trPr>
          <w:trHeight w:val="393"/>
        </w:trPr>
        <w:tc>
          <w:tcPr>
            <w:tcW w:w="1247" w:type="dxa"/>
            <w:vAlign w:val="center"/>
            <w:hideMark/>
          </w:tcPr>
          <w:p w:rsidR="00E87C61" w:rsidRPr="00FF655B" w:rsidRDefault="00E87C61" w:rsidP="0054421F">
            <w:pPr>
              <w:jc w:val="center"/>
              <w:rPr>
                <w:rFonts w:asciiTheme="minorHAnsi" w:hAnsiTheme="minorHAnsi"/>
                <w:b/>
                <w:color w:val="auto"/>
                <w:sz w:val="24"/>
                <w:szCs w:val="24"/>
              </w:rPr>
            </w:pPr>
            <w:r>
              <w:rPr>
                <w:rFonts w:asciiTheme="minorHAnsi" w:hAnsiTheme="minorHAnsi"/>
                <w:b/>
                <w:color w:val="auto"/>
                <w:sz w:val="24"/>
                <w:szCs w:val="24"/>
              </w:rPr>
              <w:t>2012</w:t>
            </w:r>
          </w:p>
        </w:tc>
        <w:tc>
          <w:tcPr>
            <w:tcW w:w="764"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42,33</w:t>
            </w:r>
          </w:p>
        </w:tc>
        <w:tc>
          <w:tcPr>
            <w:tcW w:w="912"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36,97</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39,58</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39,72</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48,55</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44,26</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82,04</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85,53</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83,83</w:t>
            </w:r>
          </w:p>
        </w:tc>
      </w:tr>
      <w:tr w:rsidR="00E87C61" w:rsidRPr="00FF655B" w:rsidTr="0054421F">
        <w:trPr>
          <w:cnfStyle w:val="000000100000" w:firstRow="0" w:lastRow="0" w:firstColumn="0" w:lastColumn="0" w:oddVBand="0" w:evenVBand="0" w:oddHBand="1" w:evenHBand="0" w:firstRowFirstColumn="0" w:firstRowLastColumn="0" w:lastRowFirstColumn="0" w:lastRowLastColumn="0"/>
          <w:trHeight w:val="403"/>
        </w:trPr>
        <w:tc>
          <w:tcPr>
            <w:tcW w:w="1247"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b/>
                <w:color w:val="auto"/>
                <w:sz w:val="24"/>
                <w:szCs w:val="24"/>
              </w:rPr>
            </w:pPr>
            <w:r>
              <w:rPr>
                <w:rFonts w:asciiTheme="minorHAnsi" w:hAnsiTheme="minorHAnsi"/>
                <w:b/>
                <w:color w:val="auto"/>
                <w:sz w:val="24"/>
                <w:szCs w:val="24"/>
              </w:rPr>
              <w:t>2013</w:t>
            </w:r>
          </w:p>
        </w:tc>
        <w:tc>
          <w:tcPr>
            <w:tcW w:w="764"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37,87</w:t>
            </w:r>
          </w:p>
        </w:tc>
        <w:tc>
          <w:tcPr>
            <w:tcW w:w="912"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35,24</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40,63</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46,54</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49,75</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43,17</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84,41</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84,99</w:t>
            </w:r>
          </w:p>
        </w:tc>
        <w:tc>
          <w:tcPr>
            <w:tcW w:w="911" w:type="dxa"/>
            <w:tcBorders>
              <w:left w:val="none" w:sz="0" w:space="0" w:color="auto"/>
              <w:right w:val="none" w:sz="0" w:space="0" w:color="auto"/>
            </w:tcBorders>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84,70</w:t>
            </w:r>
          </w:p>
        </w:tc>
      </w:tr>
      <w:tr w:rsidR="00E87C61" w:rsidRPr="00FF655B" w:rsidTr="0054421F">
        <w:trPr>
          <w:trHeight w:val="383"/>
        </w:trPr>
        <w:tc>
          <w:tcPr>
            <w:tcW w:w="1247" w:type="dxa"/>
            <w:vAlign w:val="center"/>
            <w:hideMark/>
          </w:tcPr>
          <w:p w:rsidR="00E87C61" w:rsidRPr="00FF655B" w:rsidRDefault="00E87C61" w:rsidP="0054421F">
            <w:pPr>
              <w:jc w:val="center"/>
              <w:rPr>
                <w:rFonts w:asciiTheme="minorHAnsi" w:hAnsiTheme="minorHAnsi"/>
                <w:b/>
                <w:color w:val="auto"/>
                <w:sz w:val="24"/>
                <w:szCs w:val="24"/>
              </w:rPr>
            </w:pPr>
            <w:r>
              <w:rPr>
                <w:rFonts w:asciiTheme="minorHAnsi" w:hAnsiTheme="minorHAnsi"/>
                <w:b/>
                <w:color w:val="auto"/>
                <w:sz w:val="24"/>
                <w:szCs w:val="24"/>
              </w:rPr>
              <w:t>2014</w:t>
            </w:r>
          </w:p>
        </w:tc>
        <w:tc>
          <w:tcPr>
            <w:tcW w:w="764"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41,23</w:t>
            </w:r>
          </w:p>
        </w:tc>
        <w:tc>
          <w:tcPr>
            <w:tcW w:w="912"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34,65</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37,89</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45,49</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52,65</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49,12</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86,72</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87,30</w:t>
            </w:r>
          </w:p>
        </w:tc>
        <w:tc>
          <w:tcPr>
            <w:tcW w:w="911" w:type="dxa"/>
            <w:vAlign w:val="center"/>
            <w:hideMark/>
          </w:tcPr>
          <w:p w:rsidR="00E87C61" w:rsidRPr="00FF655B" w:rsidRDefault="00E87C61" w:rsidP="0054421F">
            <w:pPr>
              <w:jc w:val="center"/>
              <w:rPr>
                <w:rFonts w:asciiTheme="minorHAnsi" w:hAnsiTheme="minorHAnsi"/>
                <w:color w:val="auto"/>
                <w:sz w:val="24"/>
                <w:szCs w:val="24"/>
              </w:rPr>
            </w:pPr>
            <w:r w:rsidRPr="00FF655B">
              <w:rPr>
                <w:rFonts w:asciiTheme="minorHAnsi" w:hAnsiTheme="minorHAnsi"/>
                <w:color w:val="auto"/>
                <w:sz w:val="24"/>
                <w:szCs w:val="24"/>
              </w:rPr>
              <w:t>87,01</w:t>
            </w:r>
          </w:p>
        </w:tc>
      </w:tr>
    </w:tbl>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8"/>
        <w:gridCol w:w="850"/>
        <w:gridCol w:w="851"/>
        <w:gridCol w:w="708"/>
        <w:gridCol w:w="851"/>
        <w:gridCol w:w="850"/>
        <w:gridCol w:w="993"/>
        <w:gridCol w:w="992"/>
        <w:gridCol w:w="850"/>
        <w:gridCol w:w="851"/>
      </w:tblGrid>
      <w:tr w:rsidR="00E87C61" w:rsidRPr="0081722D" w:rsidTr="0054421F">
        <w:trPr>
          <w:cnfStyle w:val="100000000000" w:firstRow="1" w:lastRow="0" w:firstColumn="0" w:lastColumn="0" w:oddVBand="0" w:evenVBand="0" w:oddHBand="0" w:evenHBand="0" w:firstRowFirstColumn="0" w:firstRowLastColumn="0" w:lastRowFirstColumn="0" w:lastRowLastColumn="0"/>
          <w:trHeight w:val="881"/>
        </w:trPr>
        <w:tc>
          <w:tcPr>
            <w:tcW w:w="9464" w:type="dxa"/>
            <w:gridSpan w:val="10"/>
            <w:tcBorders>
              <w:top w:val="none" w:sz="0" w:space="0" w:color="auto"/>
              <w:left w:val="none" w:sz="0" w:space="0" w:color="auto"/>
              <w:bottom w:val="none" w:sz="0" w:space="0" w:color="auto"/>
              <w:right w:val="none" w:sz="0" w:space="0" w:color="auto"/>
            </w:tcBorders>
          </w:tcPr>
          <w:p w:rsidR="00E87C61" w:rsidRPr="0081722D" w:rsidRDefault="00E87C61" w:rsidP="0054421F">
            <w:pPr>
              <w:jc w:val="center"/>
              <w:rPr>
                <w:rFonts w:asciiTheme="minorHAnsi" w:hAnsiTheme="minorHAnsi"/>
                <w:bCs w:val="0"/>
                <w:color w:val="auto"/>
                <w:sz w:val="36"/>
                <w:szCs w:val="32"/>
              </w:rPr>
            </w:pPr>
            <w:r w:rsidRPr="0081722D">
              <w:rPr>
                <w:rFonts w:asciiTheme="minorHAnsi" w:hAnsiTheme="minorHAnsi"/>
                <w:bCs w:val="0"/>
                <w:color w:val="auto"/>
                <w:sz w:val="36"/>
                <w:szCs w:val="32"/>
              </w:rPr>
              <w:lastRenderedPageBreak/>
              <w:t>ORTAOKUL</w:t>
            </w:r>
            <w:r>
              <w:rPr>
                <w:rFonts w:asciiTheme="minorHAnsi" w:hAnsiTheme="minorHAnsi"/>
                <w:bCs w:val="0"/>
                <w:color w:val="auto"/>
                <w:sz w:val="36"/>
                <w:szCs w:val="32"/>
              </w:rPr>
              <w:t>DAN</w:t>
            </w:r>
            <w:r w:rsidRPr="0081722D">
              <w:rPr>
                <w:rFonts w:asciiTheme="minorHAnsi" w:hAnsiTheme="minorHAnsi"/>
                <w:bCs w:val="0"/>
                <w:color w:val="auto"/>
                <w:sz w:val="36"/>
                <w:szCs w:val="32"/>
              </w:rPr>
              <w:t xml:space="preserve"> MEZUN ÖĞRENCİLERİN ORTAÖĞRETİM KURUMLARINA KAYIT YÜZDESİ</w:t>
            </w:r>
          </w:p>
        </w:tc>
      </w:tr>
      <w:tr w:rsidR="00E87C61" w:rsidRPr="0081722D" w:rsidTr="0054421F">
        <w:trPr>
          <w:cnfStyle w:val="000000100000" w:firstRow="0" w:lastRow="0" w:firstColumn="0" w:lastColumn="0" w:oddVBand="0" w:evenVBand="0" w:oddHBand="1" w:evenHBand="0" w:firstRowFirstColumn="0" w:firstRowLastColumn="0" w:lastRowFirstColumn="0" w:lastRowLastColumn="0"/>
          <w:trHeight w:val="422"/>
        </w:trPr>
        <w:tc>
          <w:tcPr>
            <w:tcW w:w="1668" w:type="dxa"/>
            <w:vMerge w:val="restart"/>
            <w:tcBorders>
              <w:left w:val="none" w:sz="0" w:space="0" w:color="auto"/>
              <w:right w:val="none" w:sz="0" w:space="0" w:color="auto"/>
            </w:tcBorders>
            <w:vAlign w:val="center"/>
            <w:hideMark/>
          </w:tcPr>
          <w:p w:rsidR="00E87C61" w:rsidRPr="0081722D" w:rsidRDefault="00E87C61" w:rsidP="0054421F">
            <w:pPr>
              <w:spacing w:after="200" w:line="276" w:lineRule="auto"/>
              <w:jc w:val="center"/>
              <w:rPr>
                <w:rFonts w:asciiTheme="minorHAnsi" w:hAnsiTheme="minorHAnsi"/>
                <w:color w:val="auto"/>
                <w:sz w:val="24"/>
                <w:szCs w:val="24"/>
              </w:rPr>
            </w:pPr>
            <w:r w:rsidRPr="0081722D">
              <w:rPr>
                <w:rFonts w:asciiTheme="minorHAnsi" w:hAnsiTheme="minorHAnsi"/>
                <w:b/>
                <w:bCs/>
                <w:color w:val="auto"/>
                <w:sz w:val="24"/>
                <w:szCs w:val="24"/>
              </w:rPr>
              <w:t>DÖNEM</w:t>
            </w:r>
          </w:p>
        </w:tc>
        <w:tc>
          <w:tcPr>
            <w:tcW w:w="2409" w:type="dxa"/>
            <w:gridSpan w:val="3"/>
            <w:tcBorders>
              <w:left w:val="none" w:sz="0" w:space="0" w:color="auto"/>
              <w:right w:val="none" w:sz="0" w:space="0" w:color="auto"/>
            </w:tcBorders>
            <w:vAlign w:val="center"/>
          </w:tcPr>
          <w:p w:rsidR="00E87C61" w:rsidRPr="0081722D" w:rsidRDefault="00E87C61" w:rsidP="0054421F">
            <w:pPr>
              <w:pStyle w:val="NormalWeb"/>
              <w:spacing w:before="0" w:beforeAutospacing="0" w:after="0" w:afterAutospacing="0"/>
              <w:jc w:val="center"/>
              <w:textAlignment w:val="center"/>
              <w:rPr>
                <w:rFonts w:asciiTheme="minorHAnsi" w:hAnsiTheme="minorHAnsi" w:cs="Arial"/>
                <w:b/>
              </w:rPr>
            </w:pPr>
            <w:r w:rsidRPr="0081722D">
              <w:rPr>
                <w:rFonts w:asciiTheme="minorHAnsi" w:hAnsiTheme="minorHAnsi" w:cs="Arial"/>
                <w:b/>
                <w:bCs/>
                <w:color w:val="000000" w:themeColor="text1" w:themeShade="80"/>
                <w:kern w:val="24"/>
              </w:rPr>
              <w:t>ORTAÖĞRETİME KAYIT YAPTIRAN ÖĞRENCİ SAYISI</w:t>
            </w:r>
          </w:p>
          <w:p w:rsidR="00E87C61" w:rsidRPr="0081722D" w:rsidRDefault="00E87C61" w:rsidP="0054421F">
            <w:pPr>
              <w:pStyle w:val="NormalWeb"/>
              <w:spacing w:before="0" w:beforeAutospacing="0" w:after="0" w:afterAutospacing="0"/>
              <w:jc w:val="center"/>
              <w:textAlignment w:val="center"/>
              <w:rPr>
                <w:rFonts w:asciiTheme="minorHAnsi" w:hAnsiTheme="minorHAnsi" w:cs="Arial"/>
                <w:b/>
              </w:rPr>
            </w:pPr>
            <w:r w:rsidRPr="0081722D">
              <w:rPr>
                <w:rFonts w:asciiTheme="minorHAnsi" w:hAnsiTheme="minorHAnsi" w:cs="Arial"/>
                <w:b/>
                <w:bCs/>
                <w:color w:val="000000" w:themeColor="text1" w:themeShade="80"/>
                <w:kern w:val="24"/>
              </w:rPr>
              <w:t>(1)</w:t>
            </w:r>
          </w:p>
        </w:tc>
        <w:tc>
          <w:tcPr>
            <w:tcW w:w="2694" w:type="dxa"/>
            <w:gridSpan w:val="3"/>
            <w:tcBorders>
              <w:left w:val="none" w:sz="0" w:space="0" w:color="auto"/>
              <w:right w:val="none" w:sz="0" w:space="0" w:color="auto"/>
            </w:tcBorders>
            <w:vAlign w:val="center"/>
          </w:tcPr>
          <w:p w:rsidR="00E87C61" w:rsidRPr="0081722D" w:rsidRDefault="00E87C61" w:rsidP="0054421F">
            <w:pPr>
              <w:pStyle w:val="NormalWeb"/>
              <w:spacing w:before="0" w:beforeAutospacing="0" w:after="0" w:afterAutospacing="0"/>
              <w:jc w:val="center"/>
              <w:textAlignment w:val="center"/>
              <w:rPr>
                <w:rFonts w:asciiTheme="minorHAnsi" w:hAnsiTheme="minorHAnsi" w:cs="Arial"/>
                <w:b/>
              </w:rPr>
            </w:pPr>
            <w:r w:rsidRPr="0081722D">
              <w:rPr>
                <w:rFonts w:asciiTheme="minorHAnsi" w:hAnsiTheme="minorHAnsi" w:cs="Arial"/>
                <w:b/>
                <w:bCs/>
                <w:color w:val="000000" w:themeColor="text1" w:themeShade="80"/>
                <w:kern w:val="24"/>
              </w:rPr>
              <w:t>BİR ÖNCEKİ YIL ORTAOKUL MEZUN OLAN ÖĞRENCİ SAYISI</w:t>
            </w:r>
          </w:p>
          <w:p w:rsidR="00E87C61" w:rsidRPr="0081722D" w:rsidRDefault="00E87C61" w:rsidP="0054421F">
            <w:pPr>
              <w:pStyle w:val="NormalWeb"/>
              <w:spacing w:before="0" w:beforeAutospacing="0" w:after="0" w:afterAutospacing="0"/>
              <w:jc w:val="center"/>
              <w:textAlignment w:val="center"/>
              <w:rPr>
                <w:rFonts w:asciiTheme="minorHAnsi" w:hAnsiTheme="minorHAnsi" w:cs="Arial"/>
                <w:b/>
              </w:rPr>
            </w:pPr>
            <w:r w:rsidRPr="0081722D">
              <w:rPr>
                <w:rFonts w:asciiTheme="minorHAnsi" w:hAnsiTheme="minorHAnsi" w:cs="Arial"/>
                <w:b/>
                <w:bCs/>
                <w:color w:val="000000" w:themeColor="text1" w:themeShade="80"/>
                <w:kern w:val="24"/>
              </w:rPr>
              <w:t>(2)</w:t>
            </w:r>
          </w:p>
        </w:tc>
        <w:tc>
          <w:tcPr>
            <w:tcW w:w="2693" w:type="dxa"/>
            <w:gridSpan w:val="3"/>
            <w:tcBorders>
              <w:left w:val="none" w:sz="0" w:space="0" w:color="auto"/>
              <w:right w:val="none" w:sz="0" w:space="0" w:color="auto"/>
            </w:tcBorders>
            <w:vAlign w:val="center"/>
            <w:hideMark/>
          </w:tcPr>
          <w:p w:rsidR="00E87C61" w:rsidRPr="0081722D" w:rsidRDefault="00E87C61" w:rsidP="0054421F">
            <w:pPr>
              <w:pStyle w:val="NormalWeb"/>
              <w:spacing w:before="0" w:beforeAutospacing="0" w:after="0" w:afterAutospacing="0"/>
              <w:jc w:val="center"/>
              <w:textAlignment w:val="center"/>
              <w:rPr>
                <w:rFonts w:asciiTheme="minorHAnsi" w:hAnsiTheme="minorHAnsi" w:cs="Arial"/>
                <w:b/>
              </w:rPr>
            </w:pPr>
            <w:r w:rsidRPr="0081722D">
              <w:rPr>
                <w:rFonts w:asciiTheme="minorHAnsi" w:hAnsiTheme="minorHAnsi" w:cs="Arial"/>
                <w:b/>
                <w:bCs/>
                <w:color w:val="000000" w:themeColor="text1" w:themeShade="80"/>
                <w:kern w:val="24"/>
              </w:rPr>
              <w:t>ORAN</w:t>
            </w:r>
          </w:p>
          <w:p w:rsidR="00E87C61" w:rsidRPr="0081722D" w:rsidRDefault="00E87C61" w:rsidP="0054421F">
            <w:pPr>
              <w:pStyle w:val="NormalWeb"/>
              <w:spacing w:before="0" w:beforeAutospacing="0" w:after="0" w:afterAutospacing="0"/>
              <w:jc w:val="center"/>
              <w:textAlignment w:val="center"/>
              <w:rPr>
                <w:rFonts w:asciiTheme="minorHAnsi" w:hAnsiTheme="minorHAnsi" w:cs="Arial"/>
                <w:b/>
              </w:rPr>
            </w:pPr>
            <w:r w:rsidRPr="0081722D">
              <w:rPr>
                <w:rFonts w:asciiTheme="minorHAnsi" w:hAnsiTheme="minorHAnsi" w:cs="Arial"/>
                <w:b/>
                <w:bCs/>
                <w:color w:val="000000" w:themeColor="text1" w:themeShade="80"/>
                <w:kern w:val="24"/>
              </w:rPr>
              <w:t>%</w:t>
            </w:r>
          </w:p>
          <w:p w:rsidR="00E87C61" w:rsidRPr="0081722D" w:rsidRDefault="00E87C61" w:rsidP="0054421F">
            <w:pPr>
              <w:pStyle w:val="NormalWeb"/>
              <w:spacing w:before="0" w:beforeAutospacing="0" w:after="0" w:afterAutospacing="0"/>
              <w:jc w:val="center"/>
              <w:textAlignment w:val="center"/>
              <w:rPr>
                <w:rFonts w:asciiTheme="minorHAnsi" w:hAnsiTheme="minorHAnsi" w:cs="Arial"/>
                <w:b/>
              </w:rPr>
            </w:pPr>
            <w:r w:rsidRPr="0081722D">
              <w:rPr>
                <w:rFonts w:asciiTheme="minorHAnsi" w:hAnsiTheme="minorHAnsi" w:cs="Arial"/>
                <w:b/>
                <w:bCs/>
                <w:color w:val="000000" w:themeColor="text1" w:themeShade="80"/>
                <w:kern w:val="24"/>
              </w:rPr>
              <w:t>(1/2)</w:t>
            </w:r>
          </w:p>
        </w:tc>
      </w:tr>
      <w:tr w:rsidR="00E87C61" w:rsidRPr="0081722D" w:rsidTr="0054421F">
        <w:trPr>
          <w:trHeight w:val="450"/>
        </w:trPr>
        <w:tc>
          <w:tcPr>
            <w:tcW w:w="1668" w:type="dxa"/>
            <w:vMerge/>
            <w:vAlign w:val="center"/>
            <w:hideMark/>
          </w:tcPr>
          <w:p w:rsidR="00E87C61" w:rsidRPr="0081722D" w:rsidRDefault="00E87C61" w:rsidP="0054421F">
            <w:pPr>
              <w:spacing w:after="200" w:line="276" w:lineRule="auto"/>
              <w:jc w:val="center"/>
              <w:rPr>
                <w:rFonts w:asciiTheme="minorHAnsi" w:hAnsiTheme="minorHAnsi"/>
                <w:color w:val="auto"/>
                <w:sz w:val="24"/>
                <w:szCs w:val="24"/>
              </w:rPr>
            </w:pPr>
          </w:p>
        </w:tc>
        <w:tc>
          <w:tcPr>
            <w:tcW w:w="850"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E</w:t>
            </w:r>
          </w:p>
        </w:tc>
        <w:tc>
          <w:tcPr>
            <w:tcW w:w="851"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K</w:t>
            </w:r>
          </w:p>
        </w:tc>
        <w:tc>
          <w:tcPr>
            <w:tcW w:w="708"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T</w:t>
            </w:r>
          </w:p>
        </w:tc>
        <w:tc>
          <w:tcPr>
            <w:tcW w:w="851"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E</w:t>
            </w:r>
          </w:p>
        </w:tc>
        <w:tc>
          <w:tcPr>
            <w:tcW w:w="850"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K</w:t>
            </w:r>
          </w:p>
        </w:tc>
        <w:tc>
          <w:tcPr>
            <w:tcW w:w="993"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T</w:t>
            </w:r>
          </w:p>
        </w:tc>
        <w:tc>
          <w:tcPr>
            <w:tcW w:w="992"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E</w:t>
            </w:r>
          </w:p>
        </w:tc>
        <w:tc>
          <w:tcPr>
            <w:tcW w:w="850"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K</w:t>
            </w:r>
          </w:p>
        </w:tc>
        <w:tc>
          <w:tcPr>
            <w:tcW w:w="851"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b/>
                <w:bCs/>
                <w:color w:val="auto"/>
                <w:sz w:val="24"/>
                <w:szCs w:val="24"/>
              </w:rPr>
              <w:t>T</w:t>
            </w:r>
          </w:p>
        </w:tc>
      </w:tr>
      <w:tr w:rsidR="00E87C61" w:rsidRPr="0081722D" w:rsidTr="00E87C61">
        <w:trPr>
          <w:cnfStyle w:val="000000100000" w:firstRow="0" w:lastRow="0" w:firstColumn="0" w:lastColumn="0" w:oddVBand="0" w:evenVBand="0" w:oddHBand="1" w:evenHBand="0" w:firstRowFirstColumn="0" w:firstRowLastColumn="0" w:lastRowFirstColumn="0" w:lastRowLastColumn="0"/>
          <w:trHeight w:val="762"/>
        </w:trPr>
        <w:tc>
          <w:tcPr>
            <w:tcW w:w="1668"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b/>
                <w:color w:val="auto"/>
                <w:sz w:val="24"/>
                <w:szCs w:val="24"/>
              </w:rPr>
            </w:pPr>
            <w:r w:rsidRPr="001F0B22">
              <w:rPr>
                <w:rFonts w:asciiTheme="minorHAnsi" w:hAnsiTheme="minorHAnsi"/>
                <w:b/>
                <w:color w:val="auto"/>
                <w:sz w:val="24"/>
                <w:szCs w:val="24"/>
              </w:rPr>
              <w:t>2012-2013</w:t>
            </w:r>
          </w:p>
        </w:tc>
        <w:tc>
          <w:tcPr>
            <w:tcW w:w="850"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2864</w:t>
            </w:r>
          </w:p>
        </w:tc>
        <w:tc>
          <w:tcPr>
            <w:tcW w:w="851"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2446</w:t>
            </w:r>
          </w:p>
        </w:tc>
        <w:tc>
          <w:tcPr>
            <w:tcW w:w="708"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5310</w:t>
            </w:r>
          </w:p>
        </w:tc>
        <w:tc>
          <w:tcPr>
            <w:tcW w:w="851"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2913</w:t>
            </w:r>
          </w:p>
        </w:tc>
        <w:tc>
          <w:tcPr>
            <w:tcW w:w="850"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2480</w:t>
            </w:r>
          </w:p>
        </w:tc>
        <w:tc>
          <w:tcPr>
            <w:tcW w:w="993"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5393</w:t>
            </w:r>
          </w:p>
        </w:tc>
        <w:tc>
          <w:tcPr>
            <w:tcW w:w="992"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98,32</w:t>
            </w:r>
          </w:p>
        </w:tc>
        <w:tc>
          <w:tcPr>
            <w:tcW w:w="850"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98,63</w:t>
            </w:r>
          </w:p>
        </w:tc>
        <w:tc>
          <w:tcPr>
            <w:tcW w:w="851"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98,46</w:t>
            </w:r>
          </w:p>
        </w:tc>
      </w:tr>
      <w:tr w:rsidR="00E87C61" w:rsidRPr="0081722D" w:rsidTr="0054421F">
        <w:trPr>
          <w:trHeight w:val="723"/>
        </w:trPr>
        <w:tc>
          <w:tcPr>
            <w:tcW w:w="1668" w:type="dxa"/>
            <w:vAlign w:val="center"/>
            <w:hideMark/>
          </w:tcPr>
          <w:p w:rsidR="00E87C61" w:rsidRPr="001F0B22" w:rsidRDefault="00E87C61" w:rsidP="0054421F">
            <w:pPr>
              <w:jc w:val="center"/>
              <w:rPr>
                <w:rFonts w:asciiTheme="minorHAnsi" w:hAnsiTheme="minorHAnsi"/>
                <w:b/>
                <w:color w:val="auto"/>
                <w:sz w:val="24"/>
                <w:szCs w:val="24"/>
              </w:rPr>
            </w:pPr>
            <w:r w:rsidRPr="001F0B22">
              <w:rPr>
                <w:rFonts w:asciiTheme="minorHAnsi" w:hAnsiTheme="minorHAnsi"/>
                <w:b/>
                <w:color w:val="auto"/>
                <w:sz w:val="24"/>
                <w:szCs w:val="24"/>
              </w:rPr>
              <w:t>2013-2014</w:t>
            </w:r>
          </w:p>
        </w:tc>
        <w:tc>
          <w:tcPr>
            <w:tcW w:w="850"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2698</w:t>
            </w:r>
          </w:p>
        </w:tc>
        <w:tc>
          <w:tcPr>
            <w:tcW w:w="851"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2371</w:t>
            </w:r>
          </w:p>
        </w:tc>
        <w:tc>
          <w:tcPr>
            <w:tcW w:w="708"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5069</w:t>
            </w:r>
          </w:p>
        </w:tc>
        <w:tc>
          <w:tcPr>
            <w:tcW w:w="851"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2263</w:t>
            </w:r>
          </w:p>
        </w:tc>
        <w:tc>
          <w:tcPr>
            <w:tcW w:w="850"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2182</w:t>
            </w:r>
          </w:p>
        </w:tc>
        <w:tc>
          <w:tcPr>
            <w:tcW w:w="993"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4445</w:t>
            </w:r>
          </w:p>
        </w:tc>
        <w:tc>
          <w:tcPr>
            <w:tcW w:w="992"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119,2</w:t>
            </w:r>
          </w:p>
        </w:tc>
        <w:tc>
          <w:tcPr>
            <w:tcW w:w="850"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112,2</w:t>
            </w:r>
          </w:p>
        </w:tc>
        <w:tc>
          <w:tcPr>
            <w:tcW w:w="851" w:type="dxa"/>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114,0</w:t>
            </w:r>
          </w:p>
        </w:tc>
      </w:tr>
      <w:tr w:rsidR="00E87C61" w:rsidRPr="0081722D" w:rsidTr="00E87C61">
        <w:trPr>
          <w:cnfStyle w:val="000000100000" w:firstRow="0" w:lastRow="0" w:firstColumn="0" w:lastColumn="0" w:oddVBand="0" w:evenVBand="0" w:oddHBand="1" w:evenHBand="0" w:firstRowFirstColumn="0" w:firstRowLastColumn="0" w:lastRowFirstColumn="0" w:lastRowLastColumn="0"/>
          <w:trHeight w:val="723"/>
        </w:trPr>
        <w:tc>
          <w:tcPr>
            <w:tcW w:w="1668"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b/>
                <w:color w:val="auto"/>
                <w:sz w:val="24"/>
                <w:szCs w:val="24"/>
              </w:rPr>
            </w:pPr>
            <w:r w:rsidRPr="001F0B22">
              <w:rPr>
                <w:rFonts w:asciiTheme="minorHAnsi" w:hAnsiTheme="minorHAnsi"/>
                <w:b/>
                <w:color w:val="auto"/>
                <w:sz w:val="24"/>
                <w:szCs w:val="24"/>
              </w:rPr>
              <w:t>2014-2015</w:t>
            </w:r>
          </w:p>
        </w:tc>
        <w:tc>
          <w:tcPr>
            <w:tcW w:w="850"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2676</w:t>
            </w:r>
          </w:p>
        </w:tc>
        <w:tc>
          <w:tcPr>
            <w:tcW w:w="851"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2320</w:t>
            </w:r>
          </w:p>
        </w:tc>
        <w:tc>
          <w:tcPr>
            <w:tcW w:w="708"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4996</w:t>
            </w:r>
          </w:p>
        </w:tc>
        <w:tc>
          <w:tcPr>
            <w:tcW w:w="851"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2327</w:t>
            </w:r>
          </w:p>
        </w:tc>
        <w:tc>
          <w:tcPr>
            <w:tcW w:w="850"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2183</w:t>
            </w:r>
          </w:p>
        </w:tc>
        <w:tc>
          <w:tcPr>
            <w:tcW w:w="993"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4510</w:t>
            </w:r>
          </w:p>
        </w:tc>
        <w:tc>
          <w:tcPr>
            <w:tcW w:w="992"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86,95</w:t>
            </w:r>
          </w:p>
        </w:tc>
        <w:tc>
          <w:tcPr>
            <w:tcW w:w="850"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94,09</w:t>
            </w:r>
          </w:p>
        </w:tc>
        <w:tc>
          <w:tcPr>
            <w:tcW w:w="851" w:type="dxa"/>
            <w:tcBorders>
              <w:left w:val="none" w:sz="0" w:space="0" w:color="auto"/>
              <w:right w:val="none" w:sz="0" w:space="0" w:color="auto"/>
            </w:tcBorders>
            <w:vAlign w:val="center"/>
            <w:hideMark/>
          </w:tcPr>
          <w:p w:rsidR="00E87C61" w:rsidRPr="0081722D" w:rsidRDefault="00E87C61" w:rsidP="0054421F">
            <w:pPr>
              <w:jc w:val="center"/>
              <w:rPr>
                <w:rFonts w:asciiTheme="minorHAnsi" w:hAnsiTheme="minorHAnsi"/>
                <w:color w:val="auto"/>
                <w:sz w:val="24"/>
                <w:szCs w:val="24"/>
              </w:rPr>
            </w:pPr>
            <w:r w:rsidRPr="0081722D">
              <w:rPr>
                <w:rFonts w:asciiTheme="minorHAnsi" w:hAnsiTheme="minorHAnsi"/>
                <w:color w:val="auto"/>
                <w:sz w:val="24"/>
                <w:szCs w:val="24"/>
              </w:rPr>
              <w:t>90,27</w:t>
            </w:r>
          </w:p>
        </w:tc>
      </w:tr>
    </w:tbl>
    <w:p w:rsidR="00E87C61" w:rsidRDefault="00E87C61" w:rsidP="00E87C61">
      <w:pPr>
        <w:spacing w:after="0" w:line="240" w:lineRule="auto"/>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095"/>
        <w:gridCol w:w="3122"/>
        <w:gridCol w:w="2268"/>
      </w:tblGrid>
      <w:tr w:rsidR="00E87C61" w:rsidRPr="00971408" w:rsidTr="0054421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142" w:type="dxa"/>
            <w:gridSpan w:val="4"/>
            <w:tcBorders>
              <w:top w:val="single" w:sz="4" w:space="0" w:color="auto"/>
              <w:left w:val="single" w:sz="4" w:space="0" w:color="auto"/>
              <w:bottom w:val="single" w:sz="4" w:space="0" w:color="auto"/>
              <w:right w:val="single" w:sz="4" w:space="0" w:color="auto"/>
            </w:tcBorders>
          </w:tcPr>
          <w:p w:rsidR="00E87C61" w:rsidRPr="00971408" w:rsidRDefault="00E87C61" w:rsidP="0054421F">
            <w:pPr>
              <w:jc w:val="center"/>
              <w:rPr>
                <w:bCs w:val="0"/>
              </w:rPr>
            </w:pPr>
            <w:r>
              <w:rPr>
                <w:bCs w:val="0"/>
                <w:color w:val="auto"/>
                <w:sz w:val="36"/>
              </w:rPr>
              <w:t xml:space="preserve">İL GENELİ </w:t>
            </w:r>
            <w:r w:rsidRPr="00971408">
              <w:rPr>
                <w:bCs w:val="0"/>
                <w:color w:val="auto"/>
                <w:sz w:val="36"/>
              </w:rPr>
              <w:t>OKUR YAZARLIK DURUMU</w:t>
            </w:r>
          </w:p>
        </w:tc>
      </w:tr>
      <w:tr w:rsidR="00E87C61" w:rsidRPr="00971408" w:rsidTr="0054421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657" w:type="dxa"/>
            <w:tcBorders>
              <w:top w:val="single" w:sz="4" w:space="0" w:color="auto"/>
              <w:left w:val="none" w:sz="0" w:space="0" w:color="auto"/>
              <w:bottom w:val="single" w:sz="4" w:space="0" w:color="auto"/>
              <w:right w:val="none" w:sz="0" w:space="0" w:color="auto"/>
            </w:tcBorders>
            <w:vAlign w:val="center"/>
            <w:hideMark/>
          </w:tcPr>
          <w:p w:rsidR="00E87C61" w:rsidRPr="00971408" w:rsidRDefault="00E87C61" w:rsidP="0054421F">
            <w:pPr>
              <w:jc w:val="center"/>
              <w:rPr>
                <w:color w:val="auto"/>
                <w:sz w:val="24"/>
                <w:szCs w:val="32"/>
              </w:rPr>
            </w:pPr>
            <w:r w:rsidRPr="00971408">
              <w:rPr>
                <w:color w:val="auto"/>
                <w:sz w:val="24"/>
                <w:szCs w:val="32"/>
              </w:rPr>
              <w:t>YILLAR</w:t>
            </w:r>
          </w:p>
        </w:tc>
        <w:tc>
          <w:tcPr>
            <w:tcW w:w="2095" w:type="dxa"/>
            <w:tcBorders>
              <w:top w:val="single" w:sz="4" w:space="0" w:color="auto"/>
              <w:left w:val="none" w:sz="0" w:space="0" w:color="auto"/>
              <w:bottom w:val="single" w:sz="4" w:space="0" w:color="auto"/>
              <w:right w:val="none" w:sz="0" w:space="0" w:color="auto"/>
            </w:tcBorders>
            <w:vAlign w:val="center"/>
            <w:hideMark/>
          </w:tcPr>
          <w:p w:rsidR="00E87C61" w:rsidRPr="0097140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32"/>
              </w:rPr>
            </w:pPr>
            <w:r w:rsidRPr="00971408">
              <w:rPr>
                <w:b/>
                <w:bCs/>
                <w:color w:val="auto"/>
                <w:sz w:val="24"/>
                <w:szCs w:val="32"/>
              </w:rPr>
              <w:t>TOPLAM NÜFUS</w:t>
            </w:r>
          </w:p>
        </w:tc>
        <w:tc>
          <w:tcPr>
            <w:tcW w:w="3122" w:type="dxa"/>
            <w:tcBorders>
              <w:top w:val="single" w:sz="4" w:space="0" w:color="auto"/>
              <w:left w:val="none" w:sz="0" w:space="0" w:color="auto"/>
              <w:bottom w:val="single" w:sz="4" w:space="0" w:color="auto"/>
              <w:right w:val="none" w:sz="0" w:space="0" w:color="auto"/>
            </w:tcBorders>
            <w:vAlign w:val="center"/>
            <w:hideMark/>
          </w:tcPr>
          <w:p w:rsidR="00E87C61" w:rsidRPr="0097140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32"/>
              </w:rPr>
            </w:pPr>
            <w:r w:rsidRPr="00971408">
              <w:rPr>
                <w:b/>
                <w:bCs/>
                <w:color w:val="auto"/>
                <w:sz w:val="24"/>
                <w:szCs w:val="32"/>
              </w:rPr>
              <w:t>OKUMA YAZMA BİLMEYEN NÜFUS</w:t>
            </w:r>
          </w:p>
        </w:tc>
        <w:tc>
          <w:tcPr>
            <w:tcW w:w="2268" w:type="dxa"/>
            <w:tcBorders>
              <w:top w:val="single" w:sz="4" w:space="0" w:color="auto"/>
              <w:left w:val="none" w:sz="0" w:space="0" w:color="auto"/>
              <w:bottom w:val="single" w:sz="4" w:space="0" w:color="auto"/>
              <w:right w:val="none" w:sz="0" w:space="0" w:color="auto"/>
            </w:tcBorders>
            <w:vAlign w:val="center"/>
            <w:hideMark/>
          </w:tcPr>
          <w:p w:rsidR="00E87C61" w:rsidRPr="0097140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32"/>
              </w:rPr>
            </w:pPr>
            <w:r w:rsidRPr="00971408">
              <w:rPr>
                <w:b/>
                <w:bCs/>
                <w:color w:val="auto"/>
                <w:sz w:val="24"/>
                <w:szCs w:val="32"/>
              </w:rPr>
              <w:t>OKUMA YAZMA ORANI</w:t>
            </w:r>
          </w:p>
        </w:tc>
      </w:tr>
      <w:tr w:rsidR="00E87C61" w:rsidRPr="00971408" w:rsidTr="0054421F">
        <w:trPr>
          <w:trHeight w:val="369"/>
        </w:trPr>
        <w:tc>
          <w:tcPr>
            <w:cnfStyle w:val="001000000000" w:firstRow="0" w:lastRow="0" w:firstColumn="1" w:lastColumn="0" w:oddVBand="0" w:evenVBand="0" w:oddHBand="0" w:evenHBand="0" w:firstRowFirstColumn="0" w:firstRowLastColumn="0" w:lastRowFirstColumn="0" w:lastRowLastColumn="0"/>
            <w:tcW w:w="1657" w:type="dxa"/>
            <w:hideMark/>
          </w:tcPr>
          <w:p w:rsidR="00E87C61" w:rsidRPr="00971408" w:rsidRDefault="00E87C61" w:rsidP="0054421F">
            <w:pPr>
              <w:jc w:val="center"/>
              <w:rPr>
                <w:color w:val="auto"/>
                <w:sz w:val="24"/>
                <w:szCs w:val="24"/>
              </w:rPr>
            </w:pPr>
            <w:r w:rsidRPr="00971408">
              <w:rPr>
                <w:bCs w:val="0"/>
                <w:color w:val="auto"/>
                <w:sz w:val="24"/>
                <w:szCs w:val="24"/>
              </w:rPr>
              <w:t>2012</w:t>
            </w:r>
          </w:p>
        </w:tc>
        <w:tc>
          <w:tcPr>
            <w:tcW w:w="2095" w:type="dxa"/>
            <w:hideMark/>
          </w:tcPr>
          <w:p w:rsidR="00E87C61" w:rsidRPr="00971408"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971408">
              <w:rPr>
                <w:color w:val="auto"/>
                <w:sz w:val="24"/>
                <w:szCs w:val="24"/>
              </w:rPr>
              <w:t>274992</w:t>
            </w:r>
          </w:p>
        </w:tc>
        <w:tc>
          <w:tcPr>
            <w:tcW w:w="3122" w:type="dxa"/>
            <w:hideMark/>
          </w:tcPr>
          <w:p w:rsidR="00E87C61" w:rsidRPr="00971408"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971408">
              <w:rPr>
                <w:color w:val="auto"/>
                <w:sz w:val="24"/>
                <w:szCs w:val="24"/>
              </w:rPr>
              <w:t>11886</w:t>
            </w:r>
          </w:p>
        </w:tc>
        <w:tc>
          <w:tcPr>
            <w:tcW w:w="2268" w:type="dxa"/>
            <w:hideMark/>
          </w:tcPr>
          <w:p w:rsidR="00E87C61" w:rsidRPr="00971408"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971408">
              <w:rPr>
                <w:color w:val="auto"/>
                <w:sz w:val="24"/>
                <w:szCs w:val="24"/>
              </w:rPr>
              <w:t>95,7</w:t>
            </w:r>
          </w:p>
        </w:tc>
      </w:tr>
      <w:tr w:rsidR="00E87C61" w:rsidRPr="00971408" w:rsidTr="0054421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657" w:type="dxa"/>
            <w:tcBorders>
              <w:left w:val="single" w:sz="4" w:space="0" w:color="auto"/>
              <w:right w:val="single" w:sz="4" w:space="0" w:color="auto"/>
            </w:tcBorders>
            <w:hideMark/>
          </w:tcPr>
          <w:p w:rsidR="00E87C61" w:rsidRPr="00971408" w:rsidRDefault="00E87C61" w:rsidP="0054421F">
            <w:pPr>
              <w:jc w:val="center"/>
              <w:rPr>
                <w:color w:val="auto"/>
                <w:sz w:val="24"/>
                <w:szCs w:val="24"/>
              </w:rPr>
            </w:pPr>
            <w:r w:rsidRPr="00971408">
              <w:rPr>
                <w:bCs w:val="0"/>
                <w:color w:val="auto"/>
                <w:sz w:val="24"/>
                <w:szCs w:val="24"/>
              </w:rPr>
              <w:t>2013</w:t>
            </w:r>
          </w:p>
        </w:tc>
        <w:tc>
          <w:tcPr>
            <w:tcW w:w="2095" w:type="dxa"/>
            <w:tcBorders>
              <w:left w:val="single" w:sz="4" w:space="0" w:color="auto"/>
              <w:right w:val="single" w:sz="4" w:space="0" w:color="auto"/>
            </w:tcBorders>
            <w:hideMark/>
          </w:tcPr>
          <w:p w:rsidR="00E87C61" w:rsidRPr="00971408"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971408">
              <w:rPr>
                <w:color w:val="auto"/>
                <w:sz w:val="24"/>
                <w:szCs w:val="24"/>
              </w:rPr>
              <w:t>274727</w:t>
            </w:r>
          </w:p>
        </w:tc>
        <w:tc>
          <w:tcPr>
            <w:tcW w:w="3122" w:type="dxa"/>
            <w:tcBorders>
              <w:left w:val="single" w:sz="4" w:space="0" w:color="auto"/>
              <w:right w:val="single" w:sz="4" w:space="0" w:color="auto"/>
            </w:tcBorders>
            <w:hideMark/>
          </w:tcPr>
          <w:p w:rsidR="00E87C61" w:rsidRPr="00971408"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971408">
              <w:rPr>
                <w:color w:val="auto"/>
                <w:sz w:val="24"/>
                <w:szCs w:val="24"/>
              </w:rPr>
              <w:t>11204</w:t>
            </w:r>
          </w:p>
        </w:tc>
        <w:tc>
          <w:tcPr>
            <w:tcW w:w="2268" w:type="dxa"/>
            <w:tcBorders>
              <w:left w:val="single" w:sz="4" w:space="0" w:color="auto"/>
              <w:right w:val="single" w:sz="4" w:space="0" w:color="auto"/>
            </w:tcBorders>
            <w:hideMark/>
          </w:tcPr>
          <w:p w:rsidR="00E87C61" w:rsidRPr="00971408"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971408">
              <w:rPr>
                <w:color w:val="auto"/>
                <w:sz w:val="24"/>
                <w:szCs w:val="24"/>
              </w:rPr>
              <w:t>95,9</w:t>
            </w:r>
          </w:p>
        </w:tc>
      </w:tr>
      <w:tr w:rsidR="00E87C61" w:rsidRPr="00971408" w:rsidTr="0054421F">
        <w:trPr>
          <w:trHeight w:val="498"/>
        </w:trPr>
        <w:tc>
          <w:tcPr>
            <w:cnfStyle w:val="001000000000" w:firstRow="0" w:lastRow="0" w:firstColumn="1" w:lastColumn="0" w:oddVBand="0" w:evenVBand="0" w:oddHBand="0" w:evenHBand="0" w:firstRowFirstColumn="0" w:firstRowLastColumn="0" w:lastRowFirstColumn="0" w:lastRowLastColumn="0"/>
            <w:tcW w:w="1657" w:type="dxa"/>
            <w:hideMark/>
          </w:tcPr>
          <w:p w:rsidR="00E87C61" w:rsidRPr="00971408" w:rsidRDefault="00E87C61" w:rsidP="0054421F">
            <w:pPr>
              <w:jc w:val="center"/>
              <w:rPr>
                <w:color w:val="auto"/>
                <w:sz w:val="24"/>
                <w:szCs w:val="24"/>
              </w:rPr>
            </w:pPr>
            <w:r w:rsidRPr="00971408">
              <w:rPr>
                <w:bCs w:val="0"/>
                <w:color w:val="auto"/>
                <w:sz w:val="24"/>
                <w:szCs w:val="24"/>
              </w:rPr>
              <w:t>2014</w:t>
            </w:r>
          </w:p>
        </w:tc>
        <w:tc>
          <w:tcPr>
            <w:tcW w:w="2095" w:type="dxa"/>
            <w:hideMark/>
          </w:tcPr>
          <w:p w:rsidR="00E87C61" w:rsidRPr="00971408"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971408">
              <w:rPr>
                <w:color w:val="auto"/>
                <w:sz w:val="24"/>
                <w:szCs w:val="24"/>
              </w:rPr>
              <w:t>274658</w:t>
            </w:r>
          </w:p>
        </w:tc>
        <w:tc>
          <w:tcPr>
            <w:tcW w:w="3122" w:type="dxa"/>
            <w:hideMark/>
          </w:tcPr>
          <w:p w:rsidR="00E87C61" w:rsidRPr="00971408"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971408">
              <w:rPr>
                <w:color w:val="auto"/>
                <w:sz w:val="24"/>
                <w:szCs w:val="24"/>
              </w:rPr>
              <w:t>10467</w:t>
            </w:r>
          </w:p>
        </w:tc>
        <w:tc>
          <w:tcPr>
            <w:tcW w:w="2268" w:type="dxa"/>
            <w:hideMark/>
          </w:tcPr>
          <w:p w:rsidR="00E87C61" w:rsidRPr="00971408"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971408">
              <w:rPr>
                <w:color w:val="auto"/>
                <w:sz w:val="24"/>
                <w:szCs w:val="24"/>
              </w:rPr>
              <w:t>96,2</w:t>
            </w:r>
          </w:p>
        </w:tc>
      </w:tr>
    </w:tbl>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341"/>
        <w:gridCol w:w="936"/>
        <w:gridCol w:w="1414"/>
        <w:gridCol w:w="1443"/>
        <w:gridCol w:w="936"/>
        <w:gridCol w:w="1414"/>
      </w:tblGrid>
      <w:tr w:rsidR="00E87C61" w:rsidRPr="00D513D4" w:rsidTr="0054421F">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9174" w:type="dxa"/>
            <w:gridSpan w:val="7"/>
            <w:tcBorders>
              <w:top w:val="none" w:sz="0" w:space="0" w:color="auto"/>
              <w:left w:val="none" w:sz="0" w:space="0" w:color="auto"/>
              <w:bottom w:val="none" w:sz="0" w:space="0" w:color="auto"/>
              <w:right w:val="none" w:sz="0" w:space="0" w:color="auto"/>
            </w:tcBorders>
            <w:hideMark/>
          </w:tcPr>
          <w:p w:rsidR="00E87C61" w:rsidRPr="00D513D4" w:rsidRDefault="00E87C61" w:rsidP="0054421F">
            <w:pPr>
              <w:jc w:val="center"/>
              <w:rPr>
                <w:rFonts w:asciiTheme="minorHAnsi" w:hAnsiTheme="minorHAnsi" w:cs="Arial"/>
                <w:noProof w:val="0"/>
                <w:color w:val="auto"/>
                <w:sz w:val="36"/>
                <w:szCs w:val="36"/>
                <w:lang w:eastAsia="tr-TR" w:bidi="ar-SA"/>
              </w:rPr>
            </w:pPr>
            <w:r w:rsidRPr="00D513D4">
              <w:rPr>
                <w:rFonts w:asciiTheme="minorHAnsi" w:hAnsiTheme="minorHAnsi" w:cs="Arial"/>
                <w:noProof w:val="0"/>
                <w:color w:val="auto"/>
                <w:sz w:val="36"/>
                <w:szCs w:val="36"/>
                <w:lang w:eastAsia="tr-TR" w:bidi="ar-SA"/>
              </w:rPr>
              <w:t>AÇIK ÖĞRETİM LİSESİ YILLARA GÖRE TOPLAM ÖĞRENCİ SAYILARI</w:t>
            </w:r>
          </w:p>
        </w:tc>
      </w:tr>
      <w:tr w:rsidR="00E87C61" w:rsidRPr="00D513D4" w:rsidTr="0054421F">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691" w:type="dxa"/>
            <w:tcBorders>
              <w:left w:val="none" w:sz="0" w:space="0" w:color="auto"/>
              <w:right w:val="none" w:sz="0" w:space="0" w:color="auto"/>
            </w:tcBorders>
            <w:vAlign w:val="center"/>
            <w:hideMark/>
          </w:tcPr>
          <w:p w:rsidR="00E87C61" w:rsidRPr="00D513D4" w:rsidRDefault="00E87C61" w:rsidP="0054421F">
            <w:pPr>
              <w:jc w:val="center"/>
              <w:rPr>
                <w:rFonts w:asciiTheme="minorHAnsi" w:hAnsiTheme="minorHAnsi" w:cs="Arial"/>
                <w:noProof w:val="0"/>
                <w:color w:val="auto"/>
                <w:sz w:val="24"/>
                <w:szCs w:val="24"/>
                <w:lang w:eastAsia="tr-TR" w:bidi="ar-SA"/>
              </w:rPr>
            </w:pPr>
            <w:r w:rsidRPr="00D513D4">
              <w:rPr>
                <w:rFonts w:asciiTheme="minorHAnsi" w:hAnsiTheme="minorHAnsi" w:cs="Arial"/>
                <w:noProof w:val="0"/>
                <w:color w:val="auto"/>
                <w:sz w:val="24"/>
                <w:szCs w:val="24"/>
                <w:lang w:eastAsia="tr-TR" w:bidi="ar-SA"/>
              </w:rPr>
              <w:t>TARİH</w:t>
            </w:r>
          </w:p>
        </w:tc>
        <w:tc>
          <w:tcPr>
            <w:tcW w:w="1341"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DURUM</w:t>
            </w:r>
          </w:p>
        </w:tc>
        <w:tc>
          <w:tcPr>
            <w:tcW w:w="936"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SAYI</w:t>
            </w:r>
          </w:p>
        </w:tc>
        <w:tc>
          <w:tcPr>
            <w:tcW w:w="1414"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TOPLAM</w:t>
            </w:r>
          </w:p>
        </w:tc>
        <w:tc>
          <w:tcPr>
            <w:tcW w:w="1443"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CİNSİYET</w:t>
            </w:r>
          </w:p>
        </w:tc>
        <w:tc>
          <w:tcPr>
            <w:tcW w:w="936"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SAYI</w:t>
            </w:r>
          </w:p>
        </w:tc>
        <w:tc>
          <w:tcPr>
            <w:tcW w:w="1414"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TOPLAM</w:t>
            </w:r>
          </w:p>
        </w:tc>
      </w:tr>
      <w:tr w:rsidR="00E87C61" w:rsidRPr="00D513D4" w:rsidTr="0054421F">
        <w:trPr>
          <w:trHeight w:val="348"/>
        </w:trPr>
        <w:tc>
          <w:tcPr>
            <w:cnfStyle w:val="001000000000" w:firstRow="0" w:lastRow="0" w:firstColumn="1" w:lastColumn="0" w:oddVBand="0" w:evenVBand="0" w:oddHBand="0" w:evenHBand="0" w:firstRowFirstColumn="0" w:firstRowLastColumn="0" w:lastRowFirstColumn="0" w:lastRowLastColumn="0"/>
            <w:tcW w:w="1691" w:type="dxa"/>
            <w:vMerge w:val="restart"/>
            <w:vAlign w:val="center"/>
            <w:hideMark/>
          </w:tcPr>
          <w:p w:rsidR="00E87C61" w:rsidRPr="00D513D4" w:rsidRDefault="00E87C61" w:rsidP="0054421F">
            <w:pPr>
              <w:jc w:val="center"/>
              <w:rPr>
                <w:rFonts w:asciiTheme="minorHAnsi" w:hAnsiTheme="minorHAnsi" w:cs="Arial"/>
                <w:noProof w:val="0"/>
                <w:color w:val="auto"/>
                <w:sz w:val="24"/>
                <w:szCs w:val="24"/>
                <w:lang w:eastAsia="tr-TR" w:bidi="ar-SA"/>
              </w:rPr>
            </w:pPr>
            <w:r w:rsidRPr="00D513D4">
              <w:rPr>
                <w:rFonts w:asciiTheme="minorHAnsi" w:hAnsiTheme="minorHAnsi" w:cs="Arial"/>
                <w:noProof w:val="0"/>
                <w:color w:val="auto"/>
                <w:sz w:val="24"/>
                <w:szCs w:val="24"/>
                <w:lang w:eastAsia="tr-TR" w:bidi="ar-SA"/>
              </w:rPr>
              <w:t>2013/2014</w:t>
            </w:r>
          </w:p>
        </w:tc>
        <w:tc>
          <w:tcPr>
            <w:tcW w:w="1341"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AKTİF</w:t>
            </w:r>
          </w:p>
        </w:tc>
        <w:tc>
          <w:tcPr>
            <w:tcW w:w="936"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2238</w:t>
            </w:r>
          </w:p>
        </w:tc>
        <w:tc>
          <w:tcPr>
            <w:tcW w:w="1414" w:type="dxa"/>
            <w:vMerge w:val="restart"/>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2449</w:t>
            </w:r>
          </w:p>
        </w:tc>
        <w:tc>
          <w:tcPr>
            <w:tcW w:w="1443"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ERKEK</w:t>
            </w:r>
          </w:p>
        </w:tc>
        <w:tc>
          <w:tcPr>
            <w:tcW w:w="936"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1040</w:t>
            </w:r>
          </w:p>
        </w:tc>
        <w:tc>
          <w:tcPr>
            <w:tcW w:w="1414" w:type="dxa"/>
            <w:vMerge w:val="restart"/>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2238</w:t>
            </w:r>
          </w:p>
        </w:tc>
      </w:tr>
      <w:tr w:rsidR="00E87C61" w:rsidRPr="00D513D4" w:rsidTr="0054421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691" w:type="dxa"/>
            <w:vMerge/>
            <w:tcBorders>
              <w:left w:val="none" w:sz="0" w:space="0" w:color="auto"/>
              <w:right w:val="none" w:sz="0" w:space="0" w:color="auto"/>
            </w:tcBorders>
            <w:vAlign w:val="center"/>
            <w:hideMark/>
          </w:tcPr>
          <w:p w:rsidR="00E87C61" w:rsidRPr="00D513D4" w:rsidRDefault="00E87C61" w:rsidP="0054421F">
            <w:pPr>
              <w:jc w:val="center"/>
              <w:rPr>
                <w:rFonts w:asciiTheme="minorHAnsi" w:hAnsiTheme="minorHAnsi" w:cs="Arial"/>
                <w:noProof w:val="0"/>
                <w:color w:val="auto"/>
                <w:sz w:val="24"/>
                <w:szCs w:val="24"/>
                <w:lang w:eastAsia="tr-TR" w:bidi="ar-SA"/>
              </w:rPr>
            </w:pPr>
          </w:p>
        </w:tc>
        <w:tc>
          <w:tcPr>
            <w:tcW w:w="1341"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DONUK</w:t>
            </w:r>
          </w:p>
        </w:tc>
        <w:tc>
          <w:tcPr>
            <w:tcW w:w="936"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211</w:t>
            </w:r>
          </w:p>
        </w:tc>
        <w:tc>
          <w:tcPr>
            <w:tcW w:w="1414" w:type="dxa"/>
            <w:vMerge/>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p>
        </w:tc>
        <w:tc>
          <w:tcPr>
            <w:tcW w:w="1443"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KADIN</w:t>
            </w:r>
          </w:p>
        </w:tc>
        <w:tc>
          <w:tcPr>
            <w:tcW w:w="936"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1198</w:t>
            </w:r>
          </w:p>
        </w:tc>
        <w:tc>
          <w:tcPr>
            <w:tcW w:w="1414" w:type="dxa"/>
            <w:vMerge/>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p>
        </w:tc>
      </w:tr>
      <w:tr w:rsidR="00E87C61" w:rsidRPr="00D513D4" w:rsidTr="0054421F">
        <w:trPr>
          <w:trHeight w:val="332"/>
        </w:trPr>
        <w:tc>
          <w:tcPr>
            <w:cnfStyle w:val="001000000000" w:firstRow="0" w:lastRow="0" w:firstColumn="1" w:lastColumn="0" w:oddVBand="0" w:evenVBand="0" w:oddHBand="0" w:evenHBand="0" w:firstRowFirstColumn="0" w:firstRowLastColumn="0" w:lastRowFirstColumn="0" w:lastRowLastColumn="0"/>
            <w:tcW w:w="1691" w:type="dxa"/>
            <w:vMerge w:val="restart"/>
            <w:vAlign w:val="center"/>
            <w:hideMark/>
          </w:tcPr>
          <w:p w:rsidR="00E87C61" w:rsidRPr="00D513D4" w:rsidRDefault="00E87C61" w:rsidP="0054421F">
            <w:pPr>
              <w:jc w:val="center"/>
              <w:rPr>
                <w:rFonts w:asciiTheme="minorHAnsi" w:hAnsiTheme="minorHAnsi" w:cs="Arial"/>
                <w:noProof w:val="0"/>
                <w:color w:val="auto"/>
                <w:sz w:val="24"/>
                <w:szCs w:val="24"/>
                <w:lang w:eastAsia="tr-TR" w:bidi="ar-SA"/>
              </w:rPr>
            </w:pPr>
            <w:r w:rsidRPr="00D513D4">
              <w:rPr>
                <w:rFonts w:asciiTheme="minorHAnsi" w:hAnsiTheme="minorHAnsi" w:cs="Arial"/>
                <w:noProof w:val="0"/>
                <w:color w:val="auto"/>
                <w:sz w:val="24"/>
                <w:szCs w:val="24"/>
                <w:lang w:eastAsia="tr-TR" w:bidi="ar-SA"/>
              </w:rPr>
              <w:t>2012/2013</w:t>
            </w:r>
          </w:p>
        </w:tc>
        <w:tc>
          <w:tcPr>
            <w:tcW w:w="1341"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AKTİF</w:t>
            </w:r>
          </w:p>
        </w:tc>
        <w:tc>
          <w:tcPr>
            <w:tcW w:w="936"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2135</w:t>
            </w:r>
          </w:p>
        </w:tc>
        <w:tc>
          <w:tcPr>
            <w:tcW w:w="1414" w:type="dxa"/>
            <w:vMerge w:val="restart"/>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2280</w:t>
            </w:r>
          </w:p>
        </w:tc>
        <w:tc>
          <w:tcPr>
            <w:tcW w:w="1443"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ERKEK</w:t>
            </w:r>
          </w:p>
        </w:tc>
        <w:tc>
          <w:tcPr>
            <w:tcW w:w="936"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978</w:t>
            </w:r>
          </w:p>
        </w:tc>
        <w:tc>
          <w:tcPr>
            <w:tcW w:w="1414" w:type="dxa"/>
            <w:vMerge w:val="restart"/>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2135</w:t>
            </w:r>
          </w:p>
        </w:tc>
      </w:tr>
      <w:tr w:rsidR="00E87C61" w:rsidRPr="00D513D4" w:rsidTr="0054421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691" w:type="dxa"/>
            <w:vMerge/>
            <w:tcBorders>
              <w:left w:val="none" w:sz="0" w:space="0" w:color="auto"/>
              <w:right w:val="none" w:sz="0" w:space="0" w:color="auto"/>
            </w:tcBorders>
            <w:vAlign w:val="center"/>
            <w:hideMark/>
          </w:tcPr>
          <w:p w:rsidR="00E87C61" w:rsidRPr="00D513D4" w:rsidRDefault="00E87C61" w:rsidP="0054421F">
            <w:pPr>
              <w:jc w:val="center"/>
              <w:rPr>
                <w:rFonts w:asciiTheme="minorHAnsi" w:hAnsiTheme="minorHAnsi" w:cs="Arial"/>
                <w:noProof w:val="0"/>
                <w:color w:val="auto"/>
                <w:sz w:val="24"/>
                <w:szCs w:val="24"/>
                <w:lang w:eastAsia="tr-TR" w:bidi="ar-SA"/>
              </w:rPr>
            </w:pPr>
          </w:p>
        </w:tc>
        <w:tc>
          <w:tcPr>
            <w:tcW w:w="1341"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DONUK</w:t>
            </w:r>
          </w:p>
        </w:tc>
        <w:tc>
          <w:tcPr>
            <w:tcW w:w="936"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145</w:t>
            </w:r>
          </w:p>
        </w:tc>
        <w:tc>
          <w:tcPr>
            <w:tcW w:w="1414" w:type="dxa"/>
            <w:vMerge/>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p>
        </w:tc>
        <w:tc>
          <w:tcPr>
            <w:tcW w:w="1443"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KADIN</w:t>
            </w:r>
          </w:p>
        </w:tc>
        <w:tc>
          <w:tcPr>
            <w:tcW w:w="936" w:type="dxa"/>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1157</w:t>
            </w:r>
          </w:p>
        </w:tc>
        <w:tc>
          <w:tcPr>
            <w:tcW w:w="1414" w:type="dxa"/>
            <w:vMerge/>
            <w:tcBorders>
              <w:left w:val="none" w:sz="0" w:space="0" w:color="auto"/>
              <w:right w:val="none" w:sz="0" w:space="0" w:color="auto"/>
            </w:tcBorders>
            <w:vAlign w:val="center"/>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p>
        </w:tc>
      </w:tr>
      <w:tr w:rsidR="00E87C61" w:rsidRPr="00D513D4" w:rsidTr="0054421F">
        <w:trPr>
          <w:trHeight w:val="332"/>
        </w:trPr>
        <w:tc>
          <w:tcPr>
            <w:cnfStyle w:val="001000000000" w:firstRow="0" w:lastRow="0" w:firstColumn="1" w:lastColumn="0" w:oddVBand="0" w:evenVBand="0" w:oddHBand="0" w:evenHBand="0" w:firstRowFirstColumn="0" w:firstRowLastColumn="0" w:lastRowFirstColumn="0" w:lastRowLastColumn="0"/>
            <w:tcW w:w="1691" w:type="dxa"/>
            <w:vMerge w:val="restart"/>
            <w:vAlign w:val="center"/>
            <w:hideMark/>
          </w:tcPr>
          <w:p w:rsidR="00E87C61" w:rsidRPr="00D513D4" w:rsidRDefault="00E87C61" w:rsidP="0054421F">
            <w:pPr>
              <w:jc w:val="center"/>
              <w:rPr>
                <w:rFonts w:asciiTheme="minorHAnsi" w:hAnsiTheme="minorHAnsi" w:cs="Arial"/>
                <w:noProof w:val="0"/>
                <w:color w:val="auto"/>
                <w:sz w:val="24"/>
                <w:szCs w:val="24"/>
                <w:lang w:eastAsia="tr-TR" w:bidi="ar-SA"/>
              </w:rPr>
            </w:pPr>
            <w:r w:rsidRPr="00D513D4">
              <w:rPr>
                <w:rFonts w:asciiTheme="minorHAnsi" w:hAnsiTheme="minorHAnsi" w:cs="Arial"/>
                <w:noProof w:val="0"/>
                <w:color w:val="auto"/>
                <w:sz w:val="24"/>
                <w:szCs w:val="24"/>
                <w:lang w:eastAsia="tr-TR" w:bidi="ar-SA"/>
              </w:rPr>
              <w:t>2011/2012</w:t>
            </w:r>
          </w:p>
        </w:tc>
        <w:tc>
          <w:tcPr>
            <w:tcW w:w="1341"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AKTİF</w:t>
            </w:r>
          </w:p>
        </w:tc>
        <w:tc>
          <w:tcPr>
            <w:tcW w:w="936"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1815</w:t>
            </w:r>
          </w:p>
        </w:tc>
        <w:tc>
          <w:tcPr>
            <w:tcW w:w="1414" w:type="dxa"/>
            <w:vMerge w:val="restart"/>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1962</w:t>
            </w:r>
          </w:p>
        </w:tc>
        <w:tc>
          <w:tcPr>
            <w:tcW w:w="1443"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ERKEK</w:t>
            </w:r>
          </w:p>
        </w:tc>
        <w:tc>
          <w:tcPr>
            <w:tcW w:w="936" w:type="dxa"/>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849</w:t>
            </w:r>
          </w:p>
        </w:tc>
        <w:tc>
          <w:tcPr>
            <w:tcW w:w="1414" w:type="dxa"/>
            <w:vMerge w:val="restart"/>
            <w:vAlign w:val="center"/>
            <w:hideMark/>
          </w:tcPr>
          <w:p w:rsidR="00E87C61" w:rsidRPr="00D513D4"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1815</w:t>
            </w:r>
          </w:p>
        </w:tc>
      </w:tr>
      <w:tr w:rsidR="00E87C61" w:rsidRPr="00D513D4" w:rsidTr="0054421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691" w:type="dxa"/>
            <w:vMerge/>
            <w:tcBorders>
              <w:left w:val="none" w:sz="0" w:space="0" w:color="auto"/>
              <w:right w:val="none" w:sz="0" w:space="0" w:color="auto"/>
            </w:tcBorders>
            <w:hideMark/>
          </w:tcPr>
          <w:p w:rsidR="00E87C61" w:rsidRPr="00D513D4" w:rsidRDefault="00E87C61" w:rsidP="0054421F">
            <w:pPr>
              <w:jc w:val="left"/>
              <w:rPr>
                <w:rFonts w:asciiTheme="minorHAnsi" w:hAnsiTheme="minorHAnsi" w:cs="Arial"/>
                <w:noProof w:val="0"/>
                <w:color w:val="auto"/>
                <w:sz w:val="24"/>
                <w:szCs w:val="24"/>
                <w:lang w:eastAsia="tr-TR" w:bidi="ar-SA"/>
              </w:rPr>
            </w:pPr>
          </w:p>
        </w:tc>
        <w:tc>
          <w:tcPr>
            <w:tcW w:w="1341" w:type="dxa"/>
            <w:tcBorders>
              <w:left w:val="none" w:sz="0" w:space="0" w:color="auto"/>
              <w:right w:val="none" w:sz="0" w:space="0" w:color="auto"/>
            </w:tcBorders>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DONUK</w:t>
            </w:r>
          </w:p>
        </w:tc>
        <w:tc>
          <w:tcPr>
            <w:tcW w:w="936" w:type="dxa"/>
            <w:tcBorders>
              <w:left w:val="none" w:sz="0" w:space="0" w:color="auto"/>
              <w:right w:val="none" w:sz="0" w:space="0" w:color="auto"/>
            </w:tcBorders>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147</w:t>
            </w:r>
          </w:p>
        </w:tc>
        <w:tc>
          <w:tcPr>
            <w:tcW w:w="1414" w:type="dxa"/>
            <w:vMerge/>
            <w:tcBorders>
              <w:left w:val="none" w:sz="0" w:space="0" w:color="auto"/>
              <w:right w:val="none" w:sz="0" w:space="0" w:color="auto"/>
            </w:tcBorders>
            <w:hideMark/>
          </w:tcPr>
          <w:p w:rsidR="00E87C61" w:rsidRPr="00D513D4"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p>
        </w:tc>
        <w:tc>
          <w:tcPr>
            <w:tcW w:w="1443" w:type="dxa"/>
            <w:tcBorders>
              <w:left w:val="none" w:sz="0" w:space="0" w:color="auto"/>
              <w:right w:val="none" w:sz="0" w:space="0" w:color="auto"/>
            </w:tcBorders>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KADIN</w:t>
            </w:r>
          </w:p>
        </w:tc>
        <w:tc>
          <w:tcPr>
            <w:tcW w:w="936" w:type="dxa"/>
            <w:tcBorders>
              <w:left w:val="none" w:sz="0" w:space="0" w:color="auto"/>
              <w:right w:val="none" w:sz="0" w:space="0" w:color="auto"/>
            </w:tcBorders>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r w:rsidRPr="00D513D4">
              <w:rPr>
                <w:rFonts w:asciiTheme="minorHAnsi" w:hAnsiTheme="minorHAnsi" w:cs="Arial"/>
                <w:b/>
                <w:bCs/>
                <w:noProof w:val="0"/>
                <w:color w:val="auto"/>
                <w:sz w:val="24"/>
                <w:szCs w:val="24"/>
                <w:lang w:eastAsia="tr-TR" w:bidi="ar-SA"/>
              </w:rPr>
              <w:t>966</w:t>
            </w:r>
          </w:p>
        </w:tc>
        <w:tc>
          <w:tcPr>
            <w:tcW w:w="1414" w:type="dxa"/>
            <w:vMerge/>
            <w:tcBorders>
              <w:left w:val="none" w:sz="0" w:space="0" w:color="auto"/>
              <w:right w:val="none" w:sz="0" w:space="0" w:color="auto"/>
            </w:tcBorders>
            <w:hideMark/>
          </w:tcPr>
          <w:p w:rsidR="00E87C61" w:rsidRPr="00D513D4"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val="0"/>
                <w:color w:val="auto"/>
                <w:sz w:val="24"/>
                <w:szCs w:val="24"/>
                <w:lang w:eastAsia="tr-TR" w:bidi="ar-SA"/>
              </w:rPr>
            </w:pPr>
          </w:p>
        </w:tc>
      </w:tr>
    </w:tbl>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049"/>
        <w:gridCol w:w="2049"/>
        <w:gridCol w:w="2115"/>
      </w:tblGrid>
      <w:tr w:rsidR="00E87C61" w:rsidRPr="00D513D4" w:rsidTr="00E87C6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500" w:type="dxa"/>
            <w:gridSpan w:val="4"/>
            <w:tcBorders>
              <w:top w:val="none" w:sz="0" w:space="0" w:color="auto"/>
              <w:left w:val="none" w:sz="0" w:space="0" w:color="auto"/>
              <w:bottom w:val="none" w:sz="0" w:space="0" w:color="auto"/>
              <w:right w:val="none" w:sz="0" w:space="0" w:color="auto"/>
            </w:tcBorders>
            <w:noWrap/>
            <w:hideMark/>
          </w:tcPr>
          <w:p w:rsidR="00E87C61" w:rsidRPr="00D513D4" w:rsidRDefault="00E87C61" w:rsidP="0054421F">
            <w:pPr>
              <w:jc w:val="center"/>
              <w:rPr>
                <w:rFonts w:asciiTheme="minorHAnsi" w:hAnsiTheme="minorHAnsi"/>
                <w:noProof w:val="0"/>
                <w:color w:val="auto"/>
                <w:sz w:val="36"/>
                <w:szCs w:val="36"/>
                <w:lang w:eastAsia="tr-TR" w:bidi="ar-SA"/>
              </w:rPr>
            </w:pPr>
            <w:r w:rsidRPr="00D513D4">
              <w:rPr>
                <w:rFonts w:asciiTheme="minorHAnsi" w:hAnsiTheme="minorHAnsi"/>
                <w:noProof w:val="0"/>
                <w:color w:val="auto"/>
                <w:sz w:val="36"/>
                <w:szCs w:val="36"/>
                <w:lang w:eastAsia="tr-TR" w:bidi="ar-SA"/>
              </w:rPr>
              <w:lastRenderedPageBreak/>
              <w:t>MESLEKİ AÇIK ÖĞRETİM LİSESİ ÖĞRENCİ SAYILARI</w:t>
            </w:r>
          </w:p>
        </w:tc>
      </w:tr>
      <w:tr w:rsidR="00E87C61" w:rsidRPr="00D513D4" w:rsidTr="00E87C6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87" w:type="dxa"/>
            <w:tcBorders>
              <w:left w:val="none" w:sz="0" w:space="0" w:color="auto"/>
              <w:right w:val="none" w:sz="0" w:space="0" w:color="auto"/>
            </w:tcBorders>
            <w:noWrap/>
            <w:hideMark/>
          </w:tcPr>
          <w:p w:rsidR="00E87C61" w:rsidRPr="00D513D4" w:rsidRDefault="00E87C61" w:rsidP="0054421F">
            <w:pPr>
              <w:jc w:val="left"/>
              <w:rPr>
                <w:rFonts w:asciiTheme="minorHAnsi" w:hAnsiTheme="minorHAnsi"/>
                <w:noProof w:val="0"/>
                <w:color w:val="auto"/>
                <w:sz w:val="24"/>
                <w:szCs w:val="24"/>
                <w:lang w:eastAsia="tr-TR" w:bidi="ar-SA"/>
              </w:rPr>
            </w:pPr>
          </w:p>
        </w:tc>
        <w:tc>
          <w:tcPr>
            <w:tcW w:w="2049" w:type="dxa"/>
            <w:tcBorders>
              <w:left w:val="none" w:sz="0" w:space="0" w:color="auto"/>
              <w:right w:val="none" w:sz="0" w:space="0" w:color="auto"/>
            </w:tcBorders>
            <w:noWrap/>
            <w:hideMark/>
          </w:tcPr>
          <w:p w:rsidR="00E87C61" w:rsidRPr="00D513D4"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ERKEK</w:t>
            </w:r>
          </w:p>
        </w:tc>
        <w:tc>
          <w:tcPr>
            <w:tcW w:w="2049" w:type="dxa"/>
            <w:tcBorders>
              <w:left w:val="none" w:sz="0" w:space="0" w:color="auto"/>
              <w:right w:val="none" w:sz="0" w:space="0" w:color="auto"/>
            </w:tcBorders>
            <w:noWrap/>
            <w:hideMark/>
          </w:tcPr>
          <w:p w:rsidR="00E87C61" w:rsidRPr="00D513D4"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KADIN</w:t>
            </w:r>
          </w:p>
        </w:tc>
        <w:tc>
          <w:tcPr>
            <w:tcW w:w="2115" w:type="dxa"/>
            <w:tcBorders>
              <w:left w:val="none" w:sz="0" w:space="0" w:color="auto"/>
              <w:right w:val="none" w:sz="0" w:space="0" w:color="auto"/>
            </w:tcBorders>
            <w:noWrap/>
            <w:hideMark/>
          </w:tcPr>
          <w:p w:rsidR="00E87C61" w:rsidRPr="00D513D4"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TOPLAM</w:t>
            </w:r>
          </w:p>
        </w:tc>
      </w:tr>
      <w:tr w:rsidR="00E87C61" w:rsidRPr="00D513D4" w:rsidTr="00E87C61">
        <w:trPr>
          <w:trHeight w:val="408"/>
        </w:trPr>
        <w:tc>
          <w:tcPr>
            <w:cnfStyle w:val="001000000000" w:firstRow="0" w:lastRow="0" w:firstColumn="1" w:lastColumn="0" w:oddVBand="0" w:evenVBand="0" w:oddHBand="0" w:evenHBand="0" w:firstRowFirstColumn="0" w:firstRowLastColumn="0" w:lastRowFirstColumn="0" w:lastRowLastColumn="0"/>
            <w:tcW w:w="3287" w:type="dxa"/>
            <w:noWrap/>
            <w:hideMark/>
          </w:tcPr>
          <w:p w:rsidR="00E87C61" w:rsidRPr="00D513D4" w:rsidRDefault="00E87C61" w:rsidP="0054421F">
            <w:pPr>
              <w:jc w:val="left"/>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2012-2013</w:t>
            </w:r>
          </w:p>
        </w:tc>
        <w:tc>
          <w:tcPr>
            <w:tcW w:w="2049" w:type="dxa"/>
            <w:noWrap/>
            <w:hideMark/>
          </w:tcPr>
          <w:p w:rsidR="00E87C61" w:rsidRPr="00D513D4"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922</w:t>
            </w:r>
          </w:p>
        </w:tc>
        <w:tc>
          <w:tcPr>
            <w:tcW w:w="2049" w:type="dxa"/>
            <w:noWrap/>
            <w:hideMark/>
          </w:tcPr>
          <w:p w:rsidR="00E87C61" w:rsidRPr="00D513D4"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368</w:t>
            </w:r>
          </w:p>
        </w:tc>
        <w:tc>
          <w:tcPr>
            <w:tcW w:w="2115" w:type="dxa"/>
            <w:noWrap/>
            <w:hideMark/>
          </w:tcPr>
          <w:p w:rsidR="00E87C61" w:rsidRPr="00D513D4"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1290</w:t>
            </w:r>
          </w:p>
        </w:tc>
      </w:tr>
      <w:tr w:rsidR="00E87C61" w:rsidRPr="00D513D4" w:rsidTr="00E87C6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287" w:type="dxa"/>
            <w:tcBorders>
              <w:left w:val="none" w:sz="0" w:space="0" w:color="auto"/>
              <w:right w:val="none" w:sz="0" w:space="0" w:color="auto"/>
            </w:tcBorders>
            <w:hideMark/>
          </w:tcPr>
          <w:p w:rsidR="00E87C61" w:rsidRPr="00D513D4" w:rsidRDefault="00E87C61" w:rsidP="0054421F">
            <w:pPr>
              <w:jc w:val="left"/>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2013-2014</w:t>
            </w:r>
          </w:p>
        </w:tc>
        <w:tc>
          <w:tcPr>
            <w:tcW w:w="2049" w:type="dxa"/>
            <w:tcBorders>
              <w:left w:val="none" w:sz="0" w:space="0" w:color="auto"/>
              <w:right w:val="none" w:sz="0" w:space="0" w:color="auto"/>
            </w:tcBorders>
            <w:hideMark/>
          </w:tcPr>
          <w:p w:rsidR="00E87C61" w:rsidRPr="00D513D4"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1.064</w:t>
            </w:r>
          </w:p>
        </w:tc>
        <w:tc>
          <w:tcPr>
            <w:tcW w:w="2049" w:type="dxa"/>
            <w:tcBorders>
              <w:left w:val="none" w:sz="0" w:space="0" w:color="auto"/>
              <w:right w:val="none" w:sz="0" w:space="0" w:color="auto"/>
            </w:tcBorders>
            <w:hideMark/>
          </w:tcPr>
          <w:p w:rsidR="00E87C61" w:rsidRPr="00D513D4"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374</w:t>
            </w:r>
          </w:p>
        </w:tc>
        <w:tc>
          <w:tcPr>
            <w:tcW w:w="2115" w:type="dxa"/>
            <w:tcBorders>
              <w:left w:val="none" w:sz="0" w:space="0" w:color="auto"/>
              <w:right w:val="none" w:sz="0" w:space="0" w:color="auto"/>
            </w:tcBorders>
            <w:hideMark/>
          </w:tcPr>
          <w:p w:rsidR="00E87C61" w:rsidRPr="00D513D4" w:rsidRDefault="00E87C61" w:rsidP="00544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1.438</w:t>
            </w:r>
          </w:p>
        </w:tc>
      </w:tr>
      <w:tr w:rsidR="00E87C61" w:rsidRPr="00D513D4" w:rsidTr="00E87C61">
        <w:trPr>
          <w:trHeight w:val="429"/>
        </w:trPr>
        <w:tc>
          <w:tcPr>
            <w:cnfStyle w:val="001000000000" w:firstRow="0" w:lastRow="0" w:firstColumn="1" w:lastColumn="0" w:oddVBand="0" w:evenVBand="0" w:oddHBand="0" w:evenHBand="0" w:firstRowFirstColumn="0" w:firstRowLastColumn="0" w:lastRowFirstColumn="0" w:lastRowLastColumn="0"/>
            <w:tcW w:w="3287" w:type="dxa"/>
            <w:noWrap/>
            <w:hideMark/>
          </w:tcPr>
          <w:p w:rsidR="00E87C61" w:rsidRPr="00D513D4" w:rsidRDefault="00E87C61" w:rsidP="0054421F">
            <w:pPr>
              <w:jc w:val="left"/>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2014-2015</w:t>
            </w:r>
          </w:p>
        </w:tc>
        <w:tc>
          <w:tcPr>
            <w:tcW w:w="2049" w:type="dxa"/>
            <w:noWrap/>
            <w:hideMark/>
          </w:tcPr>
          <w:p w:rsidR="00E87C61" w:rsidRPr="00D513D4"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1071</w:t>
            </w:r>
          </w:p>
        </w:tc>
        <w:tc>
          <w:tcPr>
            <w:tcW w:w="2049" w:type="dxa"/>
            <w:noWrap/>
            <w:hideMark/>
          </w:tcPr>
          <w:p w:rsidR="00E87C61" w:rsidRPr="00D513D4"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365</w:t>
            </w:r>
          </w:p>
        </w:tc>
        <w:tc>
          <w:tcPr>
            <w:tcW w:w="2115" w:type="dxa"/>
            <w:noWrap/>
            <w:hideMark/>
          </w:tcPr>
          <w:p w:rsidR="00E87C61" w:rsidRPr="00D513D4" w:rsidRDefault="00E87C61" w:rsidP="00544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sz w:val="24"/>
                <w:szCs w:val="24"/>
                <w:lang w:eastAsia="tr-TR" w:bidi="ar-SA"/>
              </w:rPr>
            </w:pPr>
            <w:r w:rsidRPr="00D513D4">
              <w:rPr>
                <w:rFonts w:asciiTheme="minorHAnsi" w:hAnsiTheme="minorHAnsi"/>
                <w:noProof w:val="0"/>
                <w:color w:val="auto"/>
                <w:sz w:val="24"/>
                <w:szCs w:val="24"/>
                <w:lang w:eastAsia="tr-TR" w:bidi="ar-SA"/>
              </w:rPr>
              <w:t>1436</w:t>
            </w:r>
          </w:p>
        </w:tc>
      </w:tr>
    </w:tbl>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0" w:type="auto"/>
        <w:jc w:val="center"/>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5"/>
        <w:gridCol w:w="1391"/>
        <w:gridCol w:w="1531"/>
        <w:gridCol w:w="1076"/>
      </w:tblGrid>
      <w:tr w:rsidR="00E87C61" w:rsidTr="00E87C61">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9252" w:type="dxa"/>
            <w:gridSpan w:val="4"/>
            <w:tcBorders>
              <w:top w:val="none" w:sz="0" w:space="0" w:color="auto"/>
              <w:left w:val="none" w:sz="0" w:space="0" w:color="auto"/>
              <w:bottom w:val="none" w:sz="0" w:space="0" w:color="auto"/>
              <w:right w:val="none" w:sz="0" w:space="0" w:color="auto"/>
            </w:tcBorders>
            <w:vAlign w:val="center"/>
          </w:tcPr>
          <w:p w:rsidR="00E87C61" w:rsidRDefault="00E87C61" w:rsidP="0054421F">
            <w:pPr>
              <w:jc w:val="center"/>
              <w:rPr>
                <w:color w:val="FF0000"/>
                <w:sz w:val="24"/>
                <w:szCs w:val="24"/>
              </w:rPr>
            </w:pPr>
            <w:r w:rsidRPr="00BB414E">
              <w:rPr>
                <w:color w:val="auto"/>
                <w:sz w:val="36"/>
                <w:szCs w:val="24"/>
              </w:rPr>
              <w:t>PERSONEL DURUMU</w:t>
            </w:r>
          </w:p>
        </w:tc>
      </w:tr>
      <w:tr w:rsidR="00E87C61" w:rsidTr="00E87C61">
        <w:trPr>
          <w:cnfStyle w:val="000000100000" w:firstRow="0" w:lastRow="0" w:firstColumn="0" w:lastColumn="0" w:oddVBand="0" w:evenVBand="0" w:oddHBand="1"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5255" w:type="dxa"/>
            <w:tcBorders>
              <w:left w:val="none" w:sz="0" w:space="0" w:color="auto"/>
              <w:right w:val="none" w:sz="0" w:space="0" w:color="auto"/>
            </w:tcBorders>
            <w:vAlign w:val="center"/>
          </w:tcPr>
          <w:p w:rsidR="00E87C61" w:rsidRPr="00FF655B" w:rsidRDefault="00E87C61" w:rsidP="0054421F">
            <w:pPr>
              <w:jc w:val="left"/>
              <w:rPr>
                <w:color w:val="auto"/>
                <w:sz w:val="24"/>
                <w:szCs w:val="24"/>
              </w:rPr>
            </w:pPr>
            <w:r w:rsidRPr="007D25BA">
              <w:rPr>
                <w:color w:val="auto"/>
                <w:sz w:val="28"/>
                <w:szCs w:val="24"/>
              </w:rPr>
              <w:t>GÖREV ÜNVANI</w:t>
            </w:r>
          </w:p>
        </w:tc>
        <w:tc>
          <w:tcPr>
            <w:tcW w:w="1391" w:type="dxa"/>
            <w:tcBorders>
              <w:left w:val="none" w:sz="0" w:space="0" w:color="auto"/>
              <w:right w:val="none" w:sz="0" w:space="0" w:color="auto"/>
            </w:tcBorders>
            <w:vAlign w:val="center"/>
          </w:tcPr>
          <w:p w:rsidR="00E87C61" w:rsidRPr="00FF655B"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FF655B">
              <w:rPr>
                <w:b/>
                <w:color w:val="auto"/>
                <w:sz w:val="24"/>
                <w:szCs w:val="24"/>
              </w:rPr>
              <w:t>2012</w:t>
            </w:r>
          </w:p>
        </w:tc>
        <w:tc>
          <w:tcPr>
            <w:tcW w:w="1531" w:type="dxa"/>
            <w:tcBorders>
              <w:left w:val="none" w:sz="0" w:space="0" w:color="auto"/>
              <w:right w:val="none" w:sz="0" w:space="0" w:color="auto"/>
            </w:tcBorders>
            <w:vAlign w:val="center"/>
          </w:tcPr>
          <w:p w:rsidR="00E87C61" w:rsidRPr="00FF655B"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FF655B">
              <w:rPr>
                <w:b/>
                <w:color w:val="auto"/>
                <w:sz w:val="24"/>
                <w:szCs w:val="24"/>
              </w:rPr>
              <w:t>2013</w:t>
            </w:r>
          </w:p>
        </w:tc>
        <w:tc>
          <w:tcPr>
            <w:tcW w:w="1076" w:type="dxa"/>
            <w:tcBorders>
              <w:left w:val="none" w:sz="0" w:space="0" w:color="auto"/>
              <w:right w:val="none" w:sz="0" w:space="0" w:color="auto"/>
            </w:tcBorders>
            <w:vAlign w:val="center"/>
          </w:tcPr>
          <w:p w:rsidR="00E87C61" w:rsidRPr="00FF655B"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FF655B">
              <w:rPr>
                <w:b/>
                <w:color w:val="auto"/>
                <w:sz w:val="24"/>
                <w:szCs w:val="24"/>
              </w:rPr>
              <w:t>2014</w:t>
            </w:r>
          </w:p>
        </w:tc>
      </w:tr>
      <w:tr w:rsidR="00E87C61" w:rsidTr="00E87C61">
        <w:trPr>
          <w:trHeight w:val="280"/>
          <w:jc w:val="center"/>
        </w:trPr>
        <w:tc>
          <w:tcPr>
            <w:cnfStyle w:val="001000000000" w:firstRow="0" w:lastRow="0" w:firstColumn="1" w:lastColumn="0" w:oddVBand="0" w:evenVBand="0" w:oddHBand="0" w:evenHBand="0" w:firstRowFirstColumn="0" w:firstRowLastColumn="0" w:lastRowFirstColumn="0" w:lastRowLastColumn="0"/>
            <w:tcW w:w="5255" w:type="dxa"/>
            <w:vAlign w:val="center"/>
          </w:tcPr>
          <w:p w:rsidR="00E87C61" w:rsidRPr="00BB414E" w:rsidRDefault="00E87C61" w:rsidP="0054421F">
            <w:pPr>
              <w:jc w:val="left"/>
              <w:rPr>
                <w:color w:val="auto"/>
                <w:sz w:val="24"/>
                <w:szCs w:val="24"/>
              </w:rPr>
            </w:pPr>
            <w:r w:rsidRPr="00BB414E">
              <w:rPr>
                <w:color w:val="auto"/>
                <w:sz w:val="24"/>
                <w:szCs w:val="24"/>
              </w:rPr>
              <w:t>İL MİLLİ EĞİTİM MÜDÜRÜ</w:t>
            </w:r>
          </w:p>
        </w:tc>
        <w:tc>
          <w:tcPr>
            <w:tcW w:w="139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w:t>
            </w:r>
          </w:p>
        </w:tc>
        <w:tc>
          <w:tcPr>
            <w:tcW w:w="153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w:t>
            </w:r>
          </w:p>
        </w:tc>
        <w:tc>
          <w:tcPr>
            <w:tcW w:w="1076"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w:t>
            </w:r>
          </w:p>
        </w:tc>
      </w:tr>
      <w:tr w:rsidR="00E87C61" w:rsidTr="00E87C6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255" w:type="dxa"/>
            <w:tcBorders>
              <w:left w:val="none" w:sz="0" w:space="0" w:color="auto"/>
              <w:right w:val="none" w:sz="0" w:space="0" w:color="auto"/>
            </w:tcBorders>
            <w:vAlign w:val="center"/>
          </w:tcPr>
          <w:p w:rsidR="00E87C61" w:rsidRPr="00BB414E" w:rsidRDefault="00E87C61" w:rsidP="0054421F">
            <w:pPr>
              <w:jc w:val="left"/>
              <w:rPr>
                <w:color w:val="auto"/>
                <w:sz w:val="24"/>
                <w:szCs w:val="24"/>
              </w:rPr>
            </w:pPr>
            <w:r w:rsidRPr="00BB414E">
              <w:rPr>
                <w:color w:val="auto"/>
                <w:sz w:val="24"/>
                <w:szCs w:val="24"/>
              </w:rPr>
              <w:t>EĞİTİM UZMANI( ŞAHSA BAĞLI)</w:t>
            </w:r>
          </w:p>
        </w:tc>
        <w:tc>
          <w:tcPr>
            <w:tcW w:w="1391"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0</w:t>
            </w:r>
          </w:p>
        </w:tc>
        <w:tc>
          <w:tcPr>
            <w:tcW w:w="1531"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9</w:t>
            </w:r>
          </w:p>
        </w:tc>
        <w:tc>
          <w:tcPr>
            <w:tcW w:w="1076"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6</w:t>
            </w:r>
          </w:p>
        </w:tc>
      </w:tr>
      <w:tr w:rsidR="00E87C61" w:rsidTr="00E87C61">
        <w:trPr>
          <w:trHeight w:val="280"/>
          <w:jc w:val="center"/>
        </w:trPr>
        <w:tc>
          <w:tcPr>
            <w:cnfStyle w:val="001000000000" w:firstRow="0" w:lastRow="0" w:firstColumn="1" w:lastColumn="0" w:oddVBand="0" w:evenVBand="0" w:oddHBand="0" w:evenHBand="0" w:firstRowFirstColumn="0" w:firstRowLastColumn="0" w:lastRowFirstColumn="0" w:lastRowLastColumn="0"/>
            <w:tcW w:w="5255" w:type="dxa"/>
            <w:vAlign w:val="center"/>
          </w:tcPr>
          <w:p w:rsidR="00E87C61" w:rsidRPr="00BB414E" w:rsidRDefault="00E87C61" w:rsidP="0054421F">
            <w:pPr>
              <w:jc w:val="left"/>
              <w:rPr>
                <w:color w:val="auto"/>
                <w:sz w:val="24"/>
                <w:szCs w:val="24"/>
              </w:rPr>
            </w:pPr>
            <w:r w:rsidRPr="00BB414E">
              <w:rPr>
                <w:color w:val="auto"/>
                <w:sz w:val="24"/>
                <w:szCs w:val="24"/>
              </w:rPr>
              <w:t>İLÇE MİLLİ EĞİTİM MÜDÜRÜ</w:t>
            </w:r>
          </w:p>
        </w:tc>
        <w:tc>
          <w:tcPr>
            <w:tcW w:w="139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8</w:t>
            </w:r>
          </w:p>
        </w:tc>
        <w:tc>
          <w:tcPr>
            <w:tcW w:w="153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2</w:t>
            </w:r>
          </w:p>
        </w:tc>
        <w:tc>
          <w:tcPr>
            <w:tcW w:w="1076"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8</w:t>
            </w:r>
          </w:p>
        </w:tc>
      </w:tr>
      <w:tr w:rsidR="00E87C61" w:rsidTr="00E87C6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255" w:type="dxa"/>
            <w:tcBorders>
              <w:left w:val="none" w:sz="0" w:space="0" w:color="auto"/>
              <w:right w:val="none" w:sz="0" w:space="0" w:color="auto"/>
            </w:tcBorders>
            <w:vAlign w:val="center"/>
          </w:tcPr>
          <w:p w:rsidR="00E87C61" w:rsidRPr="00BB414E" w:rsidRDefault="00E87C61" w:rsidP="0054421F">
            <w:pPr>
              <w:jc w:val="left"/>
              <w:rPr>
                <w:color w:val="auto"/>
                <w:sz w:val="24"/>
                <w:szCs w:val="24"/>
              </w:rPr>
            </w:pPr>
            <w:r w:rsidRPr="00BB414E">
              <w:rPr>
                <w:color w:val="auto"/>
                <w:sz w:val="24"/>
                <w:szCs w:val="24"/>
              </w:rPr>
              <w:t>MAARİF MÜFETTİŞLERİ BAŞKANI</w:t>
            </w:r>
          </w:p>
        </w:tc>
        <w:tc>
          <w:tcPr>
            <w:tcW w:w="1391"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w:t>
            </w:r>
          </w:p>
        </w:tc>
        <w:tc>
          <w:tcPr>
            <w:tcW w:w="1531"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w:t>
            </w:r>
          </w:p>
        </w:tc>
        <w:tc>
          <w:tcPr>
            <w:tcW w:w="1076"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w:t>
            </w:r>
          </w:p>
        </w:tc>
      </w:tr>
      <w:tr w:rsidR="00E87C61" w:rsidTr="00E87C61">
        <w:trPr>
          <w:trHeight w:val="306"/>
          <w:jc w:val="center"/>
        </w:trPr>
        <w:tc>
          <w:tcPr>
            <w:cnfStyle w:val="001000000000" w:firstRow="0" w:lastRow="0" w:firstColumn="1" w:lastColumn="0" w:oddVBand="0" w:evenVBand="0" w:oddHBand="0" w:evenHBand="0" w:firstRowFirstColumn="0" w:firstRowLastColumn="0" w:lastRowFirstColumn="0" w:lastRowLastColumn="0"/>
            <w:tcW w:w="5255" w:type="dxa"/>
            <w:vAlign w:val="center"/>
          </w:tcPr>
          <w:p w:rsidR="00E87C61" w:rsidRPr="00BB414E" w:rsidRDefault="00E87C61" w:rsidP="0054421F">
            <w:pPr>
              <w:jc w:val="left"/>
              <w:rPr>
                <w:color w:val="auto"/>
                <w:sz w:val="24"/>
                <w:szCs w:val="24"/>
              </w:rPr>
            </w:pPr>
            <w:r w:rsidRPr="00BB414E">
              <w:rPr>
                <w:color w:val="auto"/>
                <w:sz w:val="24"/>
                <w:szCs w:val="24"/>
              </w:rPr>
              <w:t>MAARİF MÜFETTİŞLERİ BAŞKAN YRD.</w:t>
            </w:r>
          </w:p>
        </w:tc>
        <w:tc>
          <w:tcPr>
            <w:tcW w:w="139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w:t>
            </w:r>
          </w:p>
        </w:tc>
        <w:tc>
          <w:tcPr>
            <w:tcW w:w="153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w:t>
            </w:r>
          </w:p>
        </w:tc>
        <w:tc>
          <w:tcPr>
            <w:tcW w:w="1076"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w:t>
            </w:r>
          </w:p>
        </w:tc>
      </w:tr>
      <w:tr w:rsidR="00E87C61" w:rsidTr="00E87C6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255" w:type="dxa"/>
            <w:tcBorders>
              <w:left w:val="none" w:sz="0" w:space="0" w:color="auto"/>
              <w:right w:val="none" w:sz="0" w:space="0" w:color="auto"/>
            </w:tcBorders>
            <w:vAlign w:val="center"/>
          </w:tcPr>
          <w:p w:rsidR="00E87C61" w:rsidRPr="00BB414E" w:rsidRDefault="00E87C61" w:rsidP="0054421F">
            <w:pPr>
              <w:jc w:val="left"/>
              <w:rPr>
                <w:color w:val="auto"/>
                <w:sz w:val="24"/>
                <w:szCs w:val="24"/>
              </w:rPr>
            </w:pPr>
            <w:r w:rsidRPr="00BB414E">
              <w:rPr>
                <w:color w:val="auto"/>
                <w:sz w:val="24"/>
                <w:szCs w:val="24"/>
              </w:rPr>
              <w:t>İL MİLLİ EĞİTİM MÜDÜR YARDIMCISI</w:t>
            </w:r>
          </w:p>
        </w:tc>
        <w:tc>
          <w:tcPr>
            <w:tcW w:w="1391"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4</w:t>
            </w:r>
          </w:p>
        </w:tc>
        <w:tc>
          <w:tcPr>
            <w:tcW w:w="1531"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w:t>
            </w:r>
          </w:p>
        </w:tc>
        <w:tc>
          <w:tcPr>
            <w:tcW w:w="1076"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w:t>
            </w:r>
          </w:p>
        </w:tc>
      </w:tr>
      <w:tr w:rsidR="00E87C61" w:rsidTr="00E87C61">
        <w:trPr>
          <w:trHeight w:val="280"/>
          <w:jc w:val="center"/>
        </w:trPr>
        <w:tc>
          <w:tcPr>
            <w:cnfStyle w:val="001000000000" w:firstRow="0" w:lastRow="0" w:firstColumn="1" w:lastColumn="0" w:oddVBand="0" w:evenVBand="0" w:oddHBand="0" w:evenHBand="0" w:firstRowFirstColumn="0" w:firstRowLastColumn="0" w:lastRowFirstColumn="0" w:lastRowLastColumn="0"/>
            <w:tcW w:w="5255" w:type="dxa"/>
            <w:vAlign w:val="center"/>
          </w:tcPr>
          <w:p w:rsidR="00E87C61" w:rsidRPr="00BB414E" w:rsidRDefault="00E87C61" w:rsidP="0054421F">
            <w:pPr>
              <w:jc w:val="left"/>
              <w:rPr>
                <w:color w:val="auto"/>
                <w:sz w:val="24"/>
                <w:szCs w:val="24"/>
              </w:rPr>
            </w:pPr>
            <w:r w:rsidRPr="00BB414E">
              <w:rPr>
                <w:color w:val="auto"/>
                <w:sz w:val="24"/>
                <w:szCs w:val="24"/>
              </w:rPr>
              <w:t>İL MİLLİ EĞİTİM ŞUBE MÜDÜRÜ</w:t>
            </w:r>
          </w:p>
        </w:tc>
        <w:tc>
          <w:tcPr>
            <w:tcW w:w="139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6</w:t>
            </w:r>
          </w:p>
        </w:tc>
        <w:tc>
          <w:tcPr>
            <w:tcW w:w="153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8</w:t>
            </w:r>
          </w:p>
        </w:tc>
        <w:tc>
          <w:tcPr>
            <w:tcW w:w="1076"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8</w:t>
            </w:r>
          </w:p>
        </w:tc>
      </w:tr>
      <w:tr w:rsidR="00E87C61" w:rsidTr="00E87C6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255" w:type="dxa"/>
            <w:tcBorders>
              <w:left w:val="none" w:sz="0" w:space="0" w:color="auto"/>
              <w:right w:val="none" w:sz="0" w:space="0" w:color="auto"/>
            </w:tcBorders>
            <w:vAlign w:val="center"/>
          </w:tcPr>
          <w:p w:rsidR="00E87C61" w:rsidRPr="00BB414E" w:rsidRDefault="00E87C61" w:rsidP="0054421F">
            <w:pPr>
              <w:jc w:val="left"/>
              <w:rPr>
                <w:color w:val="auto"/>
                <w:sz w:val="24"/>
                <w:szCs w:val="24"/>
              </w:rPr>
            </w:pPr>
            <w:r w:rsidRPr="00BB414E">
              <w:rPr>
                <w:color w:val="auto"/>
                <w:sz w:val="24"/>
                <w:szCs w:val="24"/>
              </w:rPr>
              <w:t>İLÇE MİLLİ EĞİTİM ŞUBE MÜDÜRÜ</w:t>
            </w:r>
          </w:p>
        </w:tc>
        <w:tc>
          <w:tcPr>
            <w:tcW w:w="1391"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7</w:t>
            </w:r>
          </w:p>
        </w:tc>
        <w:tc>
          <w:tcPr>
            <w:tcW w:w="1531"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15</w:t>
            </w:r>
          </w:p>
        </w:tc>
        <w:tc>
          <w:tcPr>
            <w:tcW w:w="1076" w:type="dxa"/>
            <w:tcBorders>
              <w:left w:val="none" w:sz="0" w:space="0" w:color="auto"/>
              <w:right w:val="none" w:sz="0" w:space="0" w:color="auto"/>
            </w:tcBorders>
            <w:vAlign w:val="center"/>
          </w:tcPr>
          <w:p w:rsidR="00E87C61" w:rsidRPr="00BB414E"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13</w:t>
            </w:r>
          </w:p>
        </w:tc>
      </w:tr>
      <w:tr w:rsidR="00E87C61" w:rsidTr="00E87C61">
        <w:trPr>
          <w:trHeight w:val="306"/>
          <w:jc w:val="center"/>
        </w:trPr>
        <w:tc>
          <w:tcPr>
            <w:cnfStyle w:val="001000000000" w:firstRow="0" w:lastRow="0" w:firstColumn="1" w:lastColumn="0" w:oddVBand="0" w:evenVBand="0" w:oddHBand="0" w:evenHBand="0" w:firstRowFirstColumn="0" w:firstRowLastColumn="0" w:lastRowFirstColumn="0" w:lastRowLastColumn="0"/>
            <w:tcW w:w="5255" w:type="dxa"/>
            <w:vAlign w:val="center"/>
          </w:tcPr>
          <w:p w:rsidR="00E87C61" w:rsidRPr="00BB414E" w:rsidRDefault="00E87C61" w:rsidP="0054421F">
            <w:pPr>
              <w:jc w:val="left"/>
              <w:rPr>
                <w:color w:val="auto"/>
                <w:sz w:val="24"/>
                <w:szCs w:val="24"/>
              </w:rPr>
            </w:pPr>
            <w:r w:rsidRPr="00BB414E">
              <w:rPr>
                <w:color w:val="auto"/>
                <w:sz w:val="24"/>
                <w:szCs w:val="24"/>
              </w:rPr>
              <w:t>MAARİF MÜFETTİŞLER</w:t>
            </w:r>
          </w:p>
        </w:tc>
        <w:tc>
          <w:tcPr>
            <w:tcW w:w="139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18</w:t>
            </w:r>
          </w:p>
        </w:tc>
        <w:tc>
          <w:tcPr>
            <w:tcW w:w="1531"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16</w:t>
            </w:r>
          </w:p>
        </w:tc>
        <w:tc>
          <w:tcPr>
            <w:tcW w:w="1076" w:type="dxa"/>
            <w:vAlign w:val="center"/>
          </w:tcPr>
          <w:p w:rsidR="00E87C61" w:rsidRPr="00BB414E"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19</w:t>
            </w:r>
          </w:p>
        </w:tc>
      </w:tr>
    </w:tbl>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1275"/>
        <w:gridCol w:w="1166"/>
      </w:tblGrid>
      <w:tr w:rsidR="00E87C61" w:rsidRPr="00BB414E"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4"/>
            <w:tcBorders>
              <w:top w:val="none" w:sz="0" w:space="0" w:color="auto"/>
              <w:left w:val="none" w:sz="0" w:space="0" w:color="auto"/>
              <w:bottom w:val="none" w:sz="0" w:space="0" w:color="auto"/>
              <w:right w:val="none" w:sz="0" w:space="0" w:color="auto"/>
            </w:tcBorders>
          </w:tcPr>
          <w:p w:rsidR="00E87C61" w:rsidRPr="00BB414E" w:rsidRDefault="00E87C61" w:rsidP="0054421F">
            <w:pPr>
              <w:jc w:val="center"/>
              <w:rPr>
                <w:color w:val="auto"/>
                <w:sz w:val="36"/>
                <w:szCs w:val="36"/>
              </w:rPr>
            </w:pPr>
            <w:r w:rsidRPr="00BB414E">
              <w:rPr>
                <w:color w:val="auto"/>
                <w:sz w:val="36"/>
                <w:szCs w:val="36"/>
              </w:rPr>
              <w:t>PERSONEL DURUMU</w:t>
            </w:r>
          </w:p>
        </w:tc>
      </w:tr>
      <w:tr w:rsidR="00E87C61" w:rsidRPr="00BB414E"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tcPr>
          <w:p w:rsidR="00E87C61" w:rsidRPr="00FF655B" w:rsidRDefault="00E87C61" w:rsidP="0054421F">
            <w:pPr>
              <w:jc w:val="center"/>
              <w:rPr>
                <w:color w:val="auto"/>
                <w:sz w:val="24"/>
                <w:szCs w:val="24"/>
              </w:rPr>
            </w:pPr>
            <w:r w:rsidRPr="00FF655B">
              <w:rPr>
                <w:color w:val="auto"/>
                <w:sz w:val="24"/>
                <w:szCs w:val="24"/>
              </w:rPr>
              <w:t>GÖREV ÜNVANI</w:t>
            </w:r>
          </w:p>
        </w:tc>
        <w:tc>
          <w:tcPr>
            <w:tcW w:w="1276" w:type="dxa"/>
            <w:tcBorders>
              <w:left w:val="none" w:sz="0" w:space="0" w:color="auto"/>
              <w:right w:val="none" w:sz="0" w:space="0" w:color="auto"/>
            </w:tcBorders>
          </w:tcPr>
          <w:p w:rsidR="00E87C61" w:rsidRPr="00FF655B"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FF655B">
              <w:rPr>
                <w:b/>
                <w:color w:val="auto"/>
                <w:sz w:val="24"/>
                <w:szCs w:val="24"/>
              </w:rPr>
              <w:t>2012</w:t>
            </w:r>
          </w:p>
        </w:tc>
        <w:tc>
          <w:tcPr>
            <w:tcW w:w="1275" w:type="dxa"/>
            <w:tcBorders>
              <w:left w:val="none" w:sz="0" w:space="0" w:color="auto"/>
              <w:right w:val="none" w:sz="0" w:space="0" w:color="auto"/>
            </w:tcBorders>
          </w:tcPr>
          <w:p w:rsidR="00E87C61" w:rsidRPr="00FF655B"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FF655B">
              <w:rPr>
                <w:b/>
                <w:color w:val="auto"/>
                <w:sz w:val="24"/>
                <w:szCs w:val="24"/>
              </w:rPr>
              <w:t>2013</w:t>
            </w:r>
          </w:p>
        </w:tc>
        <w:tc>
          <w:tcPr>
            <w:tcW w:w="1166" w:type="dxa"/>
            <w:tcBorders>
              <w:left w:val="none" w:sz="0" w:space="0" w:color="auto"/>
              <w:right w:val="none" w:sz="0" w:space="0" w:color="auto"/>
            </w:tcBorders>
          </w:tcPr>
          <w:p w:rsidR="00E87C61" w:rsidRPr="00FF655B"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FF655B">
              <w:rPr>
                <w:b/>
                <w:color w:val="auto"/>
                <w:sz w:val="24"/>
                <w:szCs w:val="24"/>
              </w:rPr>
              <w:t>2014</w:t>
            </w:r>
          </w:p>
        </w:tc>
      </w:tr>
      <w:tr w:rsidR="00E87C61" w:rsidRPr="00BB414E" w:rsidTr="0054421F">
        <w:tc>
          <w:tcPr>
            <w:cnfStyle w:val="001000000000" w:firstRow="0" w:lastRow="0" w:firstColumn="1" w:lastColumn="0" w:oddVBand="0" w:evenVBand="0" w:oddHBand="0" w:evenHBand="0" w:firstRowFirstColumn="0" w:firstRowLastColumn="0" w:lastRowFirstColumn="0" w:lastRowLastColumn="0"/>
            <w:tcW w:w="5495" w:type="dxa"/>
          </w:tcPr>
          <w:p w:rsidR="00E87C61" w:rsidRPr="00BB414E" w:rsidRDefault="00E87C61" w:rsidP="0054421F">
            <w:pPr>
              <w:rPr>
                <w:color w:val="auto"/>
                <w:sz w:val="24"/>
                <w:szCs w:val="24"/>
              </w:rPr>
            </w:pPr>
            <w:r w:rsidRPr="00BB414E">
              <w:rPr>
                <w:color w:val="auto"/>
                <w:sz w:val="24"/>
                <w:szCs w:val="24"/>
              </w:rPr>
              <w:t>AVUKAT</w:t>
            </w:r>
          </w:p>
        </w:tc>
        <w:tc>
          <w:tcPr>
            <w:tcW w:w="1276"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w:t>
            </w:r>
          </w:p>
        </w:tc>
        <w:tc>
          <w:tcPr>
            <w:tcW w:w="1275"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2</w:t>
            </w:r>
          </w:p>
        </w:tc>
        <w:tc>
          <w:tcPr>
            <w:tcW w:w="1166"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2</w:t>
            </w:r>
          </w:p>
        </w:tc>
      </w:tr>
      <w:tr w:rsidR="00E87C61" w:rsidRPr="00BB414E"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tcPr>
          <w:p w:rsidR="00E87C61" w:rsidRPr="00BB414E" w:rsidRDefault="00E87C61" w:rsidP="0054421F">
            <w:pPr>
              <w:rPr>
                <w:color w:val="auto"/>
                <w:sz w:val="24"/>
                <w:szCs w:val="24"/>
              </w:rPr>
            </w:pPr>
            <w:r w:rsidRPr="00BB414E">
              <w:rPr>
                <w:color w:val="auto"/>
                <w:sz w:val="24"/>
                <w:szCs w:val="24"/>
              </w:rPr>
              <w:t>GENEL İDARE HİZMETLERİ</w:t>
            </w:r>
          </w:p>
        </w:tc>
        <w:tc>
          <w:tcPr>
            <w:tcW w:w="1276"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296</w:t>
            </w:r>
          </w:p>
        </w:tc>
        <w:tc>
          <w:tcPr>
            <w:tcW w:w="1275"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317</w:t>
            </w:r>
          </w:p>
        </w:tc>
        <w:tc>
          <w:tcPr>
            <w:tcW w:w="1166"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313</w:t>
            </w:r>
          </w:p>
        </w:tc>
      </w:tr>
      <w:tr w:rsidR="00E87C61" w:rsidRPr="00BB414E" w:rsidTr="0054421F">
        <w:tc>
          <w:tcPr>
            <w:cnfStyle w:val="001000000000" w:firstRow="0" w:lastRow="0" w:firstColumn="1" w:lastColumn="0" w:oddVBand="0" w:evenVBand="0" w:oddHBand="0" w:evenHBand="0" w:firstRowFirstColumn="0" w:firstRowLastColumn="0" w:lastRowFirstColumn="0" w:lastRowLastColumn="0"/>
            <w:tcW w:w="5495" w:type="dxa"/>
          </w:tcPr>
          <w:p w:rsidR="00E87C61" w:rsidRPr="00BB414E" w:rsidRDefault="00E87C61" w:rsidP="0054421F">
            <w:pPr>
              <w:rPr>
                <w:color w:val="auto"/>
                <w:sz w:val="24"/>
                <w:szCs w:val="24"/>
              </w:rPr>
            </w:pPr>
            <w:r w:rsidRPr="00BB414E">
              <w:rPr>
                <w:color w:val="auto"/>
                <w:sz w:val="24"/>
                <w:szCs w:val="24"/>
              </w:rPr>
              <w:t>TEKNİK HİZMETLER SINIFI</w:t>
            </w:r>
          </w:p>
        </w:tc>
        <w:tc>
          <w:tcPr>
            <w:tcW w:w="1276"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38</w:t>
            </w:r>
          </w:p>
        </w:tc>
        <w:tc>
          <w:tcPr>
            <w:tcW w:w="1275"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38</w:t>
            </w:r>
          </w:p>
        </w:tc>
        <w:tc>
          <w:tcPr>
            <w:tcW w:w="1166"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37</w:t>
            </w:r>
          </w:p>
        </w:tc>
      </w:tr>
      <w:tr w:rsidR="00E87C61" w:rsidRPr="00BB414E"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tcPr>
          <w:p w:rsidR="00E87C61" w:rsidRPr="00BB414E" w:rsidRDefault="00E87C61" w:rsidP="0054421F">
            <w:pPr>
              <w:rPr>
                <w:color w:val="auto"/>
                <w:sz w:val="24"/>
                <w:szCs w:val="24"/>
              </w:rPr>
            </w:pPr>
            <w:r w:rsidRPr="00BB414E">
              <w:rPr>
                <w:color w:val="auto"/>
                <w:sz w:val="24"/>
                <w:szCs w:val="24"/>
              </w:rPr>
              <w:t>SAĞLIK HİZMETLERİ SINIFI</w:t>
            </w:r>
          </w:p>
        </w:tc>
        <w:tc>
          <w:tcPr>
            <w:tcW w:w="1276"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w:t>
            </w:r>
          </w:p>
        </w:tc>
        <w:tc>
          <w:tcPr>
            <w:tcW w:w="1275"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w:t>
            </w:r>
          </w:p>
        </w:tc>
        <w:tc>
          <w:tcPr>
            <w:tcW w:w="1166"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3</w:t>
            </w:r>
          </w:p>
        </w:tc>
      </w:tr>
      <w:tr w:rsidR="00E87C61" w:rsidRPr="00BB414E" w:rsidTr="0054421F">
        <w:tc>
          <w:tcPr>
            <w:cnfStyle w:val="001000000000" w:firstRow="0" w:lastRow="0" w:firstColumn="1" w:lastColumn="0" w:oddVBand="0" w:evenVBand="0" w:oddHBand="0" w:evenHBand="0" w:firstRowFirstColumn="0" w:firstRowLastColumn="0" w:lastRowFirstColumn="0" w:lastRowLastColumn="0"/>
            <w:tcW w:w="5495" w:type="dxa"/>
          </w:tcPr>
          <w:p w:rsidR="00E87C61" w:rsidRPr="00BB414E" w:rsidRDefault="00E87C61" w:rsidP="0054421F">
            <w:pPr>
              <w:rPr>
                <w:color w:val="auto"/>
                <w:sz w:val="24"/>
                <w:szCs w:val="24"/>
              </w:rPr>
            </w:pPr>
            <w:r w:rsidRPr="00BB414E">
              <w:rPr>
                <w:color w:val="auto"/>
                <w:sz w:val="24"/>
                <w:szCs w:val="24"/>
              </w:rPr>
              <w:t>YARDIMCI HİZMETLER SINIFI</w:t>
            </w:r>
          </w:p>
        </w:tc>
        <w:tc>
          <w:tcPr>
            <w:tcW w:w="1276"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338</w:t>
            </w:r>
          </w:p>
        </w:tc>
        <w:tc>
          <w:tcPr>
            <w:tcW w:w="1275"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337</w:t>
            </w:r>
          </w:p>
        </w:tc>
        <w:tc>
          <w:tcPr>
            <w:tcW w:w="1166"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340</w:t>
            </w:r>
          </w:p>
        </w:tc>
      </w:tr>
      <w:tr w:rsidR="00E87C61" w:rsidRPr="00BB414E"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tcPr>
          <w:p w:rsidR="00E87C61" w:rsidRPr="00BB414E" w:rsidRDefault="00E87C61" w:rsidP="0054421F">
            <w:pPr>
              <w:rPr>
                <w:color w:val="auto"/>
                <w:sz w:val="24"/>
                <w:szCs w:val="24"/>
              </w:rPr>
            </w:pPr>
            <w:r w:rsidRPr="00BB414E">
              <w:rPr>
                <w:color w:val="auto"/>
                <w:sz w:val="24"/>
                <w:szCs w:val="24"/>
              </w:rPr>
              <w:t>GEÇİCİ PERSONEL</w:t>
            </w:r>
            <w:r>
              <w:rPr>
                <w:color w:val="auto"/>
                <w:sz w:val="24"/>
                <w:szCs w:val="24"/>
              </w:rPr>
              <w:t xml:space="preserve"> (657 4/C)</w:t>
            </w:r>
          </w:p>
        </w:tc>
        <w:tc>
          <w:tcPr>
            <w:tcW w:w="1276"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14</w:t>
            </w:r>
          </w:p>
        </w:tc>
        <w:tc>
          <w:tcPr>
            <w:tcW w:w="1275"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14</w:t>
            </w:r>
          </w:p>
        </w:tc>
        <w:tc>
          <w:tcPr>
            <w:tcW w:w="1166" w:type="dxa"/>
            <w:tcBorders>
              <w:left w:val="none" w:sz="0" w:space="0" w:color="auto"/>
              <w:right w:val="none" w:sz="0" w:space="0" w:color="auto"/>
            </w:tcBorders>
          </w:tcPr>
          <w:p w:rsidR="00E87C61" w:rsidRPr="00BB414E" w:rsidRDefault="00E87C61" w:rsidP="0054421F">
            <w:pP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13</w:t>
            </w:r>
          </w:p>
        </w:tc>
      </w:tr>
      <w:tr w:rsidR="00E87C61" w:rsidRPr="00BB414E" w:rsidTr="0054421F">
        <w:tc>
          <w:tcPr>
            <w:cnfStyle w:val="001000000000" w:firstRow="0" w:lastRow="0" w:firstColumn="1" w:lastColumn="0" w:oddVBand="0" w:evenVBand="0" w:oddHBand="0" w:evenHBand="0" w:firstRowFirstColumn="0" w:firstRowLastColumn="0" w:lastRowFirstColumn="0" w:lastRowLastColumn="0"/>
            <w:tcW w:w="5495" w:type="dxa"/>
          </w:tcPr>
          <w:p w:rsidR="00E87C61" w:rsidRPr="00BB414E" w:rsidRDefault="00E87C61" w:rsidP="0054421F">
            <w:pPr>
              <w:rPr>
                <w:color w:val="auto"/>
                <w:sz w:val="24"/>
                <w:szCs w:val="24"/>
              </w:rPr>
            </w:pPr>
            <w:r w:rsidRPr="00BB414E">
              <w:rPr>
                <w:color w:val="auto"/>
                <w:sz w:val="24"/>
                <w:szCs w:val="24"/>
              </w:rPr>
              <w:t>SÜREKLİ İŞÇİ</w:t>
            </w:r>
          </w:p>
        </w:tc>
        <w:tc>
          <w:tcPr>
            <w:tcW w:w="1276"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697</w:t>
            </w:r>
          </w:p>
        </w:tc>
        <w:tc>
          <w:tcPr>
            <w:tcW w:w="1275"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676</w:t>
            </w:r>
          </w:p>
        </w:tc>
        <w:tc>
          <w:tcPr>
            <w:tcW w:w="1166" w:type="dxa"/>
          </w:tcPr>
          <w:p w:rsidR="00E87C61" w:rsidRPr="00BB414E" w:rsidRDefault="00E87C61" w:rsidP="0054421F">
            <w:pP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671</w:t>
            </w:r>
          </w:p>
        </w:tc>
      </w:tr>
    </w:tbl>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p w:rsidR="00AA60CC" w:rsidRDefault="00AA60CC" w:rsidP="00E87C61">
      <w:pPr>
        <w:rPr>
          <w:color w:val="FF0000"/>
          <w:sz w:val="24"/>
          <w:szCs w:val="24"/>
        </w:rPr>
      </w:pPr>
    </w:p>
    <w:p w:rsidR="00AA60CC" w:rsidRDefault="00AA60CC" w:rsidP="00E87C61">
      <w:pPr>
        <w:rPr>
          <w:color w:val="FF0000"/>
          <w:sz w:val="24"/>
          <w:szCs w:val="24"/>
        </w:rPr>
      </w:pPr>
    </w:p>
    <w:p w:rsidR="00E87C61" w:rsidRDefault="00E87C61" w:rsidP="00E87C61">
      <w:pPr>
        <w:rPr>
          <w:color w:val="FF0000"/>
          <w:sz w:val="24"/>
          <w:szCs w:val="24"/>
        </w:rPr>
      </w:pPr>
    </w:p>
    <w:tbl>
      <w:tblPr>
        <w:tblStyle w:val="AkGlgeleme-Vurgu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0"/>
        <w:gridCol w:w="2240"/>
        <w:gridCol w:w="2432"/>
        <w:gridCol w:w="2268"/>
      </w:tblGrid>
      <w:tr w:rsidR="00E87C61" w:rsidRPr="001F0B22" w:rsidTr="0054421F">
        <w:trPr>
          <w:cnfStyle w:val="100000000000" w:firstRow="1" w:lastRow="0" w:firstColumn="0" w:lastColumn="0" w:oddVBand="0" w:evenVBand="0" w:oddHBand="0" w:evenHBand="0" w:firstRowFirstColumn="0" w:firstRowLastColumn="0" w:lastRowFirstColumn="0" w:lastRowLastColumn="0"/>
          <w:trHeight w:val="555"/>
        </w:trPr>
        <w:tc>
          <w:tcPr>
            <w:tcW w:w="9180" w:type="dxa"/>
            <w:gridSpan w:val="4"/>
            <w:tcBorders>
              <w:top w:val="none" w:sz="0" w:space="0" w:color="auto"/>
              <w:left w:val="none" w:sz="0" w:space="0" w:color="auto"/>
              <w:bottom w:val="single" w:sz="4" w:space="0" w:color="auto"/>
              <w:right w:val="none" w:sz="0" w:space="0" w:color="auto"/>
            </w:tcBorders>
          </w:tcPr>
          <w:p w:rsidR="00E87C61" w:rsidRPr="001F0B22" w:rsidRDefault="00E87C61" w:rsidP="0054421F">
            <w:pPr>
              <w:jc w:val="center"/>
              <w:rPr>
                <w:rFonts w:asciiTheme="minorHAnsi" w:hAnsiTheme="minorHAnsi"/>
                <w:bCs w:val="0"/>
                <w:color w:val="auto"/>
                <w:sz w:val="36"/>
                <w:szCs w:val="36"/>
              </w:rPr>
            </w:pPr>
            <w:r w:rsidRPr="001F0B22">
              <w:rPr>
                <w:rFonts w:asciiTheme="minorHAnsi" w:hAnsiTheme="minorHAnsi"/>
                <w:bCs w:val="0"/>
                <w:color w:val="auto"/>
                <w:sz w:val="36"/>
                <w:szCs w:val="36"/>
              </w:rPr>
              <w:t>MAHALLİ HİZMETİÇİ EĞİTİM KURS VE SEMİNERLER</w:t>
            </w:r>
          </w:p>
        </w:tc>
      </w:tr>
      <w:tr w:rsidR="00E87C61" w:rsidRPr="001F0B22" w:rsidTr="0054421F">
        <w:trPr>
          <w:cnfStyle w:val="000000100000" w:firstRow="0" w:lastRow="0" w:firstColumn="0" w:lastColumn="0" w:oddVBand="0" w:evenVBand="0" w:oddHBand="1" w:evenHBand="0" w:firstRowFirstColumn="0" w:firstRowLastColumn="0" w:lastRowFirstColumn="0" w:lastRowLastColumn="0"/>
          <w:trHeight w:val="697"/>
        </w:trPr>
        <w:tc>
          <w:tcPr>
            <w:tcW w:w="2240" w:type="dxa"/>
            <w:vMerge w:val="restart"/>
            <w:tcBorders>
              <w:left w:val="single" w:sz="4" w:space="0" w:color="auto"/>
              <w:right w:val="single" w:sz="4"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b/>
                <w:bCs/>
                <w:color w:val="auto"/>
                <w:sz w:val="24"/>
                <w:szCs w:val="24"/>
              </w:rPr>
              <w:t>FAALİYET YILI</w:t>
            </w:r>
          </w:p>
        </w:tc>
        <w:tc>
          <w:tcPr>
            <w:tcW w:w="4672" w:type="dxa"/>
            <w:gridSpan w:val="2"/>
            <w:tcBorders>
              <w:left w:val="single" w:sz="4" w:space="0" w:color="auto"/>
              <w:right w:val="single" w:sz="4"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b/>
                <w:bCs/>
                <w:color w:val="auto"/>
                <w:sz w:val="24"/>
                <w:szCs w:val="24"/>
              </w:rPr>
              <w:t>FAALİYETE KATILAN ÖĞRETMEN VE PERSONEL</w:t>
            </w:r>
          </w:p>
        </w:tc>
        <w:tc>
          <w:tcPr>
            <w:tcW w:w="2268" w:type="dxa"/>
            <w:vMerge w:val="restart"/>
            <w:tcBorders>
              <w:left w:val="single" w:sz="4" w:space="0" w:color="auto"/>
              <w:right w:val="single" w:sz="4"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b/>
                <w:bCs/>
                <w:color w:val="auto"/>
                <w:sz w:val="24"/>
                <w:szCs w:val="24"/>
              </w:rPr>
              <w:t>TOPLAM</w:t>
            </w:r>
          </w:p>
        </w:tc>
      </w:tr>
      <w:tr w:rsidR="00E87C61" w:rsidRPr="001F0B22" w:rsidTr="0054421F">
        <w:trPr>
          <w:trHeight w:val="397"/>
        </w:trPr>
        <w:tc>
          <w:tcPr>
            <w:tcW w:w="2240" w:type="dxa"/>
            <w:vMerge/>
            <w:tcBorders>
              <w:left w:val="single" w:sz="4" w:space="0" w:color="auto"/>
              <w:right w:val="single" w:sz="4" w:space="0" w:color="auto"/>
            </w:tcBorders>
            <w:hideMark/>
          </w:tcPr>
          <w:p w:rsidR="00E87C61" w:rsidRPr="001F0B22" w:rsidRDefault="00E87C61" w:rsidP="0054421F">
            <w:pPr>
              <w:rPr>
                <w:rFonts w:asciiTheme="minorHAnsi" w:hAnsiTheme="minorHAnsi"/>
                <w:color w:val="auto"/>
                <w:sz w:val="24"/>
                <w:szCs w:val="24"/>
              </w:rPr>
            </w:pPr>
          </w:p>
        </w:tc>
        <w:tc>
          <w:tcPr>
            <w:tcW w:w="2240" w:type="dxa"/>
            <w:tcBorders>
              <w:left w:val="single" w:sz="4" w:space="0" w:color="auto"/>
            </w:tcBorders>
            <w:vAlign w:val="center"/>
            <w:hideMark/>
          </w:tcPr>
          <w:p w:rsidR="00E87C61" w:rsidRPr="004504F8" w:rsidRDefault="00E87C61" w:rsidP="0054421F">
            <w:pPr>
              <w:jc w:val="center"/>
              <w:rPr>
                <w:rFonts w:asciiTheme="minorHAnsi" w:hAnsiTheme="minorHAnsi"/>
                <w:b/>
                <w:color w:val="auto"/>
                <w:sz w:val="24"/>
                <w:szCs w:val="24"/>
              </w:rPr>
            </w:pPr>
            <w:r w:rsidRPr="004504F8">
              <w:rPr>
                <w:rFonts w:asciiTheme="minorHAnsi" w:hAnsiTheme="minorHAnsi"/>
                <w:b/>
                <w:color w:val="auto"/>
                <w:sz w:val="24"/>
                <w:szCs w:val="24"/>
              </w:rPr>
              <w:t>Bayan</w:t>
            </w:r>
          </w:p>
        </w:tc>
        <w:tc>
          <w:tcPr>
            <w:tcW w:w="2432" w:type="dxa"/>
            <w:vAlign w:val="center"/>
            <w:hideMark/>
          </w:tcPr>
          <w:p w:rsidR="00E87C61" w:rsidRPr="004504F8" w:rsidRDefault="00E87C61" w:rsidP="0054421F">
            <w:pPr>
              <w:jc w:val="center"/>
              <w:rPr>
                <w:rFonts w:asciiTheme="minorHAnsi" w:hAnsiTheme="minorHAnsi"/>
                <w:b/>
                <w:color w:val="auto"/>
                <w:sz w:val="24"/>
                <w:szCs w:val="24"/>
              </w:rPr>
            </w:pPr>
            <w:r w:rsidRPr="004504F8">
              <w:rPr>
                <w:rFonts w:asciiTheme="minorHAnsi" w:hAnsiTheme="minorHAnsi"/>
                <w:b/>
                <w:color w:val="auto"/>
                <w:sz w:val="24"/>
                <w:szCs w:val="24"/>
              </w:rPr>
              <w:t>Erkek</w:t>
            </w:r>
          </w:p>
        </w:tc>
        <w:tc>
          <w:tcPr>
            <w:tcW w:w="2268" w:type="dxa"/>
            <w:vMerge/>
            <w:hideMark/>
          </w:tcPr>
          <w:p w:rsidR="00E87C61" w:rsidRPr="001F0B22" w:rsidRDefault="00E87C61" w:rsidP="0054421F">
            <w:pPr>
              <w:rPr>
                <w:rFonts w:asciiTheme="minorHAnsi" w:hAnsiTheme="minorHAnsi"/>
                <w:color w:val="auto"/>
                <w:sz w:val="24"/>
                <w:szCs w:val="24"/>
              </w:rPr>
            </w:pPr>
          </w:p>
        </w:tc>
      </w:tr>
      <w:tr w:rsidR="00E87C61" w:rsidRPr="001F0B22" w:rsidTr="0054421F">
        <w:trPr>
          <w:cnfStyle w:val="000000100000" w:firstRow="0" w:lastRow="0" w:firstColumn="0" w:lastColumn="0" w:oddVBand="0" w:evenVBand="0" w:oddHBand="1" w:evenHBand="0" w:firstRowFirstColumn="0" w:firstRowLastColumn="0" w:lastRowFirstColumn="0" w:lastRowLastColumn="0"/>
          <w:trHeight w:val="547"/>
        </w:trPr>
        <w:tc>
          <w:tcPr>
            <w:tcW w:w="2240"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b/>
                <w:bCs/>
                <w:color w:val="auto"/>
                <w:sz w:val="24"/>
                <w:szCs w:val="24"/>
              </w:rPr>
              <w:t>2012 - 2013</w:t>
            </w:r>
          </w:p>
        </w:tc>
        <w:tc>
          <w:tcPr>
            <w:tcW w:w="2240"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1256</w:t>
            </w:r>
          </w:p>
        </w:tc>
        <w:tc>
          <w:tcPr>
            <w:tcW w:w="2432"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2260</w:t>
            </w:r>
          </w:p>
        </w:tc>
        <w:tc>
          <w:tcPr>
            <w:tcW w:w="2268"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3516</w:t>
            </w:r>
          </w:p>
        </w:tc>
      </w:tr>
      <w:tr w:rsidR="00E87C61" w:rsidRPr="001F0B22" w:rsidTr="0054421F">
        <w:trPr>
          <w:trHeight w:val="555"/>
        </w:trPr>
        <w:tc>
          <w:tcPr>
            <w:tcW w:w="2240" w:type="dxa"/>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b/>
                <w:bCs/>
                <w:color w:val="auto"/>
                <w:sz w:val="24"/>
                <w:szCs w:val="24"/>
              </w:rPr>
              <w:t>2013 - 2014</w:t>
            </w:r>
          </w:p>
        </w:tc>
        <w:tc>
          <w:tcPr>
            <w:tcW w:w="2240" w:type="dxa"/>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1260</w:t>
            </w:r>
          </w:p>
        </w:tc>
        <w:tc>
          <w:tcPr>
            <w:tcW w:w="2432" w:type="dxa"/>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1751</w:t>
            </w:r>
          </w:p>
        </w:tc>
        <w:tc>
          <w:tcPr>
            <w:tcW w:w="2268" w:type="dxa"/>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3011</w:t>
            </w:r>
          </w:p>
        </w:tc>
      </w:tr>
      <w:tr w:rsidR="00E87C61" w:rsidRPr="001F0B22" w:rsidTr="0054421F">
        <w:trPr>
          <w:cnfStyle w:val="000000100000" w:firstRow="0" w:lastRow="0" w:firstColumn="0" w:lastColumn="0" w:oddVBand="0" w:evenVBand="0" w:oddHBand="1" w:evenHBand="0" w:firstRowFirstColumn="0" w:firstRowLastColumn="0" w:lastRowFirstColumn="0" w:lastRowLastColumn="0"/>
          <w:trHeight w:val="421"/>
        </w:trPr>
        <w:tc>
          <w:tcPr>
            <w:tcW w:w="2240"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b/>
                <w:bCs/>
                <w:color w:val="auto"/>
                <w:sz w:val="24"/>
                <w:szCs w:val="24"/>
              </w:rPr>
              <w:t>2014 - 2015</w:t>
            </w:r>
          </w:p>
        </w:tc>
        <w:tc>
          <w:tcPr>
            <w:tcW w:w="2240"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440</w:t>
            </w:r>
          </w:p>
        </w:tc>
        <w:tc>
          <w:tcPr>
            <w:tcW w:w="2432"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567</w:t>
            </w:r>
          </w:p>
        </w:tc>
        <w:tc>
          <w:tcPr>
            <w:tcW w:w="2268" w:type="dxa"/>
            <w:tcBorders>
              <w:left w:val="none" w:sz="0" w:space="0" w:color="auto"/>
              <w:right w:val="none" w:sz="0" w:space="0" w:color="auto"/>
            </w:tcBorders>
            <w:vAlign w:val="center"/>
            <w:hideMark/>
          </w:tcPr>
          <w:p w:rsidR="00E87C61" w:rsidRPr="001F0B22" w:rsidRDefault="00E87C61" w:rsidP="0054421F">
            <w:pPr>
              <w:jc w:val="center"/>
              <w:rPr>
                <w:rFonts w:asciiTheme="minorHAnsi" w:hAnsiTheme="minorHAnsi"/>
                <w:color w:val="auto"/>
                <w:sz w:val="24"/>
                <w:szCs w:val="24"/>
              </w:rPr>
            </w:pPr>
            <w:r w:rsidRPr="001F0B22">
              <w:rPr>
                <w:rFonts w:asciiTheme="minorHAnsi" w:hAnsiTheme="minorHAnsi"/>
                <w:color w:val="auto"/>
                <w:sz w:val="24"/>
                <w:szCs w:val="24"/>
              </w:rPr>
              <w:t>1007</w:t>
            </w:r>
          </w:p>
        </w:tc>
      </w:tr>
    </w:tbl>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993"/>
        <w:gridCol w:w="1134"/>
        <w:gridCol w:w="965"/>
        <w:gridCol w:w="1161"/>
        <w:gridCol w:w="1134"/>
        <w:gridCol w:w="882"/>
      </w:tblGrid>
      <w:tr w:rsidR="00E87C61" w:rsidRPr="00136E87"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Borders>
              <w:top w:val="none" w:sz="0" w:space="0" w:color="auto"/>
              <w:left w:val="none" w:sz="0" w:space="0" w:color="auto"/>
              <w:bottom w:val="none" w:sz="0" w:space="0" w:color="auto"/>
              <w:right w:val="none" w:sz="0" w:space="0" w:color="auto"/>
            </w:tcBorders>
            <w:vAlign w:val="center"/>
          </w:tcPr>
          <w:p w:rsidR="00E87C61" w:rsidRPr="00136E87" w:rsidRDefault="00E87C61" w:rsidP="0054421F">
            <w:pPr>
              <w:jc w:val="center"/>
              <w:rPr>
                <w:color w:val="auto"/>
                <w:sz w:val="36"/>
                <w:szCs w:val="36"/>
              </w:rPr>
            </w:pPr>
            <w:r w:rsidRPr="00136E87">
              <w:rPr>
                <w:color w:val="auto"/>
                <w:sz w:val="36"/>
                <w:szCs w:val="36"/>
              </w:rPr>
              <w:t>HALK EĞİTİM MERKEZLERİ KURS İSTATİSTİKLERİ</w:t>
            </w:r>
          </w:p>
        </w:tc>
      </w:tr>
      <w:tr w:rsidR="00E87C61" w:rsidRPr="00136E87"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restart"/>
            <w:tcBorders>
              <w:left w:val="none" w:sz="0" w:space="0" w:color="auto"/>
              <w:right w:val="none" w:sz="0" w:space="0" w:color="auto"/>
            </w:tcBorders>
            <w:vAlign w:val="center"/>
          </w:tcPr>
          <w:p w:rsidR="00E87C61" w:rsidRPr="00136E87" w:rsidRDefault="00E87C61" w:rsidP="0054421F">
            <w:pPr>
              <w:jc w:val="center"/>
              <w:rPr>
                <w:color w:val="auto"/>
                <w:sz w:val="24"/>
                <w:szCs w:val="24"/>
              </w:rPr>
            </w:pPr>
            <w:r w:rsidRPr="00136E87">
              <w:rPr>
                <w:color w:val="auto"/>
                <w:sz w:val="24"/>
                <w:szCs w:val="24"/>
              </w:rPr>
              <w:t>KURSLAR</w:t>
            </w:r>
          </w:p>
        </w:tc>
        <w:tc>
          <w:tcPr>
            <w:tcW w:w="3092" w:type="dxa"/>
            <w:gridSpan w:val="3"/>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136E87">
              <w:rPr>
                <w:b/>
                <w:color w:val="auto"/>
                <w:sz w:val="24"/>
                <w:szCs w:val="24"/>
              </w:rPr>
              <w:t>KURS SAYISI</w:t>
            </w:r>
          </w:p>
        </w:tc>
        <w:tc>
          <w:tcPr>
            <w:tcW w:w="3177" w:type="dxa"/>
            <w:gridSpan w:val="3"/>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136E87">
              <w:rPr>
                <w:b/>
                <w:color w:val="auto"/>
                <w:sz w:val="24"/>
                <w:szCs w:val="24"/>
              </w:rPr>
              <w:t>KURSİYER SAYISI</w:t>
            </w:r>
          </w:p>
        </w:tc>
      </w:tr>
      <w:tr w:rsidR="00E87C61" w:rsidRPr="00136E87" w:rsidTr="0054421F">
        <w:trPr>
          <w:trHeight w:val="535"/>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E87C61" w:rsidRPr="00136E87" w:rsidRDefault="00E87C61" w:rsidP="0054421F">
            <w:pPr>
              <w:jc w:val="center"/>
              <w:rPr>
                <w:color w:val="auto"/>
                <w:sz w:val="24"/>
                <w:szCs w:val="24"/>
              </w:rPr>
            </w:pPr>
          </w:p>
        </w:tc>
        <w:tc>
          <w:tcPr>
            <w:tcW w:w="993"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2012</w:t>
            </w:r>
          </w:p>
        </w:tc>
        <w:tc>
          <w:tcPr>
            <w:tcW w:w="1134"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2013</w:t>
            </w:r>
          </w:p>
        </w:tc>
        <w:tc>
          <w:tcPr>
            <w:tcW w:w="965"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2014</w:t>
            </w:r>
          </w:p>
        </w:tc>
        <w:tc>
          <w:tcPr>
            <w:tcW w:w="1161"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2012</w:t>
            </w:r>
          </w:p>
        </w:tc>
        <w:tc>
          <w:tcPr>
            <w:tcW w:w="1134"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2013</w:t>
            </w:r>
          </w:p>
        </w:tc>
        <w:tc>
          <w:tcPr>
            <w:tcW w:w="882"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2014</w:t>
            </w:r>
          </w:p>
        </w:tc>
      </w:tr>
      <w:tr w:rsidR="00E87C61" w:rsidRPr="00136E87" w:rsidTr="0054421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vAlign w:val="center"/>
          </w:tcPr>
          <w:p w:rsidR="00E87C61" w:rsidRPr="00136E87" w:rsidRDefault="00E87C61" w:rsidP="0054421F">
            <w:pPr>
              <w:jc w:val="center"/>
              <w:rPr>
                <w:color w:val="auto"/>
                <w:sz w:val="24"/>
                <w:szCs w:val="24"/>
              </w:rPr>
            </w:pPr>
            <w:r w:rsidRPr="00136E87">
              <w:rPr>
                <w:color w:val="auto"/>
                <w:sz w:val="24"/>
                <w:szCs w:val="24"/>
              </w:rPr>
              <w:t>Mesleki ve Teknik Kurslar</w:t>
            </w:r>
          </w:p>
        </w:tc>
        <w:tc>
          <w:tcPr>
            <w:tcW w:w="993"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428</w:t>
            </w:r>
          </w:p>
        </w:tc>
        <w:tc>
          <w:tcPr>
            <w:tcW w:w="1134"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555</w:t>
            </w:r>
          </w:p>
        </w:tc>
        <w:tc>
          <w:tcPr>
            <w:tcW w:w="965"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802</w:t>
            </w:r>
          </w:p>
        </w:tc>
        <w:tc>
          <w:tcPr>
            <w:tcW w:w="1161"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7601</w:t>
            </w:r>
          </w:p>
        </w:tc>
        <w:tc>
          <w:tcPr>
            <w:tcW w:w="1134"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9993</w:t>
            </w:r>
          </w:p>
        </w:tc>
        <w:tc>
          <w:tcPr>
            <w:tcW w:w="882"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15754</w:t>
            </w:r>
          </w:p>
        </w:tc>
      </w:tr>
      <w:tr w:rsidR="00E87C61" w:rsidRPr="00136E87" w:rsidTr="0054421F">
        <w:trPr>
          <w:trHeight w:val="55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E87C61" w:rsidRPr="00136E87" w:rsidRDefault="00E87C61" w:rsidP="0054421F">
            <w:pPr>
              <w:jc w:val="center"/>
              <w:rPr>
                <w:color w:val="auto"/>
                <w:sz w:val="24"/>
                <w:szCs w:val="24"/>
              </w:rPr>
            </w:pPr>
            <w:r w:rsidRPr="00136E87">
              <w:rPr>
                <w:color w:val="auto"/>
                <w:sz w:val="24"/>
                <w:szCs w:val="24"/>
              </w:rPr>
              <w:t>Sosyal Kültürel Kurslar</w:t>
            </w:r>
          </w:p>
        </w:tc>
        <w:tc>
          <w:tcPr>
            <w:tcW w:w="993"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36E87">
              <w:rPr>
                <w:color w:val="auto"/>
                <w:sz w:val="24"/>
                <w:szCs w:val="24"/>
              </w:rPr>
              <w:t>304</w:t>
            </w:r>
          </w:p>
        </w:tc>
        <w:tc>
          <w:tcPr>
            <w:tcW w:w="1134"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36E87">
              <w:rPr>
                <w:color w:val="auto"/>
                <w:sz w:val="24"/>
                <w:szCs w:val="24"/>
              </w:rPr>
              <w:t>382</w:t>
            </w:r>
          </w:p>
        </w:tc>
        <w:tc>
          <w:tcPr>
            <w:tcW w:w="965"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36E87">
              <w:rPr>
                <w:color w:val="auto"/>
                <w:sz w:val="24"/>
                <w:szCs w:val="24"/>
              </w:rPr>
              <w:t>348</w:t>
            </w:r>
          </w:p>
        </w:tc>
        <w:tc>
          <w:tcPr>
            <w:tcW w:w="1161"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36E87">
              <w:rPr>
                <w:color w:val="auto"/>
                <w:sz w:val="24"/>
                <w:szCs w:val="24"/>
              </w:rPr>
              <w:t>8740</w:t>
            </w:r>
          </w:p>
        </w:tc>
        <w:tc>
          <w:tcPr>
            <w:tcW w:w="1134"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36E87">
              <w:rPr>
                <w:color w:val="auto"/>
                <w:sz w:val="24"/>
                <w:szCs w:val="24"/>
              </w:rPr>
              <w:t>9097</w:t>
            </w:r>
          </w:p>
        </w:tc>
        <w:tc>
          <w:tcPr>
            <w:tcW w:w="882"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36E87">
              <w:rPr>
                <w:color w:val="auto"/>
                <w:sz w:val="24"/>
                <w:szCs w:val="24"/>
              </w:rPr>
              <w:t>7418</w:t>
            </w:r>
          </w:p>
        </w:tc>
      </w:tr>
      <w:tr w:rsidR="00E87C61" w:rsidRPr="00136E87" w:rsidTr="0054421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vAlign w:val="center"/>
          </w:tcPr>
          <w:p w:rsidR="00E87C61" w:rsidRPr="00136E87" w:rsidRDefault="00E87C61" w:rsidP="0054421F">
            <w:pPr>
              <w:jc w:val="center"/>
              <w:rPr>
                <w:color w:val="auto"/>
                <w:sz w:val="24"/>
                <w:szCs w:val="24"/>
              </w:rPr>
            </w:pPr>
            <w:r w:rsidRPr="00136E87">
              <w:rPr>
                <w:color w:val="auto"/>
                <w:sz w:val="24"/>
                <w:szCs w:val="24"/>
              </w:rPr>
              <w:t>Okuma Yazma Kursları</w:t>
            </w:r>
          </w:p>
        </w:tc>
        <w:tc>
          <w:tcPr>
            <w:tcW w:w="993"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138</w:t>
            </w:r>
          </w:p>
        </w:tc>
        <w:tc>
          <w:tcPr>
            <w:tcW w:w="1134"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84</w:t>
            </w:r>
          </w:p>
        </w:tc>
        <w:tc>
          <w:tcPr>
            <w:tcW w:w="965"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75</w:t>
            </w:r>
          </w:p>
        </w:tc>
        <w:tc>
          <w:tcPr>
            <w:tcW w:w="1161"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875</w:t>
            </w:r>
          </w:p>
        </w:tc>
        <w:tc>
          <w:tcPr>
            <w:tcW w:w="1134"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291</w:t>
            </w:r>
          </w:p>
        </w:tc>
        <w:tc>
          <w:tcPr>
            <w:tcW w:w="882" w:type="dxa"/>
            <w:tcBorders>
              <w:left w:val="none" w:sz="0" w:space="0" w:color="auto"/>
              <w:right w:val="none" w:sz="0" w:space="0" w:color="auto"/>
            </w:tcBorders>
            <w:vAlign w:val="center"/>
          </w:tcPr>
          <w:p w:rsidR="00E87C61" w:rsidRPr="00136E87"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36E87">
              <w:rPr>
                <w:color w:val="auto"/>
                <w:sz w:val="24"/>
                <w:szCs w:val="24"/>
              </w:rPr>
              <w:t>248</w:t>
            </w:r>
          </w:p>
        </w:tc>
      </w:tr>
      <w:tr w:rsidR="00E87C61" w:rsidRPr="00136E87" w:rsidTr="0054421F">
        <w:trPr>
          <w:trHeight w:val="839"/>
        </w:trPr>
        <w:tc>
          <w:tcPr>
            <w:cnfStyle w:val="001000000000" w:firstRow="0" w:lastRow="0" w:firstColumn="1" w:lastColumn="0" w:oddVBand="0" w:evenVBand="0" w:oddHBand="0" w:evenHBand="0" w:firstRowFirstColumn="0" w:firstRowLastColumn="0" w:lastRowFirstColumn="0" w:lastRowLastColumn="0"/>
            <w:tcW w:w="2943" w:type="dxa"/>
            <w:vAlign w:val="center"/>
          </w:tcPr>
          <w:p w:rsidR="00E87C61" w:rsidRPr="00136E87" w:rsidRDefault="00E87C61" w:rsidP="0054421F">
            <w:pPr>
              <w:jc w:val="center"/>
              <w:rPr>
                <w:color w:val="auto"/>
                <w:sz w:val="24"/>
                <w:szCs w:val="24"/>
              </w:rPr>
            </w:pPr>
            <w:r w:rsidRPr="00136E87">
              <w:rPr>
                <w:color w:val="auto"/>
                <w:sz w:val="24"/>
                <w:szCs w:val="24"/>
              </w:rPr>
              <w:t>Genel Toplam</w:t>
            </w:r>
          </w:p>
        </w:tc>
        <w:tc>
          <w:tcPr>
            <w:tcW w:w="993"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870</w:t>
            </w:r>
          </w:p>
        </w:tc>
        <w:tc>
          <w:tcPr>
            <w:tcW w:w="1134"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1021</w:t>
            </w:r>
          </w:p>
        </w:tc>
        <w:tc>
          <w:tcPr>
            <w:tcW w:w="965"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1225</w:t>
            </w:r>
          </w:p>
        </w:tc>
        <w:tc>
          <w:tcPr>
            <w:tcW w:w="1161"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17216</w:t>
            </w:r>
          </w:p>
        </w:tc>
        <w:tc>
          <w:tcPr>
            <w:tcW w:w="1134"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19381</w:t>
            </w:r>
          </w:p>
        </w:tc>
        <w:tc>
          <w:tcPr>
            <w:tcW w:w="882" w:type="dxa"/>
            <w:vAlign w:val="center"/>
          </w:tcPr>
          <w:p w:rsidR="00E87C61" w:rsidRPr="00136E87"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136E87">
              <w:rPr>
                <w:b/>
                <w:color w:val="auto"/>
                <w:sz w:val="24"/>
                <w:szCs w:val="24"/>
              </w:rPr>
              <w:t>23420</w:t>
            </w:r>
          </w:p>
        </w:tc>
      </w:tr>
    </w:tbl>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758"/>
        <w:gridCol w:w="889"/>
        <w:gridCol w:w="772"/>
        <w:gridCol w:w="859"/>
        <w:gridCol w:w="1080"/>
        <w:gridCol w:w="1118"/>
      </w:tblGrid>
      <w:tr w:rsidR="00E87C61" w:rsidRPr="00A0653E" w:rsidTr="0054421F">
        <w:trPr>
          <w:cnfStyle w:val="100000000000" w:firstRow="1" w:lastRow="0" w:firstColumn="0" w:lastColumn="0" w:oddVBand="0" w:evenVBand="0" w:oddHBand="0"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8615" w:type="dxa"/>
            <w:gridSpan w:val="7"/>
            <w:tcBorders>
              <w:top w:val="none" w:sz="0" w:space="0" w:color="auto"/>
              <w:left w:val="none" w:sz="0" w:space="0" w:color="auto"/>
              <w:bottom w:val="none" w:sz="0" w:space="0" w:color="auto"/>
              <w:right w:val="none" w:sz="0" w:space="0" w:color="auto"/>
            </w:tcBorders>
          </w:tcPr>
          <w:p w:rsidR="00E87C61" w:rsidRPr="00A0653E" w:rsidRDefault="00E87C61" w:rsidP="0054421F">
            <w:pPr>
              <w:jc w:val="center"/>
              <w:rPr>
                <w:rFonts w:asciiTheme="minorHAnsi" w:hAnsiTheme="minorHAnsi"/>
                <w:bCs w:val="0"/>
                <w:color w:val="auto"/>
                <w:sz w:val="36"/>
                <w:szCs w:val="36"/>
              </w:rPr>
            </w:pPr>
            <w:r w:rsidRPr="00A0653E">
              <w:rPr>
                <w:rFonts w:asciiTheme="minorHAnsi" w:hAnsiTheme="minorHAnsi"/>
                <w:bCs w:val="0"/>
                <w:color w:val="auto"/>
                <w:sz w:val="36"/>
                <w:szCs w:val="36"/>
              </w:rPr>
              <w:lastRenderedPageBreak/>
              <w:t>EĞİTİM – ÖĞRETİM SINIFI PERSONEL DURUMU</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36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jc w:val="center"/>
              <w:rPr>
                <w:rFonts w:asciiTheme="minorHAnsi" w:hAnsiTheme="minorHAnsi"/>
                <w:b w:val="0"/>
                <w:bCs w:val="0"/>
              </w:rPr>
            </w:pPr>
          </w:p>
        </w:tc>
        <w:tc>
          <w:tcPr>
            <w:tcW w:w="1647" w:type="dxa"/>
            <w:gridSpan w:val="2"/>
            <w:tcBorders>
              <w:left w:val="none" w:sz="0" w:space="0" w:color="auto"/>
              <w:right w:val="none" w:sz="0" w:space="0" w:color="auto"/>
            </w:tcBorders>
          </w:tcPr>
          <w:p w:rsidR="00E87C61" w:rsidRPr="00A0653E"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8"/>
              </w:rPr>
            </w:pPr>
            <w:r w:rsidRPr="00A0653E">
              <w:rPr>
                <w:rFonts w:asciiTheme="minorHAnsi" w:hAnsiTheme="minorHAnsi"/>
                <w:b/>
                <w:bCs/>
                <w:color w:val="auto"/>
                <w:sz w:val="28"/>
              </w:rPr>
              <w:t>2014</w:t>
            </w:r>
          </w:p>
        </w:tc>
        <w:tc>
          <w:tcPr>
            <w:tcW w:w="1631" w:type="dxa"/>
            <w:gridSpan w:val="2"/>
            <w:tcBorders>
              <w:left w:val="none" w:sz="0" w:space="0" w:color="auto"/>
              <w:right w:val="none" w:sz="0" w:space="0" w:color="auto"/>
            </w:tcBorders>
          </w:tcPr>
          <w:p w:rsidR="00E87C61" w:rsidRPr="00A0653E"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8"/>
              </w:rPr>
            </w:pPr>
            <w:r w:rsidRPr="00A0653E">
              <w:rPr>
                <w:rFonts w:asciiTheme="minorHAnsi" w:hAnsiTheme="minorHAnsi"/>
                <w:b/>
                <w:bCs/>
                <w:color w:val="auto"/>
                <w:sz w:val="28"/>
              </w:rPr>
              <w:t>2013</w:t>
            </w:r>
          </w:p>
        </w:tc>
        <w:tc>
          <w:tcPr>
            <w:tcW w:w="2198" w:type="dxa"/>
            <w:gridSpan w:val="2"/>
            <w:tcBorders>
              <w:left w:val="none" w:sz="0" w:space="0" w:color="auto"/>
              <w:right w:val="none" w:sz="0" w:space="0" w:color="auto"/>
            </w:tcBorders>
          </w:tcPr>
          <w:p w:rsidR="00E87C61" w:rsidRPr="00A0653E"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8"/>
              </w:rPr>
            </w:pPr>
            <w:r w:rsidRPr="00A0653E">
              <w:rPr>
                <w:rFonts w:asciiTheme="minorHAnsi" w:hAnsiTheme="minorHAnsi"/>
                <w:b/>
                <w:bCs/>
                <w:color w:val="auto"/>
                <w:sz w:val="28"/>
              </w:rPr>
              <w:t>2012</w:t>
            </w:r>
          </w:p>
        </w:tc>
      </w:tr>
      <w:tr w:rsidR="00E87C61" w:rsidRPr="00A0653E" w:rsidTr="0054421F">
        <w:trPr>
          <w:trHeight w:hRule="exact" w:val="416"/>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center"/>
              <w:rPr>
                <w:rFonts w:asciiTheme="minorHAnsi" w:hAnsiTheme="minorHAnsi"/>
                <w:color w:val="auto"/>
              </w:rPr>
            </w:pPr>
            <w:r w:rsidRPr="00A0653E">
              <w:rPr>
                <w:rFonts w:asciiTheme="minorHAnsi" w:hAnsiTheme="minorHAnsi"/>
                <w:color w:val="auto"/>
              </w:rPr>
              <w:t>Branş Adı</w:t>
            </w:r>
          </w:p>
        </w:tc>
        <w:tc>
          <w:tcPr>
            <w:tcW w:w="758" w:type="dxa"/>
          </w:tcPr>
          <w:p w:rsidR="00E87C61" w:rsidRPr="00A0653E"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b/>
                <w:bCs/>
                <w:color w:val="auto"/>
              </w:rPr>
              <w:t>Norm</w:t>
            </w:r>
          </w:p>
        </w:tc>
        <w:tc>
          <w:tcPr>
            <w:tcW w:w="889" w:type="dxa"/>
          </w:tcPr>
          <w:p w:rsidR="00E87C61" w:rsidRPr="00A0653E"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r w:rsidRPr="00A0653E">
              <w:rPr>
                <w:rFonts w:asciiTheme="minorHAnsi" w:hAnsiTheme="minorHAnsi"/>
                <w:b/>
                <w:bCs/>
                <w:color w:val="auto"/>
              </w:rPr>
              <w:t>Mevcut</w:t>
            </w:r>
          </w:p>
        </w:tc>
        <w:tc>
          <w:tcPr>
            <w:tcW w:w="772" w:type="dxa"/>
          </w:tcPr>
          <w:p w:rsidR="00E87C61" w:rsidRPr="00A0653E"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b/>
                <w:bCs/>
                <w:color w:val="auto"/>
              </w:rPr>
              <w:t>Norm</w:t>
            </w:r>
          </w:p>
        </w:tc>
        <w:tc>
          <w:tcPr>
            <w:tcW w:w="859" w:type="dxa"/>
          </w:tcPr>
          <w:p w:rsidR="00E87C61" w:rsidRPr="00A0653E"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r w:rsidRPr="00A0653E">
              <w:rPr>
                <w:rFonts w:asciiTheme="minorHAnsi" w:hAnsiTheme="minorHAnsi"/>
                <w:b/>
                <w:bCs/>
                <w:color w:val="auto"/>
              </w:rPr>
              <w:t>Mevcut</w:t>
            </w:r>
          </w:p>
        </w:tc>
        <w:tc>
          <w:tcPr>
            <w:tcW w:w="1080" w:type="dxa"/>
          </w:tcPr>
          <w:p w:rsidR="00E87C61" w:rsidRPr="00A0653E"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b/>
                <w:bCs/>
                <w:color w:val="auto"/>
              </w:rPr>
              <w:t>Norm</w:t>
            </w:r>
          </w:p>
        </w:tc>
        <w:tc>
          <w:tcPr>
            <w:tcW w:w="1118" w:type="dxa"/>
          </w:tcPr>
          <w:p w:rsidR="00E87C61" w:rsidRPr="00A0653E"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r w:rsidRPr="00A0653E">
              <w:rPr>
                <w:rFonts w:asciiTheme="minorHAnsi" w:hAnsiTheme="minorHAnsi"/>
                <w:b/>
                <w:bCs/>
                <w:color w:val="auto"/>
              </w:rPr>
              <w:t>Mevcut</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Bilişim Teknolojileri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87</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63</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91</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59</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72</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60</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Biyoloji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67</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50</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56</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48</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51</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47</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Coğrafya</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49</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44</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54</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43</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53</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44</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İ.H.L. Meslek Dersleri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19</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Din Kült. ve Ahl.Bil.</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169</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83</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101</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162</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101</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Türk Dili ve Edebiyatı</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171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154</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187</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162</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181</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160</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Felsefe</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27</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30</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29</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33</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32</w:t>
            </w:r>
          </w:p>
        </w:tc>
      </w:tr>
      <w:tr w:rsidR="00E87C61" w:rsidRPr="00A0653E" w:rsidTr="0054421F">
        <w:trPr>
          <w:trHeight w:hRule="exact" w:val="28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Fen Bilimleri/Fen ve Teknoloji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138</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123</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137</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119</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142</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116</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Fizik</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45</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37</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39</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37</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39</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36</w:t>
            </w:r>
          </w:p>
        </w:tc>
      </w:tr>
      <w:tr w:rsidR="00E87C61" w:rsidRPr="00A0653E" w:rsidTr="0054421F">
        <w:trPr>
          <w:trHeight w:hRule="exact" w:val="302"/>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İngilizce</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308</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215</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290</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214</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285</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216</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Kimya/Kimya Teknolojisi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53</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50</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49</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48</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48</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49</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Matbaa</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İlköğretim Matematik Öğr.</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171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144</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164</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126</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155</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125</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48</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27</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46</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24</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44</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28</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Öğretmenlik Meslek Bilgisi Dersleri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trHeight w:hRule="exact" w:val="283"/>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Sanat Tarihi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Büro Yönetimi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r>
      <w:tr w:rsidR="00E87C61" w:rsidRPr="00A0653E" w:rsidTr="0054421F">
        <w:trPr>
          <w:trHeight w:hRule="exact" w:val="283"/>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Tarih</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64</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72</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70</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64</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69</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66</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Türkçe</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177</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168</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143</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187</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147</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Almanca</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22</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23</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22</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Beden Eğitimi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138</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106</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139</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94</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138</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93</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Matematik</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138</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136</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140</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117</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134</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116</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Sınıf Öğretmenliği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807</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816</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819</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794</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821</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780</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Sosyal Bilgiler</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103</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101</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103</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96</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108</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94</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Radyo-T elevizyon</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trHeight w:hRule="exact" w:val="283"/>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Okul Öncesi Öğrt</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191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173</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202</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173</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202</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171</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Teknoloji ve Tasarım</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63</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75</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77</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74</w:t>
            </w:r>
          </w:p>
        </w:tc>
      </w:tr>
      <w:tr w:rsidR="00E87C61" w:rsidRPr="00A0653E" w:rsidTr="0054421F">
        <w:trPr>
          <w:trHeight w:hRule="exact" w:val="283"/>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Sağlık Bilgisi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Çocuk Gelişimi ve Eğitimi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24</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27</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20</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21</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21</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Giyim Üretim Teknolojisi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19</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20</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20</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Güzellik ve Saç Bakım Hizmetler</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Halkla İlişkiler ve Organizasyon Hizmetleri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Hasta ve Yaşlı Hizmetleri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Konaklama ve Seyahat Hizmetleri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Metal Teknolojisi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Motorlu Araçlar Teknolojisi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Muhasebe ve Finansman</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r>
      <w:tr w:rsidR="00E87C61" w:rsidRPr="00A0653E" w:rsidTr="0054421F">
        <w:trPr>
          <w:trHeight w:hRule="exact" w:val="28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Pazarlama ve Perakende</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Tesisat Teknolojisi ve İklimlendirme</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Yiyecek İçecek Hizmetleri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Müzik(Türk ve Batı Müziği Koro Eğitimi)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trHeight w:hRule="exact" w:val="307"/>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Müzik(Müziksel İşitme,Okuma ve Y azma)</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bl>
    <w:p w:rsidR="00E87C61" w:rsidRDefault="00E87C61" w:rsidP="00E87C61">
      <w:pPr>
        <w:rPr>
          <w:color w:val="FF0000"/>
          <w:sz w:val="24"/>
          <w:szCs w:val="24"/>
        </w:rPr>
      </w:pPr>
    </w:p>
    <w:tbl>
      <w:tblPr>
        <w:tblStyle w:val="AkGlgeleme-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758"/>
        <w:gridCol w:w="889"/>
        <w:gridCol w:w="772"/>
        <w:gridCol w:w="859"/>
        <w:gridCol w:w="1080"/>
        <w:gridCol w:w="1118"/>
      </w:tblGrid>
      <w:tr w:rsidR="00E87C61" w:rsidRPr="00A0653E" w:rsidTr="0054421F">
        <w:trPr>
          <w:cnfStyle w:val="100000000000" w:firstRow="1" w:lastRow="0" w:firstColumn="0" w:lastColumn="0" w:oddVBand="0" w:evenVBand="0" w:oddHBand="0"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8615" w:type="dxa"/>
            <w:gridSpan w:val="7"/>
            <w:tcBorders>
              <w:top w:val="none" w:sz="0" w:space="0" w:color="auto"/>
              <w:left w:val="none" w:sz="0" w:space="0" w:color="auto"/>
              <w:bottom w:val="single" w:sz="4" w:space="0" w:color="auto"/>
              <w:right w:val="none" w:sz="0" w:space="0" w:color="auto"/>
            </w:tcBorders>
          </w:tcPr>
          <w:p w:rsidR="00E87C61" w:rsidRPr="00A0653E" w:rsidRDefault="00E87C61" w:rsidP="0054421F">
            <w:pPr>
              <w:jc w:val="center"/>
              <w:rPr>
                <w:rFonts w:asciiTheme="minorHAnsi" w:hAnsiTheme="minorHAnsi"/>
                <w:bCs w:val="0"/>
                <w:color w:val="auto"/>
                <w:sz w:val="32"/>
                <w:szCs w:val="32"/>
              </w:rPr>
            </w:pPr>
            <w:r w:rsidRPr="00A0653E">
              <w:rPr>
                <w:rFonts w:asciiTheme="minorHAnsi" w:hAnsiTheme="minorHAnsi"/>
                <w:bCs w:val="0"/>
                <w:color w:val="auto"/>
                <w:sz w:val="36"/>
                <w:szCs w:val="36"/>
              </w:rPr>
              <w:lastRenderedPageBreak/>
              <w:t>EĞİTİM – ÖĞRETİM SINIFI PERSONEL DURUMU (</w:t>
            </w:r>
            <w:r w:rsidRPr="00A0653E">
              <w:rPr>
                <w:rFonts w:asciiTheme="minorHAnsi" w:hAnsiTheme="minorHAnsi"/>
                <w:bCs w:val="0"/>
                <w:color w:val="auto"/>
                <w:sz w:val="32"/>
                <w:szCs w:val="32"/>
              </w:rPr>
              <w:t>Devamı)</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368"/>
        </w:trPr>
        <w:tc>
          <w:tcPr>
            <w:cnfStyle w:val="001000000000" w:firstRow="0" w:lastRow="0" w:firstColumn="1" w:lastColumn="0" w:oddVBand="0" w:evenVBand="0" w:oddHBand="0" w:evenHBand="0" w:firstRowFirstColumn="0" w:firstRowLastColumn="0" w:lastRowFirstColumn="0" w:lastRowLastColumn="0"/>
            <w:tcW w:w="3139" w:type="dxa"/>
            <w:tcBorders>
              <w:left w:val="single" w:sz="4" w:space="0" w:color="auto"/>
              <w:right w:val="single" w:sz="4" w:space="0" w:color="auto"/>
            </w:tcBorders>
          </w:tcPr>
          <w:p w:rsidR="00E87C61" w:rsidRPr="00A0653E" w:rsidRDefault="00E87C61" w:rsidP="0054421F">
            <w:pPr>
              <w:jc w:val="center"/>
              <w:rPr>
                <w:rFonts w:asciiTheme="minorHAnsi" w:hAnsiTheme="minorHAnsi"/>
                <w:b w:val="0"/>
                <w:bCs w:val="0"/>
              </w:rPr>
            </w:pPr>
          </w:p>
        </w:tc>
        <w:tc>
          <w:tcPr>
            <w:tcW w:w="1647" w:type="dxa"/>
            <w:gridSpan w:val="2"/>
            <w:tcBorders>
              <w:left w:val="single" w:sz="4" w:space="0" w:color="auto"/>
              <w:right w:val="single" w:sz="4" w:space="0" w:color="auto"/>
            </w:tcBorders>
          </w:tcPr>
          <w:p w:rsidR="00E87C61" w:rsidRPr="00A0653E"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8"/>
                <w:szCs w:val="28"/>
              </w:rPr>
            </w:pPr>
            <w:r w:rsidRPr="00A0653E">
              <w:rPr>
                <w:rFonts w:asciiTheme="minorHAnsi" w:hAnsiTheme="minorHAnsi"/>
                <w:b/>
                <w:bCs/>
                <w:color w:val="auto"/>
                <w:sz w:val="28"/>
                <w:szCs w:val="28"/>
              </w:rPr>
              <w:t>2014</w:t>
            </w:r>
          </w:p>
        </w:tc>
        <w:tc>
          <w:tcPr>
            <w:tcW w:w="1631" w:type="dxa"/>
            <w:gridSpan w:val="2"/>
            <w:tcBorders>
              <w:left w:val="single" w:sz="4" w:space="0" w:color="auto"/>
              <w:right w:val="single" w:sz="4" w:space="0" w:color="auto"/>
            </w:tcBorders>
          </w:tcPr>
          <w:p w:rsidR="00E87C61" w:rsidRPr="00A0653E"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8"/>
                <w:szCs w:val="28"/>
              </w:rPr>
            </w:pPr>
            <w:r w:rsidRPr="00A0653E">
              <w:rPr>
                <w:rFonts w:asciiTheme="minorHAnsi" w:hAnsiTheme="minorHAnsi"/>
                <w:b/>
                <w:bCs/>
                <w:color w:val="auto"/>
                <w:sz w:val="28"/>
                <w:szCs w:val="28"/>
              </w:rPr>
              <w:t>2013</w:t>
            </w:r>
          </w:p>
        </w:tc>
        <w:tc>
          <w:tcPr>
            <w:tcW w:w="2198" w:type="dxa"/>
            <w:gridSpan w:val="2"/>
            <w:tcBorders>
              <w:left w:val="single" w:sz="4" w:space="0" w:color="auto"/>
              <w:right w:val="single" w:sz="4" w:space="0" w:color="auto"/>
            </w:tcBorders>
          </w:tcPr>
          <w:p w:rsidR="00E87C61" w:rsidRPr="00A0653E"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8"/>
                <w:szCs w:val="28"/>
              </w:rPr>
            </w:pPr>
            <w:r w:rsidRPr="00A0653E">
              <w:rPr>
                <w:rFonts w:asciiTheme="minorHAnsi" w:hAnsiTheme="minorHAnsi"/>
                <w:b/>
                <w:bCs/>
                <w:color w:val="auto"/>
                <w:sz w:val="28"/>
                <w:szCs w:val="28"/>
              </w:rPr>
              <w:t>2012</w:t>
            </w:r>
          </w:p>
        </w:tc>
      </w:tr>
      <w:tr w:rsidR="00E87C61" w:rsidRPr="00A0653E" w:rsidTr="0054421F">
        <w:trPr>
          <w:trHeight w:hRule="exact" w:val="36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center"/>
              <w:rPr>
                <w:rFonts w:asciiTheme="minorHAnsi" w:hAnsiTheme="minorHAnsi"/>
                <w:color w:val="auto"/>
              </w:rPr>
            </w:pPr>
            <w:r w:rsidRPr="00A0653E">
              <w:rPr>
                <w:rFonts w:asciiTheme="minorHAnsi" w:hAnsiTheme="minorHAnsi"/>
                <w:color w:val="auto"/>
              </w:rPr>
              <w:t>Branş Adı</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b/>
                <w:bCs/>
                <w:color w:val="auto"/>
              </w:rPr>
              <w:t>Norm</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r w:rsidRPr="00A0653E">
              <w:rPr>
                <w:rFonts w:asciiTheme="minorHAnsi" w:hAnsiTheme="minorHAnsi"/>
                <w:b/>
                <w:bCs/>
                <w:color w:val="auto"/>
              </w:rPr>
              <w:t>Mevcut</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b/>
                <w:bCs/>
                <w:color w:val="auto"/>
              </w:rPr>
              <w:t>Norm</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r w:rsidRPr="00A0653E">
              <w:rPr>
                <w:rFonts w:asciiTheme="minorHAnsi" w:hAnsiTheme="minorHAnsi"/>
                <w:b/>
                <w:bCs/>
                <w:color w:val="auto"/>
              </w:rPr>
              <w:t>Mevcut</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b/>
                <w:bCs/>
                <w:color w:val="auto"/>
              </w:rPr>
              <w:t>Norm</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r w:rsidRPr="00A0653E">
              <w:rPr>
                <w:rFonts w:asciiTheme="minorHAnsi" w:hAnsiTheme="minorHAnsi"/>
                <w:b/>
                <w:bCs/>
                <w:color w:val="auto"/>
              </w:rPr>
              <w:t>Mevcut</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Müzik(Piyano)</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Müzik(Bireysel Ses Eğitimi)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Müzik(Ud)</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Müzik(Viyola)</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Müzik(Viyolonsel)</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Müzik(Bağlama)</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Müzik(Gitar)</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trHeight w:hRule="exact" w:val="28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Müzik(Kanun)</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Müzik(Keman)</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r>
      <w:tr w:rsidR="00E87C61" w:rsidRPr="00A0653E" w:rsidTr="0054421F">
        <w:trPr>
          <w:trHeight w:hRule="exact" w:val="302"/>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El San.Tek./El Sanatları</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El San.Tek./Nakış</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13</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lang w:val="de-DE"/>
              </w:rPr>
              <w:t xml:space="preserve">Elektrik-Elektronik </w:t>
            </w:r>
            <w:r w:rsidRPr="00A0653E">
              <w:rPr>
                <w:rFonts w:asciiTheme="minorHAnsi" w:hAnsiTheme="minorHAnsi"/>
                <w:color w:val="auto"/>
              </w:rPr>
              <w:t>T ek./Elektrik</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35</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38</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36</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36</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33</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35</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Elektrik-Elektronik Tek./Elektronik</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Endüstriyel Otomasyon Teknolojileri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Grafik ve Fotoğraf/Grafik</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r>
      <w:tr w:rsidR="00E87C61" w:rsidRPr="00A0653E" w:rsidTr="0054421F">
        <w:trPr>
          <w:trHeight w:hRule="exact" w:val="283"/>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Makine Tek./Makine ve Kalıp</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31</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22</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29</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21</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29</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Makine Tek./Makine Ressamlığı</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r>
      <w:tr w:rsidR="00E87C61" w:rsidRPr="00A0653E" w:rsidTr="0054421F">
        <w:trPr>
          <w:trHeight w:hRule="exact" w:val="283"/>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Makine Tek./Makine Model</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Sağlık/Radyoloji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Sağlık/Tıbbi Laboratuvar</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Sağlık/Diş Protez</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 ağlık/Hemşirelik</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27</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23</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25</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19</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Sağlık/Acil Sağlık Hizmetleri</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15</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22</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17</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12</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18</w:t>
            </w:r>
          </w:p>
        </w:tc>
      </w:tr>
      <w:tr w:rsidR="00E87C61" w:rsidRPr="00A0653E" w:rsidTr="0054421F">
        <w:trPr>
          <w:trHeight w:hRule="exact" w:val="27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Sağlık/Sağlık Hizmetleri Sekreterliği.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Sağlık/Anestezi ve Reanimasyon</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r>
      <w:tr w:rsidR="00E87C61" w:rsidRPr="00A0653E" w:rsidTr="0054421F">
        <w:trPr>
          <w:trHeight w:hRule="exact" w:val="283"/>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Arapça</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8</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Mobilya ve İç Mekan Tasarımı</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11</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w:t>
            </w:r>
          </w:p>
        </w:tc>
      </w:tr>
      <w:tr w:rsidR="00E87C61" w:rsidRPr="00A0653E" w:rsidTr="0054421F">
        <w:trPr>
          <w:trHeight w:hRule="exact" w:val="283"/>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Harita-Tapu-Kadastro/Harita-Tapu-Kadastro</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Harita-Tapu-Kadastro/Harita-Tapu-Kadastro</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t>
            </w:r>
          </w:p>
        </w:tc>
      </w:tr>
      <w:tr w:rsidR="00E87C61" w:rsidRPr="00A0653E" w:rsidTr="0054421F">
        <w:trPr>
          <w:trHeight w:hRule="exact" w:val="298"/>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Görsel Sanatlar</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60</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48</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63</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56</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61</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54</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Rehberlik</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140</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90</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149</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72</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149</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68</w:t>
            </w:r>
          </w:p>
        </w:tc>
      </w:tr>
      <w:tr w:rsidR="00E87C61" w:rsidRPr="00A0653E" w:rsidTr="0054421F">
        <w:trPr>
          <w:trHeight w:hRule="exact" w:val="302"/>
        </w:trPr>
        <w:tc>
          <w:tcPr>
            <w:cnfStyle w:val="001000000000" w:firstRow="0" w:lastRow="0" w:firstColumn="1" w:lastColumn="0" w:oddVBand="0" w:evenVBand="0" w:oddHBand="0" w:evenHBand="0" w:firstRowFirstColumn="0" w:firstRowLastColumn="0" w:lastRowFirstColumn="0" w:lastRowLastColumn="0"/>
            <w:tcW w:w="3139" w:type="dxa"/>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Metalurji Teknolojisi</w:t>
            </w:r>
          </w:p>
        </w:tc>
        <w:tc>
          <w:tcPr>
            <w:tcW w:w="75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8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772"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859"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c>
          <w:tcPr>
            <w:tcW w:w="1080"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w:t>
            </w:r>
          </w:p>
        </w:tc>
        <w:tc>
          <w:tcPr>
            <w:tcW w:w="1118" w:type="dxa"/>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w:t>
            </w:r>
          </w:p>
        </w:tc>
      </w:tr>
      <w:tr w:rsidR="00E87C61" w:rsidRPr="00A0653E" w:rsidTr="0054421F">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139" w:type="dxa"/>
            <w:tcBorders>
              <w:left w:val="none" w:sz="0" w:space="0" w:color="auto"/>
              <w:right w:val="none" w:sz="0"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Tekstil Teknolojisi/Trikotaj</w:t>
            </w:r>
          </w:p>
        </w:tc>
        <w:tc>
          <w:tcPr>
            <w:tcW w:w="75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88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772"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6</w:t>
            </w:r>
          </w:p>
        </w:tc>
        <w:tc>
          <w:tcPr>
            <w:tcW w:w="859"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c>
          <w:tcPr>
            <w:tcW w:w="1080"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w:t>
            </w:r>
          </w:p>
        </w:tc>
        <w:tc>
          <w:tcPr>
            <w:tcW w:w="1118" w:type="dxa"/>
            <w:tcBorders>
              <w:left w:val="none" w:sz="0" w:space="0" w:color="auto"/>
              <w:right w:val="none" w:sz="0" w:space="0" w:color="auto"/>
            </w:tcBorders>
          </w:tcPr>
          <w:p w:rsidR="00E87C61" w:rsidRPr="00A0653E" w:rsidRDefault="00E87C61" w:rsidP="0054421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2</w:t>
            </w:r>
          </w:p>
        </w:tc>
      </w:tr>
      <w:tr w:rsidR="00E87C61" w:rsidRPr="00A0653E" w:rsidTr="0054421F">
        <w:trPr>
          <w:trHeight w:hRule="exact" w:val="288"/>
        </w:trPr>
        <w:tc>
          <w:tcPr>
            <w:cnfStyle w:val="001000000000" w:firstRow="0" w:lastRow="0" w:firstColumn="1" w:lastColumn="0" w:oddVBand="0" w:evenVBand="0" w:oddHBand="0" w:evenHBand="0" w:firstRowFirstColumn="0" w:firstRowLastColumn="0" w:lastRowFirstColumn="0" w:lastRowLastColumn="0"/>
            <w:tcW w:w="3139" w:type="dxa"/>
            <w:tcBorders>
              <w:bottom w:val="single" w:sz="4" w:space="0" w:color="auto"/>
            </w:tcBorders>
          </w:tcPr>
          <w:p w:rsidR="00E87C61" w:rsidRPr="00A0653E" w:rsidRDefault="00E87C61" w:rsidP="0054421F">
            <w:pPr>
              <w:spacing w:after="200" w:line="276" w:lineRule="auto"/>
              <w:jc w:val="left"/>
              <w:rPr>
                <w:rFonts w:asciiTheme="minorHAnsi" w:hAnsiTheme="minorHAnsi"/>
                <w:color w:val="auto"/>
              </w:rPr>
            </w:pPr>
            <w:r w:rsidRPr="00A0653E">
              <w:rPr>
                <w:rFonts w:asciiTheme="minorHAnsi" w:hAnsiTheme="minorHAnsi"/>
                <w:color w:val="auto"/>
              </w:rPr>
              <w:t>Özel Eğitim</w:t>
            </w:r>
          </w:p>
        </w:tc>
        <w:tc>
          <w:tcPr>
            <w:tcW w:w="758" w:type="dxa"/>
            <w:tcBorders>
              <w:bottom w:val="single" w:sz="4" w:space="0" w:color="auto"/>
            </w:tcBorders>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148</w:t>
            </w:r>
          </w:p>
        </w:tc>
        <w:tc>
          <w:tcPr>
            <w:tcW w:w="889" w:type="dxa"/>
            <w:tcBorders>
              <w:bottom w:val="single" w:sz="4" w:space="0" w:color="auto"/>
            </w:tcBorders>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42</w:t>
            </w:r>
          </w:p>
        </w:tc>
        <w:tc>
          <w:tcPr>
            <w:tcW w:w="772" w:type="dxa"/>
            <w:tcBorders>
              <w:bottom w:val="single" w:sz="4" w:space="0" w:color="auto"/>
            </w:tcBorders>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106</w:t>
            </w:r>
          </w:p>
        </w:tc>
        <w:tc>
          <w:tcPr>
            <w:tcW w:w="859" w:type="dxa"/>
            <w:tcBorders>
              <w:bottom w:val="single" w:sz="4" w:space="0" w:color="auto"/>
            </w:tcBorders>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36</w:t>
            </w:r>
          </w:p>
        </w:tc>
        <w:tc>
          <w:tcPr>
            <w:tcW w:w="1080" w:type="dxa"/>
            <w:tcBorders>
              <w:bottom w:val="single" w:sz="4" w:space="0" w:color="auto"/>
            </w:tcBorders>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74</w:t>
            </w:r>
          </w:p>
        </w:tc>
        <w:tc>
          <w:tcPr>
            <w:tcW w:w="1118" w:type="dxa"/>
            <w:tcBorders>
              <w:bottom w:val="single" w:sz="4" w:space="0" w:color="auto"/>
            </w:tcBorders>
          </w:tcPr>
          <w:p w:rsidR="00E87C61" w:rsidRPr="00A0653E" w:rsidRDefault="00E87C61" w:rsidP="0054421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A0653E">
              <w:rPr>
                <w:rFonts w:asciiTheme="minorHAnsi" w:hAnsiTheme="minorHAnsi"/>
                <w:color w:val="auto"/>
              </w:rPr>
              <w:t>37</w:t>
            </w:r>
          </w:p>
        </w:tc>
      </w:tr>
      <w:tr w:rsidR="00E87C61" w:rsidRPr="004504F8" w:rsidTr="0054421F">
        <w:trPr>
          <w:cnfStyle w:val="000000100000" w:firstRow="0" w:lastRow="0" w:firstColumn="0" w:lastColumn="0" w:oddVBand="0" w:evenVBand="0" w:oddHBand="1" w:evenHBand="0" w:firstRowFirstColumn="0" w:firstRowLastColumn="0" w:lastRowFirstColumn="0" w:lastRowLastColumn="0"/>
          <w:trHeight w:hRule="exact" w:val="717"/>
        </w:trPr>
        <w:tc>
          <w:tcPr>
            <w:cnfStyle w:val="001000000000" w:firstRow="0" w:lastRow="0" w:firstColumn="1" w:lastColumn="0" w:oddVBand="0" w:evenVBand="0" w:oddHBand="0" w:evenHBand="0" w:firstRowFirstColumn="0" w:firstRowLastColumn="0" w:lastRowFirstColumn="0" w:lastRowLastColumn="0"/>
            <w:tcW w:w="3139" w:type="dxa"/>
            <w:tcBorders>
              <w:left w:val="single" w:sz="4" w:space="0" w:color="auto"/>
              <w:right w:val="single" w:sz="4" w:space="0" w:color="auto"/>
            </w:tcBorders>
            <w:vAlign w:val="center"/>
          </w:tcPr>
          <w:p w:rsidR="00E87C61" w:rsidRPr="004504F8" w:rsidRDefault="00E87C61" w:rsidP="0054421F">
            <w:pPr>
              <w:jc w:val="center"/>
              <w:rPr>
                <w:rFonts w:asciiTheme="minorHAnsi" w:hAnsiTheme="minorHAnsi"/>
                <w:sz w:val="28"/>
              </w:rPr>
            </w:pPr>
            <w:r w:rsidRPr="004504F8">
              <w:rPr>
                <w:rFonts w:asciiTheme="minorHAnsi" w:hAnsiTheme="minorHAnsi"/>
                <w:color w:val="auto"/>
                <w:sz w:val="36"/>
              </w:rPr>
              <w:t>TOPLAM</w:t>
            </w:r>
          </w:p>
        </w:tc>
        <w:tc>
          <w:tcPr>
            <w:tcW w:w="758" w:type="dxa"/>
            <w:tcBorders>
              <w:left w:val="single" w:sz="4" w:space="0" w:color="auto"/>
              <w:right w:val="single" w:sz="4" w:space="0" w:color="auto"/>
            </w:tcBorders>
            <w:vAlign w:val="center"/>
          </w:tcPr>
          <w:p w:rsidR="00E87C61" w:rsidRPr="004504F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000000"/>
                <w:sz w:val="26"/>
                <w:szCs w:val="26"/>
              </w:rPr>
            </w:pPr>
            <w:r w:rsidRPr="004504F8">
              <w:rPr>
                <w:b/>
                <w:color w:val="000000"/>
                <w:sz w:val="26"/>
                <w:szCs w:val="26"/>
              </w:rPr>
              <w:t>3723</w:t>
            </w:r>
          </w:p>
        </w:tc>
        <w:tc>
          <w:tcPr>
            <w:tcW w:w="889" w:type="dxa"/>
            <w:tcBorders>
              <w:left w:val="single" w:sz="4" w:space="0" w:color="auto"/>
              <w:right w:val="single" w:sz="4" w:space="0" w:color="auto"/>
            </w:tcBorders>
            <w:vAlign w:val="center"/>
          </w:tcPr>
          <w:p w:rsidR="00E87C61" w:rsidRPr="004504F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000000"/>
                <w:sz w:val="26"/>
                <w:szCs w:val="26"/>
              </w:rPr>
            </w:pPr>
            <w:r w:rsidRPr="004504F8">
              <w:rPr>
                <w:b/>
                <w:color w:val="000000"/>
                <w:sz w:val="26"/>
                <w:szCs w:val="26"/>
              </w:rPr>
              <w:t>3177</w:t>
            </w:r>
          </w:p>
        </w:tc>
        <w:tc>
          <w:tcPr>
            <w:tcW w:w="772" w:type="dxa"/>
            <w:tcBorders>
              <w:left w:val="single" w:sz="4" w:space="0" w:color="auto"/>
              <w:right w:val="single" w:sz="4" w:space="0" w:color="auto"/>
            </w:tcBorders>
            <w:vAlign w:val="center"/>
          </w:tcPr>
          <w:p w:rsidR="00E87C61" w:rsidRPr="004504F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000000"/>
                <w:sz w:val="26"/>
                <w:szCs w:val="26"/>
              </w:rPr>
            </w:pPr>
            <w:r w:rsidRPr="004504F8">
              <w:rPr>
                <w:b/>
                <w:color w:val="000000"/>
                <w:sz w:val="26"/>
                <w:szCs w:val="26"/>
              </w:rPr>
              <w:t>3737</w:t>
            </w:r>
          </w:p>
        </w:tc>
        <w:tc>
          <w:tcPr>
            <w:tcW w:w="859" w:type="dxa"/>
            <w:tcBorders>
              <w:left w:val="single" w:sz="4" w:space="0" w:color="auto"/>
              <w:right w:val="single" w:sz="4" w:space="0" w:color="auto"/>
            </w:tcBorders>
            <w:vAlign w:val="center"/>
          </w:tcPr>
          <w:p w:rsidR="00E87C61" w:rsidRPr="004504F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000000"/>
                <w:sz w:val="26"/>
                <w:szCs w:val="26"/>
              </w:rPr>
            </w:pPr>
            <w:r w:rsidRPr="004504F8">
              <w:rPr>
                <w:b/>
                <w:color w:val="000000"/>
                <w:sz w:val="26"/>
                <w:szCs w:val="26"/>
              </w:rPr>
              <w:t>3036</w:t>
            </w:r>
          </w:p>
        </w:tc>
        <w:tc>
          <w:tcPr>
            <w:tcW w:w="1080" w:type="dxa"/>
            <w:tcBorders>
              <w:left w:val="single" w:sz="4" w:space="0" w:color="auto"/>
              <w:right w:val="single" w:sz="4" w:space="0" w:color="auto"/>
            </w:tcBorders>
            <w:vAlign w:val="center"/>
          </w:tcPr>
          <w:p w:rsidR="00E87C61" w:rsidRPr="004504F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000000"/>
                <w:sz w:val="26"/>
                <w:szCs w:val="26"/>
              </w:rPr>
            </w:pPr>
            <w:r w:rsidRPr="004504F8">
              <w:rPr>
                <w:b/>
                <w:color w:val="000000"/>
                <w:sz w:val="26"/>
                <w:szCs w:val="26"/>
              </w:rPr>
              <w:t>3625</w:t>
            </w:r>
          </w:p>
        </w:tc>
        <w:tc>
          <w:tcPr>
            <w:tcW w:w="1118" w:type="dxa"/>
            <w:tcBorders>
              <w:left w:val="single" w:sz="4" w:space="0" w:color="auto"/>
              <w:right w:val="single" w:sz="4" w:space="0" w:color="auto"/>
            </w:tcBorders>
            <w:vAlign w:val="center"/>
          </w:tcPr>
          <w:p w:rsidR="00E87C61" w:rsidRPr="004504F8" w:rsidRDefault="00E87C61" w:rsidP="0054421F">
            <w:pPr>
              <w:jc w:val="center"/>
              <w:cnfStyle w:val="000000100000" w:firstRow="0" w:lastRow="0" w:firstColumn="0" w:lastColumn="0" w:oddVBand="0" w:evenVBand="0" w:oddHBand="1" w:evenHBand="0" w:firstRowFirstColumn="0" w:firstRowLastColumn="0" w:lastRowFirstColumn="0" w:lastRowLastColumn="0"/>
              <w:rPr>
                <w:b/>
                <w:color w:val="000000"/>
                <w:sz w:val="26"/>
                <w:szCs w:val="26"/>
              </w:rPr>
            </w:pPr>
            <w:r w:rsidRPr="004504F8">
              <w:rPr>
                <w:b/>
                <w:color w:val="000000"/>
                <w:sz w:val="26"/>
                <w:szCs w:val="26"/>
              </w:rPr>
              <w:t>3021</w:t>
            </w:r>
          </w:p>
        </w:tc>
      </w:tr>
    </w:tbl>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p w:rsidR="00E87C61" w:rsidRDefault="00E87C61" w:rsidP="00E87C61">
      <w:pPr>
        <w:rPr>
          <w:color w:val="FF0000"/>
          <w:sz w:val="24"/>
          <w:szCs w:val="24"/>
        </w:rPr>
      </w:pPr>
    </w:p>
    <w:tbl>
      <w:tblPr>
        <w:tblStyle w:val="AkGlgeleme-Vurgu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16"/>
        <w:gridCol w:w="1269"/>
        <w:gridCol w:w="2410"/>
        <w:gridCol w:w="1769"/>
        <w:gridCol w:w="1916"/>
      </w:tblGrid>
      <w:tr w:rsidR="00E87C61" w:rsidRPr="004845E9" w:rsidTr="0054421F">
        <w:trPr>
          <w:cnfStyle w:val="100000000000" w:firstRow="1" w:lastRow="0" w:firstColumn="0" w:lastColumn="0" w:oddVBand="0" w:evenVBand="0" w:oddHBand="0" w:evenHBand="0" w:firstRowFirstColumn="0" w:firstRowLastColumn="0" w:lastRowFirstColumn="0" w:lastRowLastColumn="0"/>
          <w:trHeight w:val="662"/>
        </w:trPr>
        <w:tc>
          <w:tcPr>
            <w:tcW w:w="9180" w:type="dxa"/>
            <w:gridSpan w:val="5"/>
            <w:tcBorders>
              <w:top w:val="single" w:sz="4" w:space="0" w:color="auto"/>
              <w:left w:val="single" w:sz="4" w:space="0" w:color="auto"/>
              <w:bottom w:val="single" w:sz="4" w:space="0" w:color="auto"/>
              <w:right w:val="single" w:sz="4" w:space="0" w:color="auto"/>
            </w:tcBorders>
          </w:tcPr>
          <w:p w:rsidR="00E87C61" w:rsidRPr="004504F8" w:rsidRDefault="00E87C61" w:rsidP="0054421F">
            <w:pPr>
              <w:jc w:val="center"/>
              <w:rPr>
                <w:rFonts w:asciiTheme="minorHAnsi" w:hAnsiTheme="minorHAnsi"/>
                <w:bCs w:val="0"/>
                <w:color w:val="auto"/>
                <w:sz w:val="36"/>
                <w:szCs w:val="36"/>
              </w:rPr>
            </w:pPr>
            <w:r w:rsidRPr="004504F8">
              <w:rPr>
                <w:rFonts w:asciiTheme="minorHAnsi" w:hAnsiTheme="minorHAnsi"/>
                <w:bCs w:val="0"/>
                <w:color w:val="auto"/>
                <w:sz w:val="36"/>
                <w:szCs w:val="36"/>
              </w:rPr>
              <w:t>LİSE VE ÜNİVERSİTE HAZIRLIK DERSHANE BİLGİLERİ</w:t>
            </w:r>
          </w:p>
        </w:tc>
      </w:tr>
      <w:tr w:rsidR="00E87C61" w:rsidRPr="004845E9" w:rsidTr="0054421F">
        <w:trPr>
          <w:cnfStyle w:val="000000100000" w:firstRow="0" w:lastRow="0" w:firstColumn="0" w:lastColumn="0" w:oddVBand="0" w:evenVBand="0" w:oddHBand="1" w:evenHBand="0" w:firstRowFirstColumn="0" w:firstRowLastColumn="0" w:lastRowFirstColumn="0" w:lastRowLastColumn="0"/>
          <w:trHeight w:val="1158"/>
        </w:trPr>
        <w:tc>
          <w:tcPr>
            <w:tcW w:w="1816" w:type="dxa"/>
            <w:tcBorders>
              <w:top w:val="single" w:sz="4" w:space="0" w:color="auto"/>
              <w:left w:val="single" w:sz="4" w:space="0" w:color="auto"/>
              <w:bottom w:val="single" w:sz="4" w:space="0" w:color="auto"/>
              <w:right w:val="single" w:sz="4" w:space="0" w:color="auto"/>
            </w:tcBorders>
            <w:hideMark/>
          </w:tcPr>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DÖNEM</w:t>
            </w:r>
          </w:p>
        </w:tc>
        <w:tc>
          <w:tcPr>
            <w:tcW w:w="1269" w:type="dxa"/>
            <w:tcBorders>
              <w:top w:val="single" w:sz="4" w:space="0" w:color="auto"/>
              <w:left w:val="single" w:sz="4" w:space="0" w:color="auto"/>
              <w:bottom w:val="single" w:sz="4" w:space="0" w:color="auto"/>
              <w:right w:val="single" w:sz="4" w:space="0" w:color="auto"/>
            </w:tcBorders>
            <w:hideMark/>
          </w:tcPr>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Dershane Sayısı</w:t>
            </w:r>
          </w:p>
        </w:tc>
        <w:tc>
          <w:tcPr>
            <w:tcW w:w="2410" w:type="dxa"/>
            <w:tcBorders>
              <w:top w:val="single" w:sz="4" w:space="0" w:color="auto"/>
              <w:left w:val="single" w:sz="4" w:space="0" w:color="auto"/>
              <w:bottom w:val="single" w:sz="4" w:space="0" w:color="auto"/>
              <w:right w:val="single" w:sz="4" w:space="0" w:color="auto"/>
            </w:tcBorders>
            <w:hideMark/>
          </w:tcPr>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Dershaneye giden</w:t>
            </w:r>
          </w:p>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 xml:space="preserve"> öğrenci sayısı</w:t>
            </w:r>
          </w:p>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(1)</w:t>
            </w:r>
          </w:p>
        </w:tc>
        <w:tc>
          <w:tcPr>
            <w:tcW w:w="1769" w:type="dxa"/>
            <w:tcBorders>
              <w:top w:val="single" w:sz="4" w:space="0" w:color="auto"/>
              <w:left w:val="single" w:sz="4" w:space="0" w:color="auto"/>
              <w:bottom w:val="single" w:sz="4" w:space="0" w:color="auto"/>
              <w:right w:val="single" w:sz="4" w:space="0" w:color="auto"/>
            </w:tcBorders>
            <w:hideMark/>
          </w:tcPr>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Tüm öğrenci sayısı</w:t>
            </w:r>
          </w:p>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(2)</w:t>
            </w:r>
          </w:p>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 </w:t>
            </w:r>
          </w:p>
        </w:tc>
        <w:tc>
          <w:tcPr>
            <w:tcW w:w="1916" w:type="dxa"/>
            <w:tcBorders>
              <w:top w:val="single" w:sz="4" w:space="0" w:color="auto"/>
              <w:left w:val="single" w:sz="4" w:space="0" w:color="auto"/>
              <w:bottom w:val="single" w:sz="4" w:space="0" w:color="auto"/>
              <w:right w:val="single" w:sz="4" w:space="0" w:color="auto"/>
            </w:tcBorders>
            <w:hideMark/>
          </w:tcPr>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Tüm öğrenciye oranı</w:t>
            </w:r>
          </w:p>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 xml:space="preserve"> %</w:t>
            </w:r>
          </w:p>
          <w:p w:rsidR="00E87C61" w:rsidRPr="004845E9" w:rsidRDefault="00E87C61" w:rsidP="0054421F">
            <w:pPr>
              <w:rPr>
                <w:rFonts w:asciiTheme="minorHAnsi" w:hAnsiTheme="minorHAnsi"/>
                <w:color w:val="auto"/>
                <w:sz w:val="24"/>
                <w:szCs w:val="24"/>
              </w:rPr>
            </w:pPr>
            <w:r w:rsidRPr="004845E9">
              <w:rPr>
                <w:rFonts w:asciiTheme="minorHAnsi" w:hAnsiTheme="minorHAnsi"/>
                <w:b/>
                <w:bCs/>
                <w:color w:val="auto"/>
                <w:sz w:val="24"/>
                <w:szCs w:val="24"/>
              </w:rPr>
              <w:t>(1/2)</w:t>
            </w:r>
          </w:p>
        </w:tc>
      </w:tr>
      <w:tr w:rsidR="00E87C61" w:rsidRPr="004845E9" w:rsidTr="0054421F">
        <w:trPr>
          <w:trHeight w:val="567"/>
        </w:trPr>
        <w:tc>
          <w:tcPr>
            <w:tcW w:w="1816" w:type="dxa"/>
            <w:tcBorders>
              <w:left w:val="single" w:sz="4" w:space="0" w:color="auto"/>
              <w:bottom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
                <w:bCs/>
                <w:color w:val="auto"/>
                <w:sz w:val="24"/>
                <w:szCs w:val="24"/>
              </w:rPr>
              <w:t>2012-2013</w:t>
            </w:r>
          </w:p>
        </w:tc>
        <w:tc>
          <w:tcPr>
            <w:tcW w:w="1269" w:type="dxa"/>
            <w:tcBorders>
              <w:left w:val="single" w:sz="4" w:space="0" w:color="auto"/>
              <w:bottom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16</w:t>
            </w:r>
          </w:p>
        </w:tc>
        <w:tc>
          <w:tcPr>
            <w:tcW w:w="2410" w:type="dxa"/>
            <w:tcBorders>
              <w:left w:val="single" w:sz="4" w:space="0" w:color="auto"/>
              <w:bottom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7270</w:t>
            </w:r>
          </w:p>
        </w:tc>
        <w:tc>
          <w:tcPr>
            <w:tcW w:w="1769" w:type="dxa"/>
            <w:tcBorders>
              <w:left w:val="single" w:sz="4" w:space="0" w:color="auto"/>
              <w:bottom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54126</w:t>
            </w:r>
          </w:p>
        </w:tc>
        <w:tc>
          <w:tcPr>
            <w:tcW w:w="1916" w:type="dxa"/>
            <w:tcBorders>
              <w:left w:val="single" w:sz="4" w:space="0" w:color="auto"/>
              <w:bottom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%13</w:t>
            </w:r>
          </w:p>
        </w:tc>
      </w:tr>
      <w:tr w:rsidR="00E87C61" w:rsidRPr="004845E9" w:rsidTr="0054421F">
        <w:trPr>
          <w:cnfStyle w:val="000000100000" w:firstRow="0" w:lastRow="0" w:firstColumn="0" w:lastColumn="0" w:oddVBand="0" w:evenVBand="0" w:oddHBand="1" w:evenHBand="0" w:firstRowFirstColumn="0" w:firstRowLastColumn="0" w:lastRowFirstColumn="0" w:lastRowLastColumn="0"/>
          <w:trHeight w:val="680"/>
        </w:trPr>
        <w:tc>
          <w:tcPr>
            <w:tcW w:w="1816"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
                <w:bCs/>
                <w:color w:val="auto"/>
                <w:sz w:val="24"/>
                <w:szCs w:val="24"/>
              </w:rPr>
              <w:t>2013-2014</w:t>
            </w:r>
          </w:p>
        </w:tc>
        <w:tc>
          <w:tcPr>
            <w:tcW w:w="1269"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16</w:t>
            </w:r>
          </w:p>
        </w:tc>
        <w:tc>
          <w:tcPr>
            <w:tcW w:w="2410"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6989</w:t>
            </w:r>
          </w:p>
        </w:tc>
        <w:tc>
          <w:tcPr>
            <w:tcW w:w="1769"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52216</w:t>
            </w:r>
          </w:p>
        </w:tc>
        <w:tc>
          <w:tcPr>
            <w:tcW w:w="1916"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%13</w:t>
            </w:r>
          </w:p>
        </w:tc>
      </w:tr>
      <w:tr w:rsidR="00E87C61" w:rsidRPr="004845E9" w:rsidTr="0054421F">
        <w:trPr>
          <w:trHeight w:val="680"/>
        </w:trPr>
        <w:tc>
          <w:tcPr>
            <w:tcW w:w="1816"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
                <w:bCs/>
                <w:color w:val="auto"/>
                <w:sz w:val="24"/>
                <w:szCs w:val="24"/>
              </w:rPr>
              <w:t>2014-2015</w:t>
            </w:r>
          </w:p>
        </w:tc>
        <w:tc>
          <w:tcPr>
            <w:tcW w:w="1269"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16</w:t>
            </w:r>
          </w:p>
        </w:tc>
        <w:tc>
          <w:tcPr>
            <w:tcW w:w="2410"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7125</w:t>
            </w:r>
          </w:p>
        </w:tc>
        <w:tc>
          <w:tcPr>
            <w:tcW w:w="1769"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51050</w:t>
            </w:r>
          </w:p>
        </w:tc>
        <w:tc>
          <w:tcPr>
            <w:tcW w:w="1916" w:type="dxa"/>
            <w:tcBorders>
              <w:left w:val="single" w:sz="4" w:space="0" w:color="auto"/>
              <w:right w:val="single" w:sz="4" w:space="0" w:color="auto"/>
            </w:tcBorders>
            <w:vAlign w:val="center"/>
            <w:hideMark/>
          </w:tcPr>
          <w:p w:rsidR="00E87C61" w:rsidRPr="004845E9" w:rsidRDefault="00E87C61" w:rsidP="0054421F">
            <w:pPr>
              <w:jc w:val="center"/>
              <w:rPr>
                <w:rFonts w:asciiTheme="minorHAnsi" w:hAnsiTheme="minorHAnsi"/>
                <w:color w:val="auto"/>
                <w:sz w:val="24"/>
                <w:szCs w:val="24"/>
              </w:rPr>
            </w:pPr>
            <w:r w:rsidRPr="004845E9">
              <w:rPr>
                <w:rFonts w:asciiTheme="minorHAnsi" w:hAnsiTheme="minorHAnsi"/>
                <w:bCs/>
                <w:color w:val="auto"/>
                <w:sz w:val="24"/>
                <w:szCs w:val="24"/>
              </w:rPr>
              <w:t>%14</w:t>
            </w:r>
          </w:p>
        </w:tc>
      </w:tr>
    </w:tbl>
    <w:p w:rsidR="00E87C61" w:rsidRDefault="00E87C61" w:rsidP="00E87C61">
      <w:pPr>
        <w:rPr>
          <w:color w:val="FF0000"/>
          <w:sz w:val="24"/>
          <w:szCs w:val="24"/>
        </w:rPr>
      </w:pPr>
    </w:p>
    <w:p w:rsidR="00E87C61" w:rsidRDefault="00E87C61" w:rsidP="00E87C61"/>
    <w:p w:rsidR="00E87C61" w:rsidRDefault="00E87C61" w:rsidP="00E87C61"/>
    <w:tbl>
      <w:tblPr>
        <w:tblStyle w:val="AkGlgeleme-Vurgu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130"/>
      </w:tblGrid>
      <w:tr w:rsidR="00E87C61" w:rsidRPr="0016611B"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4"/>
            <w:tcBorders>
              <w:top w:val="none" w:sz="0" w:space="0" w:color="auto"/>
              <w:left w:val="none" w:sz="0" w:space="0" w:color="auto"/>
              <w:bottom w:val="none" w:sz="0" w:space="0" w:color="auto"/>
              <w:right w:val="none" w:sz="0" w:space="0" w:color="auto"/>
            </w:tcBorders>
          </w:tcPr>
          <w:p w:rsidR="00E87C61" w:rsidRPr="000F7655" w:rsidRDefault="00E87C61" w:rsidP="0054421F">
            <w:pPr>
              <w:jc w:val="center"/>
              <w:rPr>
                <w:rFonts w:asciiTheme="minorHAnsi" w:hAnsiTheme="minorHAnsi"/>
                <w:noProof w:val="0"/>
                <w:color w:val="333333"/>
                <w:sz w:val="36"/>
                <w:szCs w:val="32"/>
                <w:lang w:eastAsia="tr-TR" w:bidi="ar-SA"/>
              </w:rPr>
            </w:pPr>
            <w:r w:rsidRPr="000F7655">
              <w:rPr>
                <w:rFonts w:asciiTheme="minorHAnsi" w:hAnsiTheme="minorHAnsi"/>
                <w:noProof w:val="0"/>
                <w:color w:val="auto"/>
                <w:sz w:val="36"/>
                <w:szCs w:val="32"/>
                <w:lang w:eastAsia="tr-TR" w:bidi="ar-SA"/>
              </w:rPr>
              <w:t>ÖDÜL İSTATİSTİKLERİ</w:t>
            </w:r>
          </w:p>
        </w:tc>
      </w:tr>
      <w:tr w:rsidR="00E87C61" w:rsidRPr="0016611B"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rsidR="00E87C61" w:rsidRPr="0016611B" w:rsidRDefault="00E87C61" w:rsidP="0054421F">
            <w:pPr>
              <w:jc w:val="center"/>
              <w:rPr>
                <w:rFonts w:asciiTheme="minorHAnsi" w:hAnsiTheme="minorHAnsi" w:cs="Arial"/>
                <w:b w:val="0"/>
                <w:noProof w:val="0"/>
                <w:color w:val="auto"/>
                <w:sz w:val="24"/>
                <w:szCs w:val="24"/>
                <w:lang w:eastAsia="tr-TR" w:bidi="ar-SA"/>
              </w:rPr>
            </w:pPr>
            <w:r w:rsidRPr="0016611B">
              <w:rPr>
                <w:rFonts w:asciiTheme="minorHAnsi" w:hAnsiTheme="minorHAnsi" w:cs="Arial"/>
                <w:noProof w:val="0"/>
                <w:color w:val="auto"/>
                <w:sz w:val="24"/>
                <w:szCs w:val="24"/>
                <w:lang w:eastAsia="tr-TR" w:bidi="ar-SA"/>
              </w:rPr>
              <w:t>YILLAR</w:t>
            </w:r>
          </w:p>
        </w:tc>
        <w:tc>
          <w:tcPr>
            <w:tcW w:w="2303" w:type="dxa"/>
            <w:tcBorders>
              <w:left w:val="none" w:sz="0" w:space="0" w:color="auto"/>
              <w:right w:val="none" w:sz="0" w:space="0" w:color="auto"/>
            </w:tcBorders>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noProof w:val="0"/>
                <w:color w:val="auto"/>
                <w:sz w:val="24"/>
                <w:szCs w:val="24"/>
                <w:lang w:eastAsia="tr-TR" w:bidi="ar-SA"/>
              </w:rPr>
            </w:pPr>
            <w:r w:rsidRPr="0016611B">
              <w:rPr>
                <w:rFonts w:asciiTheme="minorHAnsi" w:hAnsiTheme="minorHAnsi"/>
                <w:b/>
                <w:noProof w:val="0"/>
                <w:color w:val="auto"/>
                <w:sz w:val="24"/>
                <w:szCs w:val="24"/>
                <w:lang w:eastAsia="tr-TR" w:bidi="ar-SA"/>
              </w:rPr>
              <w:t>BAŞARI</w:t>
            </w:r>
          </w:p>
        </w:tc>
        <w:tc>
          <w:tcPr>
            <w:tcW w:w="2303" w:type="dxa"/>
            <w:tcBorders>
              <w:left w:val="none" w:sz="0" w:space="0" w:color="auto"/>
              <w:right w:val="none" w:sz="0" w:space="0" w:color="auto"/>
            </w:tcBorders>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noProof w:val="0"/>
                <w:color w:val="auto"/>
                <w:sz w:val="24"/>
                <w:szCs w:val="24"/>
                <w:lang w:eastAsia="tr-TR" w:bidi="ar-SA"/>
              </w:rPr>
            </w:pPr>
            <w:r w:rsidRPr="0016611B">
              <w:rPr>
                <w:rFonts w:asciiTheme="minorHAnsi" w:hAnsiTheme="minorHAnsi"/>
                <w:b/>
                <w:noProof w:val="0"/>
                <w:color w:val="auto"/>
                <w:sz w:val="24"/>
                <w:szCs w:val="24"/>
                <w:lang w:eastAsia="tr-TR" w:bidi="ar-SA"/>
              </w:rPr>
              <w:t>ÜSTÜN BAŞARI</w:t>
            </w:r>
          </w:p>
        </w:tc>
        <w:tc>
          <w:tcPr>
            <w:tcW w:w="2130" w:type="dxa"/>
            <w:tcBorders>
              <w:left w:val="none" w:sz="0" w:space="0" w:color="auto"/>
              <w:right w:val="none" w:sz="0" w:space="0" w:color="auto"/>
            </w:tcBorders>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noProof w:val="0"/>
                <w:color w:val="auto"/>
                <w:sz w:val="24"/>
                <w:szCs w:val="24"/>
                <w:lang w:eastAsia="tr-TR" w:bidi="ar-SA"/>
              </w:rPr>
            </w:pPr>
            <w:r w:rsidRPr="0016611B">
              <w:rPr>
                <w:rFonts w:asciiTheme="minorHAnsi" w:hAnsiTheme="minorHAnsi"/>
                <w:b/>
                <w:noProof w:val="0"/>
                <w:color w:val="auto"/>
                <w:sz w:val="24"/>
                <w:szCs w:val="24"/>
                <w:lang w:eastAsia="tr-TR" w:bidi="ar-SA"/>
              </w:rPr>
              <w:t>ÖDÜL</w:t>
            </w:r>
          </w:p>
        </w:tc>
      </w:tr>
      <w:tr w:rsidR="00E87C61" w:rsidRPr="0016611B" w:rsidTr="0054421F">
        <w:tc>
          <w:tcPr>
            <w:cnfStyle w:val="001000000000" w:firstRow="0" w:lastRow="0" w:firstColumn="1" w:lastColumn="0" w:oddVBand="0" w:evenVBand="0" w:oddHBand="0" w:evenHBand="0" w:firstRowFirstColumn="0" w:firstRowLastColumn="0" w:lastRowFirstColumn="0" w:lastRowLastColumn="0"/>
            <w:tcW w:w="2303" w:type="dxa"/>
          </w:tcPr>
          <w:p w:rsidR="00E87C61" w:rsidRPr="0016611B" w:rsidRDefault="00E87C61" w:rsidP="0054421F">
            <w:pPr>
              <w:jc w:val="center"/>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2012</w:t>
            </w:r>
          </w:p>
        </w:tc>
        <w:tc>
          <w:tcPr>
            <w:tcW w:w="2303" w:type="dxa"/>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232</w:t>
            </w:r>
          </w:p>
        </w:tc>
        <w:tc>
          <w:tcPr>
            <w:tcW w:w="2303" w:type="dxa"/>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5</w:t>
            </w:r>
          </w:p>
        </w:tc>
        <w:tc>
          <w:tcPr>
            <w:tcW w:w="2130" w:type="dxa"/>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w:t>
            </w:r>
          </w:p>
        </w:tc>
      </w:tr>
      <w:tr w:rsidR="00E87C61" w:rsidRPr="0016611B"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rsidR="00E87C61" w:rsidRPr="0016611B" w:rsidRDefault="00E87C61" w:rsidP="0054421F">
            <w:pPr>
              <w:jc w:val="center"/>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2013</w:t>
            </w:r>
          </w:p>
        </w:tc>
        <w:tc>
          <w:tcPr>
            <w:tcW w:w="2303" w:type="dxa"/>
            <w:tcBorders>
              <w:left w:val="none" w:sz="0" w:space="0" w:color="auto"/>
              <w:right w:val="none" w:sz="0" w:space="0" w:color="auto"/>
            </w:tcBorders>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106</w:t>
            </w:r>
          </w:p>
        </w:tc>
        <w:tc>
          <w:tcPr>
            <w:tcW w:w="2303" w:type="dxa"/>
            <w:tcBorders>
              <w:left w:val="none" w:sz="0" w:space="0" w:color="auto"/>
              <w:right w:val="none" w:sz="0" w:space="0" w:color="auto"/>
            </w:tcBorders>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7</w:t>
            </w:r>
          </w:p>
        </w:tc>
        <w:tc>
          <w:tcPr>
            <w:tcW w:w="2130" w:type="dxa"/>
            <w:tcBorders>
              <w:left w:val="none" w:sz="0" w:space="0" w:color="auto"/>
              <w:right w:val="none" w:sz="0" w:space="0" w:color="auto"/>
            </w:tcBorders>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9</w:t>
            </w:r>
          </w:p>
        </w:tc>
      </w:tr>
      <w:tr w:rsidR="00E87C61" w:rsidRPr="0016611B" w:rsidTr="0054421F">
        <w:tc>
          <w:tcPr>
            <w:cnfStyle w:val="001000000000" w:firstRow="0" w:lastRow="0" w:firstColumn="1" w:lastColumn="0" w:oddVBand="0" w:evenVBand="0" w:oddHBand="0" w:evenHBand="0" w:firstRowFirstColumn="0" w:firstRowLastColumn="0" w:lastRowFirstColumn="0" w:lastRowLastColumn="0"/>
            <w:tcW w:w="2303" w:type="dxa"/>
          </w:tcPr>
          <w:p w:rsidR="00E87C61" w:rsidRPr="0016611B" w:rsidRDefault="00E87C61" w:rsidP="0054421F">
            <w:pPr>
              <w:jc w:val="center"/>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2014</w:t>
            </w:r>
          </w:p>
        </w:tc>
        <w:tc>
          <w:tcPr>
            <w:tcW w:w="2303" w:type="dxa"/>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63</w:t>
            </w:r>
          </w:p>
        </w:tc>
        <w:tc>
          <w:tcPr>
            <w:tcW w:w="2303" w:type="dxa"/>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1</w:t>
            </w:r>
          </w:p>
        </w:tc>
        <w:tc>
          <w:tcPr>
            <w:tcW w:w="2130" w:type="dxa"/>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w:t>
            </w:r>
          </w:p>
        </w:tc>
      </w:tr>
    </w:tbl>
    <w:p w:rsidR="00E87C61" w:rsidRDefault="00E87C61" w:rsidP="00E87C61">
      <w:pPr>
        <w:ind w:firstLine="708"/>
        <w:rPr>
          <w:rFonts w:asciiTheme="minorHAnsi" w:hAnsiTheme="minorHAnsi"/>
          <w:sz w:val="24"/>
          <w:szCs w:val="24"/>
        </w:rPr>
      </w:pPr>
    </w:p>
    <w:p w:rsidR="00E87C61" w:rsidRDefault="00E87C61" w:rsidP="00E87C61">
      <w:pPr>
        <w:ind w:firstLine="708"/>
        <w:rPr>
          <w:rFonts w:asciiTheme="minorHAnsi" w:hAnsiTheme="minorHAnsi"/>
          <w:sz w:val="24"/>
          <w:szCs w:val="24"/>
        </w:rPr>
      </w:pPr>
    </w:p>
    <w:p w:rsidR="00E87C61" w:rsidRDefault="00E87C61" w:rsidP="00E87C61">
      <w:pPr>
        <w:ind w:firstLine="708"/>
        <w:rPr>
          <w:rFonts w:asciiTheme="minorHAnsi" w:hAnsiTheme="minorHAnsi"/>
          <w:sz w:val="24"/>
          <w:szCs w:val="24"/>
        </w:rPr>
      </w:pPr>
    </w:p>
    <w:tbl>
      <w:tblPr>
        <w:tblStyle w:val="AkGlgeleme-Vurgu1"/>
        <w:tblW w:w="0" w:type="auto"/>
        <w:tblLayout w:type="fixed"/>
        <w:tblLook w:val="04A0" w:firstRow="1" w:lastRow="0" w:firstColumn="1" w:lastColumn="0" w:noHBand="0" w:noVBand="1"/>
      </w:tblPr>
      <w:tblGrid>
        <w:gridCol w:w="876"/>
        <w:gridCol w:w="707"/>
        <w:gridCol w:w="775"/>
        <w:gridCol w:w="775"/>
        <w:gridCol w:w="775"/>
        <w:gridCol w:w="956"/>
        <w:gridCol w:w="595"/>
        <w:gridCol w:w="726"/>
        <w:gridCol w:w="775"/>
        <w:gridCol w:w="776"/>
        <w:gridCol w:w="776"/>
        <w:gridCol w:w="527"/>
      </w:tblGrid>
      <w:tr w:rsidR="00E87C61" w:rsidRPr="0016611B"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12"/>
            <w:tcBorders>
              <w:top w:val="single" w:sz="4" w:space="0" w:color="auto"/>
              <w:left w:val="single" w:sz="4" w:space="0" w:color="auto"/>
              <w:bottom w:val="single" w:sz="4" w:space="0" w:color="auto"/>
              <w:right w:val="single" w:sz="4" w:space="0" w:color="auto"/>
            </w:tcBorders>
          </w:tcPr>
          <w:p w:rsidR="00E87C61" w:rsidRPr="000F7655" w:rsidRDefault="00E87C61" w:rsidP="0054421F">
            <w:pPr>
              <w:jc w:val="center"/>
              <w:rPr>
                <w:rFonts w:asciiTheme="minorHAnsi" w:hAnsiTheme="minorHAnsi" w:cs="Arial"/>
                <w:noProof w:val="0"/>
                <w:sz w:val="36"/>
                <w:szCs w:val="24"/>
                <w:lang w:eastAsia="tr-TR" w:bidi="ar-SA"/>
              </w:rPr>
            </w:pPr>
            <w:r w:rsidRPr="000F7655">
              <w:rPr>
                <w:rFonts w:asciiTheme="minorHAnsi" w:hAnsiTheme="minorHAnsi" w:cs="Arial"/>
                <w:noProof w:val="0"/>
                <w:color w:val="auto"/>
                <w:sz w:val="36"/>
                <w:szCs w:val="24"/>
                <w:lang w:eastAsia="tr-TR" w:bidi="ar-SA"/>
              </w:rPr>
              <w:t>CEZA İSTATİSTİKLERİ</w:t>
            </w:r>
          </w:p>
        </w:tc>
      </w:tr>
      <w:tr w:rsidR="00E87C61" w:rsidRPr="0016611B" w:rsidTr="0054421F">
        <w:trPr>
          <w:cnfStyle w:val="000000100000" w:firstRow="0" w:lastRow="0" w:firstColumn="0" w:lastColumn="0" w:oddVBand="0" w:evenVBand="0" w:oddHBand="1" w:evenHBand="0" w:firstRowFirstColumn="0" w:firstRowLastColumn="0" w:lastRowFirstColumn="0" w:lastRowLastColumn="0"/>
          <w:cantSplit/>
          <w:trHeight w:val="2018"/>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YILLAR</w:t>
            </w:r>
          </w:p>
        </w:tc>
        <w:tc>
          <w:tcPr>
            <w:tcW w:w="707"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noProof w:val="0"/>
                <w:color w:val="auto"/>
                <w:sz w:val="24"/>
                <w:szCs w:val="24"/>
                <w:lang w:eastAsia="tr-TR" w:bidi="ar-SA"/>
              </w:rPr>
            </w:pPr>
            <w:r w:rsidRPr="0016611B">
              <w:rPr>
                <w:rFonts w:asciiTheme="minorHAnsi" w:hAnsiTheme="minorHAnsi"/>
                <w:b/>
                <w:noProof w:val="0"/>
                <w:color w:val="auto"/>
                <w:sz w:val="24"/>
                <w:szCs w:val="24"/>
                <w:lang w:eastAsia="tr-TR" w:bidi="ar-SA"/>
              </w:rPr>
              <w:t>UYARMA</w:t>
            </w:r>
          </w:p>
        </w:tc>
        <w:tc>
          <w:tcPr>
            <w:tcW w:w="775"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noProof w:val="0"/>
                <w:color w:val="auto"/>
                <w:sz w:val="24"/>
                <w:szCs w:val="24"/>
                <w:lang w:eastAsia="tr-TR" w:bidi="ar-SA"/>
              </w:rPr>
            </w:pPr>
            <w:r w:rsidRPr="0016611B">
              <w:rPr>
                <w:rFonts w:asciiTheme="minorHAnsi" w:hAnsiTheme="minorHAnsi"/>
                <w:b/>
                <w:noProof w:val="0"/>
                <w:color w:val="auto"/>
                <w:sz w:val="24"/>
                <w:szCs w:val="24"/>
                <w:lang w:eastAsia="tr-TR" w:bidi="ar-SA"/>
              </w:rPr>
              <w:t>KINAMA</w:t>
            </w:r>
          </w:p>
        </w:tc>
        <w:tc>
          <w:tcPr>
            <w:tcW w:w="775"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noProof w:val="0"/>
                <w:color w:val="auto"/>
                <w:sz w:val="24"/>
                <w:szCs w:val="24"/>
                <w:lang w:eastAsia="tr-TR" w:bidi="ar-SA"/>
              </w:rPr>
            </w:pPr>
            <w:r w:rsidRPr="0016611B">
              <w:rPr>
                <w:rFonts w:asciiTheme="minorHAnsi" w:hAnsiTheme="minorHAnsi"/>
                <w:b/>
                <w:noProof w:val="0"/>
                <w:color w:val="auto"/>
                <w:sz w:val="24"/>
                <w:szCs w:val="24"/>
                <w:lang w:eastAsia="tr-TR" w:bidi="ar-SA"/>
              </w:rPr>
              <w:t>AYLIKTAN KESME</w:t>
            </w:r>
          </w:p>
        </w:tc>
        <w:tc>
          <w:tcPr>
            <w:tcW w:w="775"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noProof w:val="0"/>
                <w:color w:val="auto"/>
                <w:sz w:val="24"/>
                <w:szCs w:val="24"/>
                <w:lang w:eastAsia="tr-TR" w:bidi="ar-SA"/>
              </w:rPr>
            </w:pPr>
            <w:r w:rsidRPr="0016611B">
              <w:rPr>
                <w:rFonts w:asciiTheme="minorHAnsi" w:hAnsiTheme="minorHAnsi"/>
                <w:b/>
                <w:noProof w:val="0"/>
                <w:color w:val="auto"/>
                <w:sz w:val="24"/>
                <w:szCs w:val="24"/>
                <w:lang w:eastAsia="tr-TR" w:bidi="ar-SA"/>
              </w:rPr>
              <w:t>KADEME DURDURMA</w:t>
            </w:r>
          </w:p>
        </w:tc>
        <w:tc>
          <w:tcPr>
            <w:tcW w:w="956"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noProof w:val="0"/>
                <w:color w:val="auto"/>
                <w:sz w:val="24"/>
                <w:szCs w:val="24"/>
                <w:lang w:eastAsia="tr-TR" w:bidi="ar-SA"/>
              </w:rPr>
            </w:pPr>
            <w:r w:rsidRPr="0016611B">
              <w:rPr>
                <w:rFonts w:asciiTheme="minorHAnsi" w:hAnsiTheme="minorHAnsi"/>
                <w:b/>
                <w:noProof w:val="0"/>
                <w:color w:val="auto"/>
                <w:sz w:val="24"/>
                <w:szCs w:val="24"/>
                <w:lang w:eastAsia="tr-TR" w:bidi="ar-SA"/>
              </w:rPr>
              <w:t>GÖREVDEN ÇEKİLMİŞ SAYILMA</w:t>
            </w:r>
          </w:p>
        </w:tc>
        <w:tc>
          <w:tcPr>
            <w:tcW w:w="595"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val="0"/>
                <w:color w:val="auto"/>
                <w:sz w:val="24"/>
                <w:szCs w:val="24"/>
                <w:lang w:eastAsia="tr-TR" w:bidi="ar-SA"/>
              </w:rPr>
            </w:pPr>
            <w:r w:rsidRPr="0016611B">
              <w:rPr>
                <w:rFonts w:asciiTheme="minorHAnsi" w:hAnsiTheme="minorHAnsi" w:cs="Arial"/>
                <w:b/>
                <w:noProof w:val="0"/>
                <w:color w:val="auto"/>
                <w:sz w:val="24"/>
                <w:szCs w:val="24"/>
                <w:lang w:eastAsia="tr-TR" w:bidi="ar-SA"/>
              </w:rPr>
              <w:t>İHTAR</w:t>
            </w:r>
          </w:p>
        </w:tc>
        <w:tc>
          <w:tcPr>
            <w:tcW w:w="726" w:type="dxa"/>
            <w:tcBorders>
              <w:top w:val="single" w:sz="4" w:space="0" w:color="auto"/>
              <w:left w:val="single" w:sz="4" w:space="0" w:color="auto"/>
              <w:bottom w:val="single" w:sz="4" w:space="0" w:color="auto"/>
              <w:right w:val="single" w:sz="4" w:space="0" w:color="auto"/>
            </w:tcBorders>
            <w:textDirection w:val="btL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val="0"/>
                <w:sz w:val="24"/>
                <w:szCs w:val="24"/>
                <w:lang w:eastAsia="tr-TR" w:bidi="ar-SA"/>
              </w:rPr>
            </w:pPr>
            <w:r w:rsidRPr="006D6250">
              <w:rPr>
                <w:rFonts w:asciiTheme="minorHAnsi" w:hAnsiTheme="minorHAnsi" w:cs="Arial"/>
                <w:b/>
                <w:noProof w:val="0"/>
                <w:color w:val="auto"/>
                <w:sz w:val="24"/>
                <w:szCs w:val="24"/>
                <w:lang w:eastAsia="tr-TR" w:bidi="ar-SA"/>
              </w:rPr>
              <w:t>TEVBİH</w:t>
            </w:r>
          </w:p>
        </w:tc>
        <w:tc>
          <w:tcPr>
            <w:tcW w:w="775"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val="0"/>
                <w:color w:val="auto"/>
                <w:sz w:val="24"/>
                <w:szCs w:val="24"/>
                <w:lang w:eastAsia="tr-TR" w:bidi="ar-SA"/>
              </w:rPr>
            </w:pPr>
            <w:r w:rsidRPr="0016611B">
              <w:rPr>
                <w:rFonts w:asciiTheme="minorHAnsi" w:hAnsiTheme="minorHAnsi" w:cs="Arial"/>
                <w:b/>
                <w:noProof w:val="0"/>
                <w:color w:val="auto"/>
                <w:sz w:val="24"/>
                <w:szCs w:val="24"/>
                <w:lang w:eastAsia="tr-TR" w:bidi="ar-SA"/>
              </w:rPr>
              <w:t>ÜCRET KESİLMESİ</w:t>
            </w:r>
          </w:p>
        </w:tc>
        <w:tc>
          <w:tcPr>
            <w:tcW w:w="776"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val="0"/>
                <w:color w:val="auto"/>
                <w:sz w:val="24"/>
                <w:szCs w:val="24"/>
                <w:lang w:eastAsia="tr-TR" w:bidi="ar-SA"/>
              </w:rPr>
            </w:pPr>
            <w:r w:rsidRPr="0016611B">
              <w:rPr>
                <w:rFonts w:asciiTheme="minorHAnsi" w:hAnsiTheme="minorHAnsi" w:cs="Arial"/>
                <w:b/>
                <w:noProof w:val="0"/>
                <w:color w:val="auto"/>
                <w:sz w:val="24"/>
                <w:szCs w:val="24"/>
                <w:lang w:eastAsia="tr-TR" w:bidi="ar-SA"/>
              </w:rPr>
              <w:t>MAAŞ KESİLMESİ</w:t>
            </w:r>
          </w:p>
        </w:tc>
        <w:tc>
          <w:tcPr>
            <w:tcW w:w="776" w:type="dxa"/>
            <w:tcBorders>
              <w:top w:val="single" w:sz="4" w:space="0" w:color="auto"/>
              <w:left w:val="single" w:sz="4" w:space="0" w:color="auto"/>
              <w:bottom w:val="single" w:sz="4" w:space="0" w:color="auto"/>
              <w:right w:val="single" w:sz="4" w:space="0" w:color="auto"/>
            </w:tcBorders>
            <w:textDirection w:val="btLr"/>
            <w:vAlign w:val="center"/>
          </w:tcPr>
          <w:p w:rsidR="00E87C61" w:rsidRPr="0016611B"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val="0"/>
                <w:color w:val="auto"/>
                <w:sz w:val="24"/>
                <w:szCs w:val="24"/>
                <w:lang w:eastAsia="tr-TR" w:bidi="ar-SA"/>
              </w:rPr>
            </w:pPr>
            <w:r w:rsidRPr="0016611B">
              <w:rPr>
                <w:rFonts w:asciiTheme="minorHAnsi" w:hAnsiTheme="minorHAnsi" w:cs="Arial"/>
                <w:b/>
                <w:noProof w:val="0"/>
                <w:color w:val="auto"/>
                <w:sz w:val="24"/>
                <w:szCs w:val="24"/>
                <w:lang w:eastAsia="tr-TR" w:bidi="ar-SA"/>
              </w:rPr>
              <w:t>YEVMİYE KESİLMESİ</w:t>
            </w:r>
          </w:p>
        </w:tc>
        <w:tc>
          <w:tcPr>
            <w:tcW w:w="527" w:type="dxa"/>
            <w:tcBorders>
              <w:top w:val="single" w:sz="4" w:space="0" w:color="auto"/>
              <w:left w:val="single" w:sz="4" w:space="0" w:color="auto"/>
              <w:bottom w:val="single" w:sz="4" w:space="0" w:color="auto"/>
              <w:right w:val="single" w:sz="4" w:space="0" w:color="auto"/>
            </w:tcBorders>
            <w:textDirection w:val="btLr"/>
            <w:vAlign w:val="center"/>
          </w:tcPr>
          <w:p w:rsidR="00E87C61" w:rsidRPr="006D6250" w:rsidRDefault="00E87C61" w:rsidP="0054421F">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val="0"/>
                <w:color w:val="auto"/>
                <w:sz w:val="24"/>
                <w:szCs w:val="24"/>
                <w:lang w:eastAsia="tr-TR" w:bidi="ar-SA"/>
              </w:rPr>
            </w:pPr>
            <w:r w:rsidRPr="006D6250">
              <w:rPr>
                <w:rFonts w:asciiTheme="minorHAnsi" w:hAnsiTheme="minorHAnsi" w:cs="Arial"/>
                <w:b/>
                <w:noProof w:val="0"/>
                <w:color w:val="auto"/>
                <w:sz w:val="24"/>
                <w:szCs w:val="24"/>
                <w:lang w:eastAsia="tr-TR" w:bidi="ar-SA"/>
              </w:rPr>
              <w:t>TOPLAM</w:t>
            </w:r>
          </w:p>
        </w:tc>
      </w:tr>
      <w:tr w:rsidR="00E87C61" w:rsidRPr="0016611B" w:rsidTr="0054421F">
        <w:trPr>
          <w:trHeight w:val="701"/>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2012</w:t>
            </w:r>
          </w:p>
        </w:tc>
        <w:tc>
          <w:tcPr>
            <w:tcW w:w="707"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16</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15</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2</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3</w:t>
            </w:r>
          </w:p>
        </w:tc>
        <w:tc>
          <w:tcPr>
            <w:tcW w:w="95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w:t>
            </w:r>
          </w:p>
        </w:tc>
        <w:tc>
          <w:tcPr>
            <w:tcW w:w="59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43</w:t>
            </w:r>
          </w:p>
        </w:tc>
        <w:tc>
          <w:tcPr>
            <w:tcW w:w="726" w:type="dxa"/>
            <w:tcBorders>
              <w:top w:val="single" w:sz="4" w:space="0" w:color="auto"/>
              <w:left w:val="single" w:sz="4" w:space="0" w:color="auto"/>
              <w:bottom w:val="single" w:sz="4" w:space="0" w:color="auto"/>
              <w:right w:val="single" w:sz="4" w:space="0" w:color="auto"/>
            </w:tcBorders>
            <w:vAlign w:val="center"/>
          </w:tcPr>
          <w:p w:rsidR="00E87C61" w:rsidRPr="006D6250"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sidRPr="006D6250">
              <w:rPr>
                <w:rFonts w:asciiTheme="minorHAnsi" w:hAnsiTheme="minorHAnsi" w:cs="Arial"/>
                <w:noProof w:val="0"/>
                <w:color w:val="auto"/>
                <w:sz w:val="24"/>
                <w:szCs w:val="24"/>
                <w:lang w:eastAsia="tr-TR" w:bidi="ar-SA"/>
              </w:rPr>
              <w:t>2</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w:t>
            </w:r>
          </w:p>
        </w:tc>
        <w:tc>
          <w:tcPr>
            <w:tcW w:w="7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4</w:t>
            </w:r>
          </w:p>
        </w:tc>
        <w:tc>
          <w:tcPr>
            <w:tcW w:w="7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5</w:t>
            </w:r>
          </w:p>
        </w:tc>
        <w:tc>
          <w:tcPr>
            <w:tcW w:w="527" w:type="dxa"/>
            <w:tcBorders>
              <w:top w:val="single" w:sz="4" w:space="0" w:color="auto"/>
              <w:left w:val="single" w:sz="4" w:space="0" w:color="auto"/>
              <w:bottom w:val="single" w:sz="4" w:space="0" w:color="auto"/>
              <w:right w:val="single" w:sz="4" w:space="0" w:color="auto"/>
            </w:tcBorders>
            <w:vAlign w:val="center"/>
          </w:tcPr>
          <w:p w:rsidR="00E87C61" w:rsidRPr="006D6250"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91</w:t>
            </w:r>
          </w:p>
        </w:tc>
      </w:tr>
      <w:tr w:rsidR="00E87C61" w:rsidRPr="0016611B" w:rsidTr="0054421F">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2013</w:t>
            </w:r>
          </w:p>
        </w:tc>
        <w:tc>
          <w:tcPr>
            <w:tcW w:w="707"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36</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10</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4</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w:t>
            </w:r>
          </w:p>
        </w:tc>
        <w:tc>
          <w:tcPr>
            <w:tcW w:w="95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w:t>
            </w:r>
          </w:p>
        </w:tc>
        <w:tc>
          <w:tcPr>
            <w:tcW w:w="59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50</w:t>
            </w:r>
          </w:p>
        </w:tc>
        <w:tc>
          <w:tcPr>
            <w:tcW w:w="726" w:type="dxa"/>
            <w:tcBorders>
              <w:top w:val="single" w:sz="4" w:space="0" w:color="auto"/>
              <w:left w:val="single" w:sz="4" w:space="0" w:color="auto"/>
              <w:bottom w:val="single" w:sz="4" w:space="0" w:color="auto"/>
              <w:right w:val="single" w:sz="4" w:space="0" w:color="auto"/>
            </w:tcBorders>
            <w:vAlign w:val="center"/>
          </w:tcPr>
          <w:p w:rsidR="00E87C61" w:rsidRPr="006D6250"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w:t>
            </w:r>
          </w:p>
        </w:tc>
        <w:tc>
          <w:tcPr>
            <w:tcW w:w="7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w:t>
            </w:r>
          </w:p>
        </w:tc>
        <w:tc>
          <w:tcPr>
            <w:tcW w:w="7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w:t>
            </w:r>
          </w:p>
        </w:tc>
        <w:tc>
          <w:tcPr>
            <w:tcW w:w="527" w:type="dxa"/>
            <w:tcBorders>
              <w:top w:val="single" w:sz="4" w:space="0" w:color="auto"/>
              <w:left w:val="single" w:sz="4" w:space="0" w:color="auto"/>
              <w:bottom w:val="single" w:sz="4" w:space="0" w:color="auto"/>
              <w:right w:val="single" w:sz="4" w:space="0" w:color="auto"/>
            </w:tcBorders>
            <w:vAlign w:val="center"/>
          </w:tcPr>
          <w:p w:rsidR="00E87C61" w:rsidRPr="006D6250" w:rsidRDefault="00E87C61" w:rsidP="005442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103</w:t>
            </w:r>
          </w:p>
        </w:tc>
      </w:tr>
      <w:tr w:rsidR="00E87C61" w:rsidRPr="0016611B" w:rsidTr="0054421F">
        <w:trPr>
          <w:trHeight w:val="690"/>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rPr>
                <w:rFonts w:asciiTheme="minorHAnsi" w:hAnsiTheme="minorHAnsi" w:cs="Arial"/>
                <w:noProof w:val="0"/>
                <w:color w:val="auto"/>
                <w:sz w:val="24"/>
                <w:szCs w:val="24"/>
                <w:lang w:eastAsia="tr-TR" w:bidi="ar-SA"/>
              </w:rPr>
            </w:pPr>
            <w:r w:rsidRPr="0016611B">
              <w:rPr>
                <w:rFonts w:asciiTheme="minorHAnsi" w:hAnsiTheme="minorHAnsi" w:cs="Arial"/>
                <w:noProof w:val="0"/>
                <w:color w:val="auto"/>
                <w:sz w:val="24"/>
                <w:szCs w:val="24"/>
                <w:lang w:eastAsia="tr-TR" w:bidi="ar-SA"/>
              </w:rPr>
              <w:t>2014</w:t>
            </w:r>
          </w:p>
        </w:tc>
        <w:tc>
          <w:tcPr>
            <w:tcW w:w="707"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31</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12</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7</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w:t>
            </w:r>
          </w:p>
        </w:tc>
        <w:tc>
          <w:tcPr>
            <w:tcW w:w="95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w:t>
            </w:r>
          </w:p>
        </w:tc>
        <w:tc>
          <w:tcPr>
            <w:tcW w:w="59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4</w:t>
            </w:r>
          </w:p>
        </w:tc>
        <w:tc>
          <w:tcPr>
            <w:tcW w:w="726" w:type="dxa"/>
            <w:tcBorders>
              <w:top w:val="single" w:sz="4" w:space="0" w:color="auto"/>
              <w:left w:val="single" w:sz="4" w:space="0" w:color="auto"/>
              <w:bottom w:val="single" w:sz="4" w:space="0" w:color="auto"/>
              <w:right w:val="single" w:sz="4" w:space="0" w:color="auto"/>
            </w:tcBorders>
            <w:vAlign w:val="center"/>
          </w:tcPr>
          <w:p w:rsidR="00E87C61" w:rsidRPr="006D6250"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w:t>
            </w:r>
          </w:p>
        </w:tc>
        <w:tc>
          <w:tcPr>
            <w:tcW w:w="775"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w:t>
            </w:r>
          </w:p>
        </w:tc>
        <w:tc>
          <w:tcPr>
            <w:tcW w:w="7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w:t>
            </w:r>
          </w:p>
        </w:tc>
        <w:tc>
          <w:tcPr>
            <w:tcW w:w="776" w:type="dxa"/>
            <w:tcBorders>
              <w:top w:val="single" w:sz="4" w:space="0" w:color="auto"/>
              <w:left w:val="single" w:sz="4" w:space="0" w:color="auto"/>
              <w:bottom w:val="single" w:sz="4" w:space="0" w:color="auto"/>
              <w:right w:val="single" w:sz="4" w:space="0" w:color="auto"/>
            </w:tcBorders>
            <w:vAlign w:val="center"/>
          </w:tcPr>
          <w:p w:rsidR="00E87C61" w:rsidRPr="0016611B"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1</w:t>
            </w:r>
          </w:p>
        </w:tc>
        <w:tc>
          <w:tcPr>
            <w:tcW w:w="527" w:type="dxa"/>
            <w:tcBorders>
              <w:top w:val="single" w:sz="4" w:space="0" w:color="auto"/>
              <w:left w:val="single" w:sz="4" w:space="0" w:color="auto"/>
              <w:bottom w:val="single" w:sz="4" w:space="0" w:color="auto"/>
              <w:right w:val="single" w:sz="4" w:space="0" w:color="auto"/>
            </w:tcBorders>
            <w:vAlign w:val="center"/>
          </w:tcPr>
          <w:p w:rsidR="00E87C61" w:rsidRPr="006D6250" w:rsidRDefault="00E87C61" w:rsidP="005442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val="0"/>
                <w:color w:val="auto"/>
                <w:sz w:val="24"/>
                <w:szCs w:val="24"/>
                <w:lang w:eastAsia="tr-TR" w:bidi="ar-SA"/>
              </w:rPr>
            </w:pPr>
            <w:r>
              <w:rPr>
                <w:rFonts w:asciiTheme="minorHAnsi" w:hAnsiTheme="minorHAnsi" w:cs="Arial"/>
                <w:noProof w:val="0"/>
                <w:color w:val="auto"/>
                <w:sz w:val="24"/>
                <w:szCs w:val="24"/>
                <w:lang w:eastAsia="tr-TR" w:bidi="ar-SA"/>
              </w:rPr>
              <w:t>57</w:t>
            </w:r>
          </w:p>
        </w:tc>
      </w:tr>
    </w:tbl>
    <w:p w:rsidR="00E87C61" w:rsidRDefault="00E87C61" w:rsidP="00E87C61">
      <w:pPr>
        <w:ind w:firstLine="708"/>
      </w:pPr>
    </w:p>
    <w:p w:rsidR="00E87C61" w:rsidRDefault="00E87C61" w:rsidP="00E87C61">
      <w:pPr>
        <w:ind w:firstLine="708"/>
      </w:pPr>
    </w:p>
    <w:p w:rsidR="00994176" w:rsidRDefault="00994176"/>
    <w:p w:rsidR="00E87C61" w:rsidRDefault="00E87C61" w:rsidP="00E87C61"/>
    <w:p w:rsidR="00E87C61" w:rsidRDefault="00E87C61" w:rsidP="00E87C61"/>
    <w:p w:rsidR="00E87C61" w:rsidRDefault="00E87C61" w:rsidP="00E87C61"/>
    <w:p w:rsidR="00E87C61" w:rsidRPr="00250B4C" w:rsidRDefault="00E87C61" w:rsidP="00E87C61"/>
    <w:p w:rsidR="00E87C61" w:rsidRPr="00250B4C" w:rsidRDefault="00E87C61" w:rsidP="00E87C61"/>
    <w:p w:rsidR="00E87C61" w:rsidRPr="00250B4C" w:rsidRDefault="00E87C61" w:rsidP="00E87C61"/>
    <w:p w:rsidR="00E87C61" w:rsidRPr="00250B4C" w:rsidRDefault="00E87C61" w:rsidP="00E87C61"/>
    <w:tbl>
      <w:tblPr>
        <w:tblStyle w:val="AkGlgeleme-Vurgu1"/>
        <w:tblpPr w:leftFromText="141" w:rightFromText="141" w:vertAnchor="page" w:horzAnchor="margin" w:tblpXSpec="center" w:tblpY="25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tblGrid>
      <w:tr w:rsidR="00E87C61" w:rsidRPr="001D5BF6" w:rsidTr="00E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1" w:type="dxa"/>
            <w:gridSpan w:val="2"/>
            <w:tcBorders>
              <w:top w:val="none" w:sz="0" w:space="0" w:color="auto"/>
              <w:left w:val="none" w:sz="0" w:space="0" w:color="auto"/>
              <w:bottom w:val="none" w:sz="0" w:space="0" w:color="auto"/>
              <w:right w:val="none" w:sz="0" w:space="0" w:color="auto"/>
            </w:tcBorders>
          </w:tcPr>
          <w:p w:rsidR="00E87C61" w:rsidRPr="001D5BF6" w:rsidRDefault="00E87C61" w:rsidP="00E87C61">
            <w:pPr>
              <w:jc w:val="center"/>
              <w:rPr>
                <w:color w:val="auto"/>
                <w:sz w:val="32"/>
                <w:szCs w:val="32"/>
              </w:rPr>
            </w:pPr>
            <w:r w:rsidRPr="001D5BF6">
              <w:rPr>
                <w:color w:val="auto"/>
                <w:sz w:val="32"/>
                <w:szCs w:val="32"/>
              </w:rPr>
              <w:t>TEKNOLOJİK KAYNAKLAR</w:t>
            </w:r>
          </w:p>
        </w:tc>
      </w:tr>
      <w:tr w:rsidR="00E87C61" w:rsidRPr="001D5BF6" w:rsidTr="00E8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none" w:sz="0" w:space="0" w:color="auto"/>
              <w:right w:val="none" w:sz="0" w:space="0" w:color="auto"/>
            </w:tcBorders>
          </w:tcPr>
          <w:p w:rsidR="00E87C61" w:rsidRPr="001D5BF6" w:rsidRDefault="00E87C61" w:rsidP="00E87C61">
            <w:pPr>
              <w:rPr>
                <w:color w:val="auto"/>
                <w:sz w:val="24"/>
                <w:szCs w:val="24"/>
              </w:rPr>
            </w:pPr>
            <w:r w:rsidRPr="001D5BF6">
              <w:rPr>
                <w:color w:val="auto"/>
                <w:sz w:val="24"/>
                <w:szCs w:val="24"/>
              </w:rPr>
              <w:t>MALZEME</w:t>
            </w:r>
          </w:p>
        </w:tc>
        <w:tc>
          <w:tcPr>
            <w:tcW w:w="3071" w:type="dxa"/>
            <w:tcBorders>
              <w:left w:val="none" w:sz="0" w:space="0" w:color="auto"/>
              <w:right w:val="none" w:sz="0" w:space="0" w:color="auto"/>
            </w:tcBorders>
          </w:tcPr>
          <w:p w:rsidR="00E87C61" w:rsidRPr="001D5BF6" w:rsidRDefault="00E87C61" w:rsidP="00E87C61">
            <w:pPr>
              <w:cnfStyle w:val="000000100000" w:firstRow="0" w:lastRow="0" w:firstColumn="0" w:lastColumn="0" w:oddVBand="0" w:evenVBand="0" w:oddHBand="1" w:evenHBand="0" w:firstRowFirstColumn="0" w:firstRowLastColumn="0" w:lastRowFirstColumn="0" w:lastRowLastColumn="0"/>
              <w:rPr>
                <w:color w:val="auto"/>
                <w:sz w:val="24"/>
                <w:szCs w:val="24"/>
              </w:rPr>
            </w:pPr>
            <w:r w:rsidRPr="001D5BF6">
              <w:rPr>
                <w:color w:val="auto"/>
                <w:sz w:val="24"/>
                <w:szCs w:val="24"/>
              </w:rPr>
              <w:t>ADET</w:t>
            </w:r>
          </w:p>
        </w:tc>
      </w:tr>
      <w:tr w:rsidR="00E87C61" w:rsidRPr="001D5BF6" w:rsidTr="00E87C61">
        <w:tc>
          <w:tcPr>
            <w:cnfStyle w:val="001000000000" w:firstRow="0" w:lastRow="0" w:firstColumn="1" w:lastColumn="0" w:oddVBand="0" w:evenVBand="0" w:oddHBand="0" w:evenHBand="0" w:firstRowFirstColumn="0" w:firstRowLastColumn="0" w:lastRowFirstColumn="0" w:lastRowLastColumn="0"/>
            <w:tcW w:w="3070" w:type="dxa"/>
          </w:tcPr>
          <w:p w:rsidR="00E87C61" w:rsidRPr="001D5BF6" w:rsidRDefault="00E87C61" w:rsidP="00E87C61">
            <w:pPr>
              <w:rPr>
                <w:color w:val="auto"/>
                <w:sz w:val="24"/>
                <w:szCs w:val="24"/>
              </w:rPr>
            </w:pPr>
            <w:r w:rsidRPr="001D5BF6">
              <w:rPr>
                <w:color w:val="auto"/>
                <w:sz w:val="24"/>
                <w:szCs w:val="24"/>
              </w:rPr>
              <w:t>Hizmet Aracı</w:t>
            </w:r>
          </w:p>
        </w:tc>
        <w:tc>
          <w:tcPr>
            <w:tcW w:w="3071" w:type="dxa"/>
          </w:tcPr>
          <w:p w:rsidR="00E87C61" w:rsidRPr="001D5BF6" w:rsidRDefault="00E87C61" w:rsidP="00E87C61">
            <w:pPr>
              <w:cnfStyle w:val="000000000000" w:firstRow="0" w:lastRow="0" w:firstColumn="0" w:lastColumn="0" w:oddVBand="0" w:evenVBand="0" w:oddHBand="0" w:evenHBand="0" w:firstRowFirstColumn="0" w:firstRowLastColumn="0" w:lastRowFirstColumn="0" w:lastRowLastColumn="0"/>
              <w:rPr>
                <w:color w:val="auto"/>
                <w:sz w:val="24"/>
                <w:szCs w:val="24"/>
              </w:rPr>
            </w:pPr>
            <w:r w:rsidRPr="001D5BF6">
              <w:rPr>
                <w:color w:val="auto"/>
                <w:sz w:val="24"/>
                <w:szCs w:val="24"/>
              </w:rPr>
              <w:t>11</w:t>
            </w:r>
          </w:p>
        </w:tc>
      </w:tr>
      <w:tr w:rsidR="00E87C61" w:rsidRPr="001D5BF6" w:rsidTr="00E8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none" w:sz="0" w:space="0" w:color="auto"/>
              <w:right w:val="none" w:sz="0" w:space="0" w:color="auto"/>
            </w:tcBorders>
          </w:tcPr>
          <w:p w:rsidR="00E87C61" w:rsidRPr="001D5BF6" w:rsidRDefault="00E87C61" w:rsidP="00E87C61">
            <w:pPr>
              <w:rPr>
                <w:color w:val="auto"/>
                <w:sz w:val="24"/>
                <w:szCs w:val="24"/>
              </w:rPr>
            </w:pPr>
            <w:r w:rsidRPr="001D5BF6">
              <w:rPr>
                <w:color w:val="auto"/>
                <w:sz w:val="24"/>
                <w:szCs w:val="24"/>
              </w:rPr>
              <w:t>Masaüstü Bilgisayar</w:t>
            </w:r>
          </w:p>
        </w:tc>
        <w:tc>
          <w:tcPr>
            <w:tcW w:w="3071" w:type="dxa"/>
            <w:tcBorders>
              <w:left w:val="none" w:sz="0" w:space="0" w:color="auto"/>
              <w:right w:val="none" w:sz="0" w:space="0" w:color="auto"/>
            </w:tcBorders>
          </w:tcPr>
          <w:p w:rsidR="00E87C61" w:rsidRPr="001D5BF6" w:rsidRDefault="00E87C61" w:rsidP="00E87C61">
            <w:pPr>
              <w:cnfStyle w:val="000000100000" w:firstRow="0" w:lastRow="0" w:firstColumn="0" w:lastColumn="0" w:oddVBand="0" w:evenVBand="0" w:oddHBand="1" w:evenHBand="0" w:firstRowFirstColumn="0" w:firstRowLastColumn="0" w:lastRowFirstColumn="0" w:lastRowLastColumn="0"/>
              <w:rPr>
                <w:color w:val="auto"/>
                <w:sz w:val="24"/>
                <w:szCs w:val="24"/>
              </w:rPr>
            </w:pPr>
            <w:r w:rsidRPr="001D5BF6">
              <w:rPr>
                <w:color w:val="auto"/>
                <w:sz w:val="24"/>
                <w:szCs w:val="24"/>
              </w:rPr>
              <w:t>129</w:t>
            </w:r>
          </w:p>
        </w:tc>
      </w:tr>
      <w:tr w:rsidR="00E87C61" w:rsidRPr="001D5BF6" w:rsidTr="00E87C61">
        <w:tc>
          <w:tcPr>
            <w:cnfStyle w:val="001000000000" w:firstRow="0" w:lastRow="0" w:firstColumn="1" w:lastColumn="0" w:oddVBand="0" w:evenVBand="0" w:oddHBand="0" w:evenHBand="0" w:firstRowFirstColumn="0" w:firstRowLastColumn="0" w:lastRowFirstColumn="0" w:lastRowLastColumn="0"/>
            <w:tcW w:w="3070" w:type="dxa"/>
          </w:tcPr>
          <w:p w:rsidR="00E87C61" w:rsidRPr="001D5BF6" w:rsidRDefault="00E87C61" w:rsidP="00E87C61">
            <w:pPr>
              <w:rPr>
                <w:color w:val="auto"/>
                <w:sz w:val="24"/>
                <w:szCs w:val="24"/>
              </w:rPr>
            </w:pPr>
            <w:r w:rsidRPr="001D5BF6">
              <w:rPr>
                <w:color w:val="auto"/>
                <w:sz w:val="24"/>
                <w:szCs w:val="24"/>
              </w:rPr>
              <w:t>Dizüstü Bilgisayar</w:t>
            </w:r>
          </w:p>
        </w:tc>
        <w:tc>
          <w:tcPr>
            <w:tcW w:w="3071" w:type="dxa"/>
          </w:tcPr>
          <w:p w:rsidR="00E87C61" w:rsidRPr="001D5BF6" w:rsidRDefault="00E87C61" w:rsidP="00E87C61">
            <w:pPr>
              <w:cnfStyle w:val="000000000000" w:firstRow="0" w:lastRow="0" w:firstColumn="0" w:lastColumn="0" w:oddVBand="0" w:evenVBand="0" w:oddHBand="0" w:evenHBand="0" w:firstRowFirstColumn="0" w:firstRowLastColumn="0" w:lastRowFirstColumn="0" w:lastRowLastColumn="0"/>
              <w:rPr>
                <w:color w:val="auto"/>
                <w:sz w:val="24"/>
                <w:szCs w:val="24"/>
              </w:rPr>
            </w:pPr>
            <w:r w:rsidRPr="001D5BF6">
              <w:rPr>
                <w:color w:val="auto"/>
                <w:sz w:val="24"/>
                <w:szCs w:val="24"/>
              </w:rPr>
              <w:t>42</w:t>
            </w:r>
          </w:p>
        </w:tc>
      </w:tr>
      <w:tr w:rsidR="00E87C61" w:rsidRPr="001D5BF6" w:rsidTr="00E8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none" w:sz="0" w:space="0" w:color="auto"/>
              <w:right w:val="none" w:sz="0" w:space="0" w:color="auto"/>
            </w:tcBorders>
          </w:tcPr>
          <w:p w:rsidR="00E87C61" w:rsidRPr="001D5BF6" w:rsidRDefault="00E87C61" w:rsidP="00E87C61">
            <w:pPr>
              <w:rPr>
                <w:color w:val="auto"/>
                <w:sz w:val="24"/>
                <w:szCs w:val="24"/>
              </w:rPr>
            </w:pPr>
            <w:r w:rsidRPr="001D5BF6">
              <w:rPr>
                <w:color w:val="auto"/>
                <w:sz w:val="24"/>
                <w:szCs w:val="24"/>
              </w:rPr>
              <w:t>Yazıcı</w:t>
            </w:r>
          </w:p>
        </w:tc>
        <w:tc>
          <w:tcPr>
            <w:tcW w:w="3071" w:type="dxa"/>
            <w:tcBorders>
              <w:left w:val="none" w:sz="0" w:space="0" w:color="auto"/>
              <w:right w:val="none" w:sz="0" w:space="0" w:color="auto"/>
            </w:tcBorders>
          </w:tcPr>
          <w:p w:rsidR="00E87C61" w:rsidRPr="001D5BF6" w:rsidRDefault="00E87C61" w:rsidP="00E87C61">
            <w:pPr>
              <w:cnfStyle w:val="000000100000" w:firstRow="0" w:lastRow="0" w:firstColumn="0" w:lastColumn="0" w:oddVBand="0" w:evenVBand="0" w:oddHBand="1" w:evenHBand="0" w:firstRowFirstColumn="0" w:firstRowLastColumn="0" w:lastRowFirstColumn="0" w:lastRowLastColumn="0"/>
              <w:rPr>
                <w:color w:val="auto"/>
                <w:sz w:val="24"/>
                <w:szCs w:val="24"/>
              </w:rPr>
            </w:pPr>
            <w:r w:rsidRPr="001D5BF6">
              <w:rPr>
                <w:color w:val="auto"/>
                <w:sz w:val="24"/>
                <w:szCs w:val="24"/>
              </w:rPr>
              <w:t>53</w:t>
            </w:r>
          </w:p>
        </w:tc>
      </w:tr>
      <w:tr w:rsidR="00E87C61" w:rsidRPr="001D5BF6" w:rsidTr="00E87C61">
        <w:tc>
          <w:tcPr>
            <w:cnfStyle w:val="001000000000" w:firstRow="0" w:lastRow="0" w:firstColumn="1" w:lastColumn="0" w:oddVBand="0" w:evenVBand="0" w:oddHBand="0" w:evenHBand="0" w:firstRowFirstColumn="0" w:firstRowLastColumn="0" w:lastRowFirstColumn="0" w:lastRowLastColumn="0"/>
            <w:tcW w:w="3070" w:type="dxa"/>
            <w:tcBorders>
              <w:bottom w:val="single" w:sz="4" w:space="0" w:color="auto"/>
            </w:tcBorders>
          </w:tcPr>
          <w:p w:rsidR="00E87C61" w:rsidRPr="001D5BF6" w:rsidRDefault="00E87C61" w:rsidP="00E87C61">
            <w:pPr>
              <w:rPr>
                <w:sz w:val="24"/>
                <w:szCs w:val="24"/>
              </w:rPr>
            </w:pPr>
            <w:r>
              <w:rPr>
                <w:sz w:val="24"/>
                <w:szCs w:val="24"/>
              </w:rPr>
              <w:t>Tarayıcı</w:t>
            </w:r>
          </w:p>
        </w:tc>
        <w:tc>
          <w:tcPr>
            <w:tcW w:w="3071" w:type="dxa"/>
            <w:tcBorders>
              <w:bottom w:val="single" w:sz="4" w:space="0" w:color="auto"/>
            </w:tcBorders>
          </w:tcPr>
          <w:p w:rsidR="00E87C61" w:rsidRPr="001D5BF6" w:rsidRDefault="00E87C61" w:rsidP="00E87C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w:t>
            </w:r>
          </w:p>
        </w:tc>
      </w:tr>
      <w:tr w:rsidR="00E87C61" w:rsidRPr="001D5BF6" w:rsidTr="00E8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left w:val="single" w:sz="4" w:space="0" w:color="auto"/>
              <w:right w:val="single" w:sz="4" w:space="0" w:color="auto"/>
            </w:tcBorders>
          </w:tcPr>
          <w:p w:rsidR="00E87C61" w:rsidRPr="001D5BF6" w:rsidRDefault="00E87C61" w:rsidP="00E87C61">
            <w:pPr>
              <w:rPr>
                <w:color w:val="auto"/>
                <w:sz w:val="24"/>
                <w:szCs w:val="24"/>
              </w:rPr>
            </w:pPr>
            <w:r w:rsidRPr="001D5BF6">
              <w:rPr>
                <w:color w:val="auto"/>
                <w:sz w:val="24"/>
                <w:szCs w:val="24"/>
              </w:rPr>
              <w:t>Fotokopi Makinesi</w:t>
            </w:r>
          </w:p>
        </w:tc>
        <w:tc>
          <w:tcPr>
            <w:tcW w:w="3071" w:type="dxa"/>
            <w:tcBorders>
              <w:left w:val="single" w:sz="4" w:space="0" w:color="auto"/>
              <w:right w:val="single" w:sz="4" w:space="0" w:color="auto"/>
            </w:tcBorders>
          </w:tcPr>
          <w:p w:rsidR="00E87C61" w:rsidRPr="001D5BF6" w:rsidRDefault="00E87C61" w:rsidP="00E87C61">
            <w:pPr>
              <w:cnfStyle w:val="000000100000" w:firstRow="0" w:lastRow="0" w:firstColumn="0" w:lastColumn="0" w:oddVBand="0" w:evenVBand="0" w:oddHBand="1" w:evenHBand="0" w:firstRowFirstColumn="0" w:firstRowLastColumn="0" w:lastRowFirstColumn="0" w:lastRowLastColumn="0"/>
              <w:rPr>
                <w:color w:val="auto"/>
                <w:sz w:val="24"/>
                <w:szCs w:val="24"/>
              </w:rPr>
            </w:pPr>
            <w:r w:rsidRPr="001D5BF6">
              <w:rPr>
                <w:color w:val="auto"/>
                <w:sz w:val="24"/>
                <w:szCs w:val="24"/>
              </w:rPr>
              <w:t>7</w:t>
            </w:r>
          </w:p>
        </w:tc>
      </w:tr>
      <w:tr w:rsidR="00E87C61" w:rsidRPr="001D5BF6" w:rsidTr="00E87C61">
        <w:tc>
          <w:tcPr>
            <w:cnfStyle w:val="001000000000" w:firstRow="0" w:lastRow="0" w:firstColumn="1" w:lastColumn="0" w:oddVBand="0" w:evenVBand="0" w:oddHBand="0" w:evenHBand="0" w:firstRowFirstColumn="0" w:firstRowLastColumn="0" w:lastRowFirstColumn="0" w:lastRowLastColumn="0"/>
            <w:tcW w:w="3070" w:type="dxa"/>
          </w:tcPr>
          <w:p w:rsidR="00E87C61" w:rsidRPr="001D5BF6" w:rsidRDefault="00E87C61" w:rsidP="00E87C61">
            <w:pPr>
              <w:rPr>
                <w:color w:val="auto"/>
                <w:sz w:val="24"/>
                <w:szCs w:val="24"/>
              </w:rPr>
            </w:pPr>
            <w:r w:rsidRPr="001D5BF6">
              <w:rPr>
                <w:color w:val="auto"/>
                <w:sz w:val="24"/>
                <w:szCs w:val="24"/>
              </w:rPr>
              <w:t>Telefon</w:t>
            </w:r>
          </w:p>
        </w:tc>
        <w:tc>
          <w:tcPr>
            <w:tcW w:w="3071" w:type="dxa"/>
          </w:tcPr>
          <w:p w:rsidR="00E87C61" w:rsidRPr="001D5BF6" w:rsidRDefault="00E87C61" w:rsidP="00E87C61">
            <w:pPr>
              <w:cnfStyle w:val="000000000000" w:firstRow="0" w:lastRow="0" w:firstColumn="0" w:lastColumn="0" w:oddVBand="0" w:evenVBand="0" w:oddHBand="0" w:evenHBand="0" w:firstRowFirstColumn="0" w:firstRowLastColumn="0" w:lastRowFirstColumn="0" w:lastRowLastColumn="0"/>
              <w:rPr>
                <w:color w:val="auto"/>
                <w:sz w:val="24"/>
                <w:szCs w:val="24"/>
              </w:rPr>
            </w:pPr>
            <w:r w:rsidRPr="001D5BF6">
              <w:rPr>
                <w:color w:val="auto"/>
                <w:sz w:val="24"/>
                <w:szCs w:val="24"/>
              </w:rPr>
              <w:t>75</w:t>
            </w:r>
          </w:p>
        </w:tc>
      </w:tr>
    </w:tbl>
    <w:p w:rsidR="00E87C61" w:rsidRPr="00250B4C" w:rsidRDefault="00E87C61" w:rsidP="00E87C61"/>
    <w:p w:rsidR="00E87C61" w:rsidRPr="00250B4C"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tbl>
      <w:tblPr>
        <w:tblStyle w:val="AkGlgeleme-Vurgu1"/>
        <w:tblW w:w="0" w:type="auto"/>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3071"/>
        <w:gridCol w:w="2208"/>
      </w:tblGrid>
      <w:tr w:rsidR="00E87C61" w:rsidRPr="007B2132" w:rsidTr="005442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2" w:type="dxa"/>
            <w:gridSpan w:val="3"/>
            <w:tcBorders>
              <w:top w:val="none" w:sz="0" w:space="0" w:color="auto"/>
              <w:left w:val="none" w:sz="0" w:space="0" w:color="auto"/>
              <w:bottom w:val="none" w:sz="0" w:space="0" w:color="auto"/>
              <w:right w:val="none" w:sz="0" w:space="0" w:color="auto"/>
            </w:tcBorders>
          </w:tcPr>
          <w:p w:rsidR="00E87C61" w:rsidRPr="007B2132" w:rsidRDefault="00E87C61" w:rsidP="0054421F">
            <w:pPr>
              <w:jc w:val="center"/>
              <w:rPr>
                <w:color w:val="auto"/>
                <w:sz w:val="32"/>
                <w:szCs w:val="32"/>
              </w:rPr>
            </w:pPr>
            <w:r w:rsidRPr="007B2132">
              <w:rPr>
                <w:color w:val="auto"/>
                <w:sz w:val="32"/>
                <w:szCs w:val="32"/>
              </w:rPr>
              <w:t>İLİMİZDE FATİH PROJESİ</w:t>
            </w:r>
          </w:p>
        </w:tc>
      </w:tr>
      <w:tr w:rsidR="00E87C61" w:rsidRPr="007B2132" w:rsidTr="005442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2" w:type="dxa"/>
            <w:gridSpan w:val="3"/>
            <w:tcBorders>
              <w:left w:val="none" w:sz="0" w:space="0" w:color="auto"/>
              <w:right w:val="none" w:sz="0" w:space="0" w:color="auto"/>
            </w:tcBorders>
          </w:tcPr>
          <w:p w:rsidR="00E87C61" w:rsidRPr="007B2132" w:rsidRDefault="00E87C61" w:rsidP="0054421F">
            <w:pPr>
              <w:jc w:val="center"/>
              <w:rPr>
                <w:color w:val="auto"/>
                <w:sz w:val="24"/>
                <w:szCs w:val="24"/>
              </w:rPr>
            </w:pPr>
            <w:r w:rsidRPr="007B2132">
              <w:rPr>
                <w:color w:val="auto"/>
                <w:sz w:val="28"/>
                <w:szCs w:val="24"/>
              </w:rPr>
              <w:t>DAĞITIMI YAPILAN</w:t>
            </w:r>
          </w:p>
        </w:tc>
      </w:tr>
      <w:tr w:rsidR="00E87C61" w:rsidRPr="007B2132" w:rsidTr="0054421F">
        <w:trPr>
          <w:jc w:val="center"/>
        </w:trPr>
        <w:tc>
          <w:tcPr>
            <w:cnfStyle w:val="001000000000" w:firstRow="0" w:lastRow="0" w:firstColumn="1" w:lastColumn="0" w:oddVBand="0" w:evenVBand="0" w:oddHBand="0" w:evenHBand="0" w:firstRowFirstColumn="0" w:firstRowLastColumn="0" w:lastRowFirstColumn="0" w:lastRowLastColumn="0"/>
            <w:tcW w:w="2323" w:type="dxa"/>
          </w:tcPr>
          <w:p w:rsidR="00E87C61" w:rsidRPr="007B2132" w:rsidRDefault="00E87C61" w:rsidP="0054421F">
            <w:pPr>
              <w:jc w:val="center"/>
              <w:rPr>
                <w:color w:val="auto"/>
                <w:sz w:val="24"/>
                <w:szCs w:val="24"/>
              </w:rPr>
            </w:pPr>
            <w:r w:rsidRPr="007B2132">
              <w:rPr>
                <w:color w:val="auto"/>
                <w:sz w:val="24"/>
                <w:szCs w:val="24"/>
              </w:rPr>
              <w:t>TABLET SAYISI</w:t>
            </w:r>
          </w:p>
        </w:tc>
        <w:tc>
          <w:tcPr>
            <w:tcW w:w="3071" w:type="dxa"/>
          </w:tcPr>
          <w:p w:rsidR="00E87C61" w:rsidRPr="007B2132"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7B2132">
              <w:rPr>
                <w:b/>
                <w:color w:val="auto"/>
                <w:sz w:val="24"/>
                <w:szCs w:val="24"/>
              </w:rPr>
              <w:t>AKILLI TAHTA</w:t>
            </w:r>
          </w:p>
        </w:tc>
        <w:tc>
          <w:tcPr>
            <w:tcW w:w="2208" w:type="dxa"/>
          </w:tcPr>
          <w:p w:rsidR="00E87C61" w:rsidRPr="007B2132" w:rsidRDefault="00E87C61" w:rsidP="0054421F">
            <w:pPr>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7B2132">
              <w:rPr>
                <w:b/>
                <w:color w:val="auto"/>
                <w:sz w:val="24"/>
                <w:szCs w:val="24"/>
              </w:rPr>
              <w:t>ÇOK AMAÇLI YAZICI</w:t>
            </w:r>
          </w:p>
        </w:tc>
      </w:tr>
      <w:tr w:rsidR="00E87C61" w:rsidRPr="007B2132" w:rsidTr="005442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3" w:type="dxa"/>
            <w:tcBorders>
              <w:left w:val="none" w:sz="0" w:space="0" w:color="auto"/>
              <w:right w:val="none" w:sz="0" w:space="0" w:color="auto"/>
            </w:tcBorders>
          </w:tcPr>
          <w:p w:rsidR="00E87C61" w:rsidRPr="007B2132" w:rsidRDefault="00E87C61" w:rsidP="0054421F">
            <w:pPr>
              <w:jc w:val="center"/>
              <w:rPr>
                <w:b w:val="0"/>
                <w:color w:val="auto"/>
                <w:sz w:val="24"/>
                <w:szCs w:val="24"/>
              </w:rPr>
            </w:pPr>
            <w:r w:rsidRPr="007B2132">
              <w:rPr>
                <w:b w:val="0"/>
                <w:color w:val="auto"/>
                <w:sz w:val="24"/>
                <w:szCs w:val="24"/>
              </w:rPr>
              <w:t>2930</w:t>
            </w:r>
          </w:p>
        </w:tc>
        <w:tc>
          <w:tcPr>
            <w:tcW w:w="3071" w:type="dxa"/>
            <w:tcBorders>
              <w:left w:val="none" w:sz="0" w:space="0" w:color="auto"/>
              <w:right w:val="none" w:sz="0" w:space="0" w:color="auto"/>
            </w:tcBorders>
          </w:tcPr>
          <w:p w:rsidR="00E87C61" w:rsidRPr="007B2132"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7B2132">
              <w:rPr>
                <w:color w:val="auto"/>
                <w:sz w:val="24"/>
                <w:szCs w:val="24"/>
              </w:rPr>
              <w:t>430</w:t>
            </w:r>
          </w:p>
        </w:tc>
        <w:tc>
          <w:tcPr>
            <w:tcW w:w="2208" w:type="dxa"/>
            <w:tcBorders>
              <w:left w:val="none" w:sz="0" w:space="0" w:color="auto"/>
              <w:right w:val="none" w:sz="0" w:space="0" w:color="auto"/>
            </w:tcBorders>
          </w:tcPr>
          <w:p w:rsidR="00E87C61" w:rsidRPr="007B2132" w:rsidRDefault="00E87C61" w:rsidP="0054421F">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7B2132">
              <w:rPr>
                <w:color w:val="auto"/>
                <w:sz w:val="24"/>
                <w:szCs w:val="24"/>
              </w:rPr>
              <w:t>106</w:t>
            </w:r>
          </w:p>
        </w:tc>
      </w:tr>
    </w:tbl>
    <w:p w:rsidR="00E87C61" w:rsidRDefault="00E87C61" w:rsidP="00E87C61"/>
    <w:p w:rsidR="00E87C61" w:rsidRDefault="00E87C61" w:rsidP="00E87C61">
      <w:pPr>
        <w:ind w:firstLine="708"/>
      </w:pPr>
    </w:p>
    <w:p w:rsidR="00E87C61" w:rsidRPr="00250B4C" w:rsidRDefault="00E87C61" w:rsidP="00E87C61">
      <w:pPr>
        <w:ind w:firstLine="708"/>
      </w:pPr>
    </w:p>
    <w:p w:rsidR="00E87C61" w:rsidRDefault="00E87C61"/>
    <w:p w:rsidR="00E87C61" w:rsidRDefault="00E87C61"/>
    <w:p w:rsidR="00E87C61" w:rsidRDefault="00E87C61"/>
    <w:p w:rsidR="00E87C61" w:rsidRDefault="00E87C61"/>
    <w:p w:rsidR="00E87C61" w:rsidRDefault="00E87C61"/>
    <w:p w:rsidR="00E87C61" w:rsidRDefault="00E87C61"/>
    <w:p w:rsidR="00E87C61" w:rsidRPr="006A6BAC" w:rsidRDefault="00E87C61" w:rsidP="00E87C61">
      <w:pPr>
        <w:ind w:left="142" w:hanging="142"/>
        <w:rPr>
          <w:sz w:val="52"/>
        </w:rPr>
      </w:pPr>
      <w:r w:rsidRPr="00796A19">
        <w:rPr>
          <w:lang w:eastAsia="tr-TR" w:bidi="ar-SA"/>
        </w:rPr>
        <w:lastRenderedPageBreak/>
        <w:drawing>
          <wp:inline distT="0" distB="0" distL="0" distR="0" wp14:anchorId="60300937" wp14:editId="2DDE77DF">
            <wp:extent cx="5308979" cy="7508795"/>
            <wp:effectExtent l="0" t="0" r="6350" b="0"/>
            <wp:docPr id="337" name="Resim 337" descr="D:\STRATEJİK PLANLAMA TÜM\STRATEJİK PLANLAMA 2014\teşkilatt şeması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STRATEJİK PLANLAMA TÜM\STRATEJİK PLANLAMA 2014\teşkilatt şeması 2014.jpg"/>
                    <pic:cNvPicPr>
                      <a:picLocks noChangeAspect="1" noChangeArrowheads="1"/>
                    </pic:cNvPicPr>
                  </pic:nvPicPr>
                  <pic:blipFill>
                    <a:blip r:embed="rId25" cstate="print"/>
                    <a:srcRect/>
                    <a:stretch>
                      <a:fillRect/>
                    </a:stretch>
                  </pic:blipFill>
                  <pic:spPr bwMode="auto">
                    <a:xfrm>
                      <a:off x="0" y="0"/>
                      <a:ext cx="5315559" cy="7518101"/>
                    </a:xfrm>
                    <a:prstGeom prst="rect">
                      <a:avLst/>
                    </a:prstGeom>
                    <a:noFill/>
                    <a:ln w="9525">
                      <a:noFill/>
                      <a:miter lim="800000"/>
                      <a:headEnd/>
                      <a:tailEnd/>
                    </a:ln>
                  </pic:spPr>
                </pic:pic>
              </a:graphicData>
            </a:graphic>
          </wp:inline>
        </w:drawing>
      </w:r>
    </w:p>
    <w:p w:rsidR="00E87C61" w:rsidRPr="002B6765" w:rsidRDefault="00E87C61" w:rsidP="00E87C61">
      <w:pPr>
        <w:pStyle w:val="ListeParagraf"/>
        <w:ind w:left="2552"/>
        <w:rPr>
          <w:b/>
          <w:sz w:val="28"/>
          <w:szCs w:val="28"/>
        </w:rPr>
      </w:pPr>
      <w:r w:rsidRPr="002B6765">
        <w:rPr>
          <w:b/>
          <w:sz w:val="28"/>
          <w:szCs w:val="28"/>
        </w:rPr>
        <w:t>KURULLAR VE KOMİSYONLAR</w:t>
      </w:r>
    </w:p>
    <w:p w:rsidR="00E87C61" w:rsidRPr="002B6765" w:rsidRDefault="00E87C61" w:rsidP="00E87C61">
      <w:pPr>
        <w:pStyle w:val="ListeParagraf"/>
        <w:numPr>
          <w:ilvl w:val="0"/>
          <w:numId w:val="21"/>
        </w:numPr>
        <w:ind w:left="2552" w:firstLine="0"/>
        <w:rPr>
          <w:sz w:val="24"/>
          <w:szCs w:val="24"/>
        </w:rPr>
      </w:pPr>
      <w:r>
        <w:rPr>
          <w:rFonts w:ascii="Times New Roman" w:hAnsi="Times New Roman"/>
          <w:sz w:val="24"/>
          <w:szCs w:val="24"/>
          <w:lang w:eastAsia="tr-TR"/>
        </w:rPr>
        <w:t>İl İstihdam v</w:t>
      </w:r>
      <w:r w:rsidRPr="002B6765">
        <w:rPr>
          <w:rFonts w:ascii="Times New Roman" w:hAnsi="Times New Roman"/>
          <w:sz w:val="24"/>
          <w:szCs w:val="24"/>
          <w:lang w:eastAsia="tr-TR"/>
        </w:rPr>
        <w:t>e Meslekî Eğitim Kurulu</w:t>
      </w:r>
    </w:p>
    <w:p w:rsidR="00E87C61" w:rsidRPr="002B6765" w:rsidRDefault="00E87C61" w:rsidP="00E87C61">
      <w:pPr>
        <w:pStyle w:val="ListeParagraf"/>
        <w:numPr>
          <w:ilvl w:val="0"/>
          <w:numId w:val="21"/>
        </w:numPr>
        <w:ind w:left="2552" w:firstLine="0"/>
        <w:rPr>
          <w:sz w:val="24"/>
          <w:szCs w:val="24"/>
        </w:rPr>
      </w:pPr>
      <w:r w:rsidRPr="002B6765">
        <w:rPr>
          <w:rFonts w:ascii="Times New Roman" w:hAnsi="Times New Roman"/>
          <w:sz w:val="24"/>
          <w:szCs w:val="24"/>
          <w:lang w:eastAsia="tr-TR"/>
        </w:rPr>
        <w:t>İl Millî Eğitim Disiplin Kurulu</w:t>
      </w:r>
    </w:p>
    <w:p w:rsidR="00E87C61" w:rsidRPr="002B6765" w:rsidRDefault="00E87C61" w:rsidP="00E87C61">
      <w:pPr>
        <w:pStyle w:val="ListeParagraf"/>
        <w:numPr>
          <w:ilvl w:val="0"/>
          <w:numId w:val="21"/>
        </w:numPr>
        <w:spacing w:before="100" w:beforeAutospacing="1" w:after="100" w:afterAutospacing="1" w:line="240" w:lineRule="atLeast"/>
        <w:ind w:left="2552" w:firstLine="0"/>
        <w:rPr>
          <w:rFonts w:ascii="Times New Roman" w:hAnsi="Times New Roman"/>
          <w:sz w:val="24"/>
          <w:szCs w:val="24"/>
          <w:lang w:eastAsia="tr-TR"/>
        </w:rPr>
      </w:pPr>
      <w:r w:rsidRPr="002B6765">
        <w:rPr>
          <w:rFonts w:ascii="Times New Roman" w:hAnsi="Times New Roman"/>
          <w:bCs/>
          <w:sz w:val="24"/>
          <w:szCs w:val="24"/>
          <w:lang w:eastAsia="tr-TR"/>
        </w:rPr>
        <w:t>İl Millî Eğitim Danışma Komisyonu</w:t>
      </w:r>
    </w:p>
    <w:p w:rsidR="00E87C61" w:rsidRPr="00C1075E" w:rsidRDefault="00E87C61" w:rsidP="00E87C61">
      <w:pPr>
        <w:pStyle w:val="ListeParagraf"/>
        <w:numPr>
          <w:ilvl w:val="0"/>
          <w:numId w:val="21"/>
        </w:numPr>
        <w:spacing w:before="100" w:beforeAutospacing="1" w:after="100" w:afterAutospacing="1" w:line="240" w:lineRule="atLeast"/>
        <w:ind w:left="2552" w:firstLine="0"/>
        <w:rPr>
          <w:rFonts w:ascii="Times New Roman" w:hAnsi="Times New Roman"/>
          <w:sz w:val="24"/>
          <w:szCs w:val="24"/>
          <w:lang w:eastAsia="tr-TR"/>
        </w:rPr>
      </w:pPr>
      <w:r w:rsidRPr="002B6765">
        <w:rPr>
          <w:rFonts w:ascii="Times New Roman" w:hAnsi="Times New Roman"/>
          <w:bCs/>
          <w:sz w:val="24"/>
          <w:szCs w:val="24"/>
          <w:lang w:eastAsia="tr-TR"/>
        </w:rPr>
        <w:t>İl/İlçe Millî Eğitim Komisyonu</w:t>
      </w:r>
    </w:p>
    <w:p w:rsidR="00E87C61" w:rsidRPr="00016693" w:rsidRDefault="00E87C61" w:rsidP="00E87C61">
      <w:pPr>
        <w:ind w:firstLine="708"/>
        <w:jc w:val="center"/>
        <w:rPr>
          <w:rFonts w:asciiTheme="minorHAnsi" w:hAnsiTheme="minorHAnsi"/>
          <w:b/>
          <w:sz w:val="32"/>
          <w:szCs w:val="32"/>
        </w:rPr>
      </w:pPr>
      <w:r w:rsidRPr="00016693">
        <w:rPr>
          <w:rFonts w:asciiTheme="minorHAnsi" w:hAnsiTheme="minorHAnsi"/>
          <w:b/>
          <w:sz w:val="32"/>
          <w:szCs w:val="32"/>
        </w:rPr>
        <w:lastRenderedPageBreak/>
        <w:t>ÇEVRE ANALİZİ (PEST</w:t>
      </w:r>
      <w:r>
        <w:rPr>
          <w:rFonts w:asciiTheme="minorHAnsi" w:hAnsiTheme="minorHAnsi"/>
          <w:b/>
          <w:sz w:val="32"/>
          <w:szCs w:val="32"/>
        </w:rPr>
        <w:t>LE</w:t>
      </w:r>
      <w:r w:rsidRPr="00016693">
        <w:rPr>
          <w:rFonts w:asciiTheme="minorHAnsi" w:hAnsiTheme="minorHAnsi"/>
          <w:b/>
          <w:sz w:val="32"/>
          <w:szCs w:val="32"/>
        </w:rPr>
        <w:t xml:space="preserve"> ANALİZİ)</w:t>
      </w:r>
    </w:p>
    <w:p w:rsidR="00E87C61" w:rsidRPr="00016693" w:rsidRDefault="00E87C61" w:rsidP="00E87C61">
      <w:pPr>
        <w:rPr>
          <w:rFonts w:asciiTheme="minorHAnsi" w:hAnsiTheme="minorHAnsi"/>
          <w:b/>
          <w:sz w:val="24"/>
        </w:rPr>
      </w:pPr>
      <w:r w:rsidRPr="00016693">
        <w:rPr>
          <w:rFonts w:asciiTheme="minorHAnsi" w:hAnsiTheme="minorHAnsi"/>
          <w:b/>
          <w:sz w:val="24"/>
        </w:rPr>
        <w:t>POLİTİK – HUKUKİ</w:t>
      </w:r>
    </w:p>
    <w:p w:rsidR="00E87C61" w:rsidRDefault="00E87C61" w:rsidP="00E87C61">
      <w:pPr>
        <w:pStyle w:val="ListeParagraf"/>
        <w:numPr>
          <w:ilvl w:val="0"/>
          <w:numId w:val="22"/>
        </w:numPr>
        <w:rPr>
          <w:rFonts w:asciiTheme="minorHAnsi" w:hAnsiTheme="minorHAnsi"/>
          <w:sz w:val="24"/>
          <w:szCs w:val="24"/>
        </w:rPr>
      </w:pPr>
      <w:r w:rsidRPr="00702678">
        <w:rPr>
          <w:rFonts w:asciiTheme="minorHAnsi" w:hAnsiTheme="minorHAnsi"/>
          <w:sz w:val="24"/>
          <w:szCs w:val="24"/>
        </w:rPr>
        <w:t>Hem siyasi hem de ekonomik olarak eğitime büyük önem verilmesi</w:t>
      </w:r>
    </w:p>
    <w:p w:rsidR="00E87C61" w:rsidRPr="00702678" w:rsidRDefault="00E87C61" w:rsidP="00E87C61">
      <w:pPr>
        <w:pStyle w:val="ListeParagraf"/>
        <w:numPr>
          <w:ilvl w:val="0"/>
          <w:numId w:val="22"/>
        </w:numPr>
        <w:rPr>
          <w:rFonts w:asciiTheme="minorHAnsi" w:hAnsiTheme="minorHAnsi"/>
          <w:sz w:val="24"/>
          <w:szCs w:val="24"/>
        </w:rPr>
      </w:pPr>
      <w:r>
        <w:rPr>
          <w:rFonts w:asciiTheme="minorHAnsi" w:hAnsiTheme="minorHAnsi"/>
          <w:sz w:val="24"/>
          <w:szCs w:val="24"/>
        </w:rPr>
        <w:t>Bakanlıklar arası işbirliklerinin güçlü olması</w:t>
      </w:r>
    </w:p>
    <w:p w:rsidR="00E87C61" w:rsidRPr="00702678" w:rsidRDefault="00E87C61" w:rsidP="00E87C61">
      <w:pPr>
        <w:pStyle w:val="ListeParagraf"/>
        <w:numPr>
          <w:ilvl w:val="0"/>
          <w:numId w:val="22"/>
        </w:numPr>
        <w:rPr>
          <w:rFonts w:asciiTheme="minorHAnsi" w:hAnsiTheme="minorHAnsi"/>
          <w:sz w:val="24"/>
          <w:szCs w:val="24"/>
        </w:rPr>
      </w:pPr>
      <w:r w:rsidRPr="00702678">
        <w:rPr>
          <w:rFonts w:asciiTheme="minorHAnsi" w:hAnsiTheme="minorHAnsi"/>
          <w:sz w:val="24"/>
          <w:szCs w:val="24"/>
        </w:rPr>
        <w:t>OECD ülkeleri başarı sıralamasında ülkemizin başarısının çok düşük olması</w:t>
      </w:r>
    </w:p>
    <w:p w:rsidR="00E87C61" w:rsidRPr="00702678" w:rsidRDefault="00E87C61" w:rsidP="00E87C61">
      <w:pPr>
        <w:pStyle w:val="ListeParagraf"/>
        <w:numPr>
          <w:ilvl w:val="0"/>
          <w:numId w:val="22"/>
        </w:numPr>
        <w:rPr>
          <w:rFonts w:asciiTheme="minorHAnsi" w:hAnsiTheme="minorHAnsi"/>
          <w:sz w:val="24"/>
          <w:szCs w:val="24"/>
        </w:rPr>
      </w:pPr>
      <w:r w:rsidRPr="00702678">
        <w:rPr>
          <w:rFonts w:asciiTheme="minorHAnsi" w:hAnsiTheme="minorHAnsi"/>
          <w:sz w:val="24"/>
          <w:szCs w:val="24"/>
        </w:rPr>
        <w:t>Eğitim politikalarının çok sık değişmesi</w:t>
      </w:r>
    </w:p>
    <w:p w:rsidR="00E87C61" w:rsidRDefault="00E87C61" w:rsidP="00E87C61">
      <w:pPr>
        <w:pStyle w:val="ListeParagraf"/>
        <w:numPr>
          <w:ilvl w:val="0"/>
          <w:numId w:val="22"/>
        </w:numPr>
        <w:rPr>
          <w:rFonts w:asciiTheme="minorHAnsi" w:hAnsiTheme="minorHAnsi"/>
          <w:sz w:val="24"/>
          <w:szCs w:val="24"/>
        </w:rPr>
      </w:pPr>
      <w:r w:rsidRPr="00702678">
        <w:rPr>
          <w:rFonts w:asciiTheme="minorHAnsi" w:hAnsiTheme="minorHAnsi"/>
          <w:sz w:val="24"/>
          <w:szCs w:val="24"/>
        </w:rPr>
        <w:t>Eğitime başlama yaşının düşmesi ve erken eğitim için aile eğitimine önem verilmesi</w:t>
      </w:r>
    </w:p>
    <w:p w:rsidR="00E87C61" w:rsidRPr="00702678" w:rsidRDefault="00E87C61" w:rsidP="00E87C61">
      <w:pPr>
        <w:pStyle w:val="ListeParagraf"/>
        <w:numPr>
          <w:ilvl w:val="0"/>
          <w:numId w:val="22"/>
        </w:numPr>
        <w:rPr>
          <w:rFonts w:asciiTheme="minorHAnsi" w:hAnsiTheme="minorHAnsi"/>
          <w:sz w:val="24"/>
          <w:szCs w:val="24"/>
        </w:rPr>
      </w:pPr>
      <w:r>
        <w:rPr>
          <w:rFonts w:asciiTheme="minorHAnsi" w:hAnsiTheme="minorHAnsi"/>
          <w:sz w:val="24"/>
          <w:szCs w:val="24"/>
        </w:rPr>
        <w:t>İnsan Kaynakları politikasının sık değişmesinin eğitime olumsuz etkileri</w:t>
      </w:r>
    </w:p>
    <w:p w:rsidR="00E87C61" w:rsidRPr="00702678" w:rsidRDefault="00E87C61" w:rsidP="00E87C61">
      <w:pPr>
        <w:pStyle w:val="ListeParagraf"/>
        <w:numPr>
          <w:ilvl w:val="0"/>
          <w:numId w:val="22"/>
        </w:numPr>
        <w:rPr>
          <w:rFonts w:asciiTheme="minorHAnsi" w:hAnsiTheme="minorHAnsi"/>
          <w:sz w:val="24"/>
          <w:szCs w:val="24"/>
        </w:rPr>
      </w:pPr>
      <w:r w:rsidRPr="00702678">
        <w:rPr>
          <w:rFonts w:asciiTheme="minorHAnsi" w:hAnsiTheme="minorHAnsi"/>
          <w:sz w:val="24"/>
          <w:szCs w:val="24"/>
        </w:rPr>
        <w:t>Ders kitaplarının ücretsiz dağıtılması</w:t>
      </w:r>
    </w:p>
    <w:p w:rsidR="00E87C61" w:rsidRPr="00702678" w:rsidRDefault="00E87C61" w:rsidP="00E87C61">
      <w:pPr>
        <w:pStyle w:val="ListeParagraf"/>
        <w:numPr>
          <w:ilvl w:val="0"/>
          <w:numId w:val="22"/>
        </w:numPr>
        <w:rPr>
          <w:rFonts w:asciiTheme="minorHAnsi" w:hAnsiTheme="minorHAnsi"/>
          <w:sz w:val="24"/>
          <w:szCs w:val="24"/>
        </w:rPr>
      </w:pPr>
      <w:r w:rsidRPr="00702678">
        <w:rPr>
          <w:rFonts w:asciiTheme="minorHAnsi" w:hAnsiTheme="minorHAnsi"/>
          <w:sz w:val="24"/>
          <w:szCs w:val="24"/>
        </w:rPr>
        <w:t>Avrupa Birliği Müktesebatına uyum çalışmaları</w:t>
      </w:r>
    </w:p>
    <w:p w:rsidR="00E87C61" w:rsidRPr="00702678" w:rsidRDefault="00E87C61" w:rsidP="00E87C61">
      <w:pPr>
        <w:pStyle w:val="ListeParagraf"/>
        <w:numPr>
          <w:ilvl w:val="0"/>
          <w:numId w:val="22"/>
        </w:numPr>
        <w:rPr>
          <w:rFonts w:asciiTheme="minorHAnsi" w:hAnsiTheme="minorHAnsi"/>
          <w:sz w:val="24"/>
          <w:szCs w:val="24"/>
        </w:rPr>
      </w:pPr>
      <w:r w:rsidRPr="00702678">
        <w:rPr>
          <w:rFonts w:asciiTheme="minorHAnsi" w:hAnsiTheme="minorHAnsi"/>
          <w:sz w:val="24"/>
          <w:szCs w:val="24"/>
        </w:rPr>
        <w:t>Taşımalı Eğitim sisteminin tüm eğitim kademelerinde uygulanıyor olması</w:t>
      </w:r>
    </w:p>
    <w:p w:rsidR="00E87C61" w:rsidRPr="00016693" w:rsidRDefault="00E87C61" w:rsidP="00E87C61">
      <w:pPr>
        <w:rPr>
          <w:rFonts w:asciiTheme="minorHAnsi" w:hAnsiTheme="minorHAnsi"/>
          <w:b/>
          <w:sz w:val="24"/>
          <w:szCs w:val="24"/>
        </w:rPr>
      </w:pPr>
      <w:r w:rsidRPr="00016693">
        <w:rPr>
          <w:rFonts w:asciiTheme="minorHAnsi" w:hAnsiTheme="minorHAnsi"/>
          <w:b/>
          <w:sz w:val="24"/>
          <w:szCs w:val="24"/>
        </w:rPr>
        <w:t>EKONOMİK</w:t>
      </w:r>
    </w:p>
    <w:p w:rsidR="00E87C61" w:rsidRDefault="00E87C61" w:rsidP="00E87C61">
      <w:pPr>
        <w:pStyle w:val="ListeParagraf"/>
        <w:numPr>
          <w:ilvl w:val="0"/>
          <w:numId w:val="23"/>
        </w:numPr>
        <w:rPr>
          <w:rFonts w:asciiTheme="minorHAnsi" w:hAnsiTheme="minorHAnsi"/>
          <w:sz w:val="24"/>
          <w:szCs w:val="24"/>
        </w:rPr>
      </w:pPr>
      <w:r>
        <w:rPr>
          <w:rFonts w:asciiTheme="minorHAnsi" w:hAnsiTheme="minorHAnsi"/>
          <w:sz w:val="24"/>
          <w:szCs w:val="24"/>
        </w:rPr>
        <w:t>Dünya geneli küresel ekonomik krizlerin varlığı</w:t>
      </w:r>
    </w:p>
    <w:p w:rsidR="00E87C61" w:rsidRDefault="00E87C61" w:rsidP="00E87C61">
      <w:pPr>
        <w:pStyle w:val="ListeParagraf"/>
        <w:numPr>
          <w:ilvl w:val="0"/>
          <w:numId w:val="23"/>
        </w:numPr>
        <w:rPr>
          <w:rFonts w:asciiTheme="minorHAnsi" w:hAnsiTheme="minorHAnsi"/>
          <w:sz w:val="24"/>
          <w:szCs w:val="24"/>
        </w:rPr>
      </w:pPr>
      <w:r>
        <w:rPr>
          <w:rFonts w:asciiTheme="minorHAnsi" w:hAnsiTheme="minorHAnsi"/>
          <w:sz w:val="24"/>
          <w:szCs w:val="24"/>
        </w:rPr>
        <w:t>Ekonomik faaliyetlerde stratejik planlamanın öneminin anlaşılamaması</w:t>
      </w:r>
    </w:p>
    <w:p w:rsidR="00E87C61" w:rsidRDefault="00E87C61" w:rsidP="00E87C61">
      <w:pPr>
        <w:pStyle w:val="ListeParagraf"/>
        <w:numPr>
          <w:ilvl w:val="0"/>
          <w:numId w:val="23"/>
        </w:numPr>
        <w:rPr>
          <w:rFonts w:asciiTheme="minorHAnsi" w:hAnsiTheme="minorHAnsi"/>
          <w:sz w:val="24"/>
          <w:szCs w:val="24"/>
        </w:rPr>
      </w:pPr>
      <w:r>
        <w:rPr>
          <w:rFonts w:asciiTheme="minorHAnsi" w:hAnsiTheme="minorHAnsi"/>
          <w:sz w:val="24"/>
          <w:szCs w:val="24"/>
        </w:rPr>
        <w:t>TÜPRAŞ ve MKE gibi istihdam kaynaklarından ilimizde yeterince faydalanılamaması</w:t>
      </w:r>
    </w:p>
    <w:p w:rsidR="00E87C61" w:rsidRDefault="00E87C61" w:rsidP="00E87C61">
      <w:pPr>
        <w:pStyle w:val="ListeParagraf"/>
        <w:numPr>
          <w:ilvl w:val="0"/>
          <w:numId w:val="23"/>
        </w:numPr>
        <w:rPr>
          <w:rFonts w:asciiTheme="minorHAnsi" w:hAnsiTheme="minorHAnsi"/>
          <w:sz w:val="24"/>
          <w:szCs w:val="24"/>
        </w:rPr>
      </w:pPr>
      <w:r>
        <w:rPr>
          <w:rFonts w:asciiTheme="minorHAnsi" w:hAnsiTheme="minorHAnsi"/>
          <w:sz w:val="24"/>
          <w:szCs w:val="24"/>
        </w:rPr>
        <w:t>Başta AB ve Dünya Bankasının eğitim projelerine büyük pay ayırması</w:t>
      </w:r>
    </w:p>
    <w:p w:rsidR="00E87C61" w:rsidRDefault="00E87C61" w:rsidP="00E87C61">
      <w:pPr>
        <w:pStyle w:val="ListeParagraf"/>
        <w:numPr>
          <w:ilvl w:val="0"/>
          <w:numId w:val="23"/>
        </w:numPr>
        <w:rPr>
          <w:rFonts w:asciiTheme="minorHAnsi" w:hAnsiTheme="minorHAnsi"/>
          <w:sz w:val="24"/>
          <w:szCs w:val="24"/>
        </w:rPr>
      </w:pPr>
      <w:r>
        <w:rPr>
          <w:rFonts w:asciiTheme="minorHAnsi" w:hAnsiTheme="minorHAnsi"/>
          <w:sz w:val="24"/>
          <w:szCs w:val="24"/>
        </w:rPr>
        <w:t>Eğitim – Para ilişkisinin yeterli düzeyde olmaması</w:t>
      </w:r>
    </w:p>
    <w:p w:rsidR="00E87C61" w:rsidRPr="00016693" w:rsidRDefault="00E87C61" w:rsidP="00E87C61">
      <w:pPr>
        <w:rPr>
          <w:rFonts w:asciiTheme="minorHAnsi" w:hAnsiTheme="minorHAnsi"/>
          <w:b/>
          <w:sz w:val="24"/>
          <w:szCs w:val="24"/>
        </w:rPr>
      </w:pPr>
      <w:r w:rsidRPr="00016693">
        <w:rPr>
          <w:rFonts w:asciiTheme="minorHAnsi" w:hAnsiTheme="minorHAnsi"/>
          <w:b/>
          <w:sz w:val="24"/>
          <w:szCs w:val="24"/>
        </w:rPr>
        <w:t>SOSYAL – KÜLTÜREL</w:t>
      </w:r>
    </w:p>
    <w:p w:rsidR="00E87C61" w:rsidRDefault="00E87C61" w:rsidP="00E87C61">
      <w:pPr>
        <w:pStyle w:val="ListeParagraf"/>
        <w:numPr>
          <w:ilvl w:val="0"/>
          <w:numId w:val="24"/>
        </w:numPr>
        <w:rPr>
          <w:rFonts w:asciiTheme="minorHAnsi" w:hAnsiTheme="minorHAnsi"/>
          <w:sz w:val="24"/>
          <w:szCs w:val="24"/>
        </w:rPr>
      </w:pPr>
      <w:r>
        <w:rPr>
          <w:rFonts w:asciiTheme="minorHAnsi" w:hAnsiTheme="minorHAnsi"/>
          <w:sz w:val="24"/>
          <w:szCs w:val="24"/>
        </w:rPr>
        <w:t>İlimizin devamlı göç vermesi</w:t>
      </w:r>
    </w:p>
    <w:p w:rsidR="00E87C61" w:rsidRDefault="00E87C61" w:rsidP="00E87C61">
      <w:pPr>
        <w:pStyle w:val="ListeParagraf"/>
        <w:numPr>
          <w:ilvl w:val="0"/>
          <w:numId w:val="24"/>
        </w:numPr>
        <w:rPr>
          <w:rFonts w:asciiTheme="minorHAnsi" w:hAnsiTheme="minorHAnsi"/>
          <w:sz w:val="24"/>
          <w:szCs w:val="24"/>
        </w:rPr>
      </w:pPr>
      <w:r>
        <w:rPr>
          <w:rFonts w:asciiTheme="minorHAnsi" w:hAnsiTheme="minorHAnsi"/>
          <w:sz w:val="24"/>
          <w:szCs w:val="24"/>
        </w:rPr>
        <w:t>İlimizdeki mülteci – yabancı ailelerin varlığı</w:t>
      </w:r>
    </w:p>
    <w:p w:rsidR="00E87C61" w:rsidRDefault="00E87C61" w:rsidP="00E87C61">
      <w:pPr>
        <w:pStyle w:val="ListeParagraf"/>
        <w:numPr>
          <w:ilvl w:val="0"/>
          <w:numId w:val="24"/>
        </w:numPr>
        <w:rPr>
          <w:rFonts w:asciiTheme="minorHAnsi" w:hAnsiTheme="minorHAnsi"/>
          <w:sz w:val="24"/>
          <w:szCs w:val="24"/>
        </w:rPr>
      </w:pPr>
      <w:r>
        <w:rPr>
          <w:rFonts w:asciiTheme="minorHAnsi" w:hAnsiTheme="minorHAnsi"/>
          <w:sz w:val="24"/>
          <w:szCs w:val="24"/>
        </w:rPr>
        <w:t>İlçe – Kasaba – Köy nüfuslarının hızla düşmesi</w:t>
      </w:r>
    </w:p>
    <w:p w:rsidR="00E87C61" w:rsidRDefault="00E87C61" w:rsidP="00E87C61">
      <w:pPr>
        <w:pStyle w:val="ListeParagraf"/>
        <w:numPr>
          <w:ilvl w:val="0"/>
          <w:numId w:val="24"/>
        </w:numPr>
        <w:rPr>
          <w:rFonts w:asciiTheme="minorHAnsi" w:hAnsiTheme="minorHAnsi"/>
          <w:sz w:val="24"/>
          <w:szCs w:val="24"/>
        </w:rPr>
      </w:pPr>
      <w:r>
        <w:rPr>
          <w:rFonts w:asciiTheme="minorHAnsi" w:hAnsiTheme="minorHAnsi"/>
          <w:sz w:val="24"/>
          <w:szCs w:val="24"/>
        </w:rPr>
        <w:t>İlimizde Sosyal – Sportif – Kültürel tesislerin yetersizliği</w:t>
      </w:r>
    </w:p>
    <w:p w:rsidR="00E87C61" w:rsidRDefault="00E87C61" w:rsidP="00E87C61">
      <w:pPr>
        <w:pStyle w:val="ListeParagraf"/>
        <w:numPr>
          <w:ilvl w:val="0"/>
          <w:numId w:val="24"/>
        </w:numPr>
        <w:rPr>
          <w:rFonts w:asciiTheme="minorHAnsi" w:hAnsiTheme="minorHAnsi"/>
          <w:sz w:val="24"/>
          <w:szCs w:val="24"/>
        </w:rPr>
      </w:pPr>
      <w:r>
        <w:rPr>
          <w:rFonts w:asciiTheme="minorHAnsi" w:hAnsiTheme="minorHAnsi"/>
          <w:sz w:val="24"/>
          <w:szCs w:val="24"/>
        </w:rPr>
        <w:t>İlimiz Okur – Yazar seviyesinin %96 seviyelerinde olması</w:t>
      </w:r>
    </w:p>
    <w:p w:rsidR="00E87C61" w:rsidRDefault="00E87C61" w:rsidP="00E87C61">
      <w:pPr>
        <w:pStyle w:val="ListeParagraf"/>
        <w:numPr>
          <w:ilvl w:val="0"/>
          <w:numId w:val="24"/>
        </w:numPr>
        <w:rPr>
          <w:rFonts w:asciiTheme="minorHAnsi" w:hAnsiTheme="minorHAnsi"/>
          <w:sz w:val="24"/>
          <w:szCs w:val="24"/>
        </w:rPr>
      </w:pPr>
      <w:r>
        <w:rPr>
          <w:rFonts w:asciiTheme="minorHAnsi" w:hAnsiTheme="minorHAnsi"/>
          <w:sz w:val="24"/>
          <w:szCs w:val="24"/>
        </w:rPr>
        <w:t>Teknolojinin gelişmesine ters orantılı olarak insan ilişkilerinin zayıflaması</w:t>
      </w:r>
    </w:p>
    <w:p w:rsidR="00E87C61" w:rsidRDefault="00E87C61" w:rsidP="00E87C61">
      <w:pPr>
        <w:pStyle w:val="ListeParagraf"/>
        <w:numPr>
          <w:ilvl w:val="0"/>
          <w:numId w:val="24"/>
        </w:numPr>
        <w:rPr>
          <w:rFonts w:asciiTheme="minorHAnsi" w:hAnsiTheme="minorHAnsi"/>
          <w:sz w:val="24"/>
          <w:szCs w:val="24"/>
        </w:rPr>
      </w:pPr>
      <w:r>
        <w:rPr>
          <w:rFonts w:asciiTheme="minorHAnsi" w:hAnsiTheme="minorHAnsi"/>
          <w:sz w:val="24"/>
          <w:szCs w:val="24"/>
        </w:rPr>
        <w:t>İlimizin ufak olmasına rağmen çok kozmopolit bir yapıya sahip olması</w:t>
      </w:r>
    </w:p>
    <w:p w:rsidR="00E87C61" w:rsidRPr="00016693" w:rsidRDefault="00E87C61" w:rsidP="00E87C61">
      <w:pPr>
        <w:rPr>
          <w:rFonts w:asciiTheme="minorHAnsi" w:hAnsiTheme="minorHAnsi"/>
          <w:b/>
          <w:sz w:val="24"/>
          <w:szCs w:val="24"/>
        </w:rPr>
      </w:pPr>
      <w:r w:rsidRPr="00016693">
        <w:rPr>
          <w:rFonts w:asciiTheme="minorHAnsi" w:hAnsiTheme="minorHAnsi"/>
          <w:b/>
          <w:sz w:val="24"/>
          <w:szCs w:val="24"/>
        </w:rPr>
        <w:t>TEKNOLOJİK</w:t>
      </w:r>
    </w:p>
    <w:p w:rsidR="00E87C61" w:rsidRDefault="00E87C61" w:rsidP="00E87C61">
      <w:pPr>
        <w:pStyle w:val="ListeParagraf"/>
        <w:numPr>
          <w:ilvl w:val="0"/>
          <w:numId w:val="25"/>
        </w:numPr>
        <w:rPr>
          <w:rFonts w:asciiTheme="minorHAnsi" w:hAnsiTheme="minorHAnsi"/>
          <w:sz w:val="24"/>
          <w:szCs w:val="24"/>
        </w:rPr>
      </w:pPr>
      <w:r>
        <w:rPr>
          <w:rFonts w:asciiTheme="minorHAnsi" w:hAnsiTheme="minorHAnsi"/>
          <w:sz w:val="24"/>
          <w:szCs w:val="24"/>
        </w:rPr>
        <w:t>FATİH projesinin varlığı</w:t>
      </w:r>
    </w:p>
    <w:p w:rsidR="00E87C61" w:rsidRDefault="00E87C61" w:rsidP="00E87C61">
      <w:pPr>
        <w:pStyle w:val="ListeParagraf"/>
        <w:numPr>
          <w:ilvl w:val="0"/>
          <w:numId w:val="25"/>
        </w:numPr>
        <w:rPr>
          <w:rFonts w:asciiTheme="minorHAnsi" w:hAnsiTheme="minorHAnsi"/>
          <w:sz w:val="24"/>
          <w:szCs w:val="24"/>
        </w:rPr>
      </w:pPr>
      <w:r>
        <w:rPr>
          <w:rFonts w:asciiTheme="minorHAnsi" w:hAnsiTheme="minorHAnsi"/>
          <w:sz w:val="24"/>
          <w:szCs w:val="24"/>
        </w:rPr>
        <w:t>Tüm dünyada teknolojik gelişmelerin hızla ilerlemesi</w:t>
      </w:r>
    </w:p>
    <w:p w:rsidR="00E87C61" w:rsidRDefault="00E87C61" w:rsidP="00E87C61">
      <w:pPr>
        <w:pStyle w:val="ListeParagraf"/>
        <w:numPr>
          <w:ilvl w:val="0"/>
          <w:numId w:val="25"/>
        </w:numPr>
        <w:rPr>
          <w:rFonts w:asciiTheme="minorHAnsi" w:hAnsiTheme="minorHAnsi"/>
          <w:sz w:val="24"/>
          <w:szCs w:val="24"/>
        </w:rPr>
      </w:pPr>
      <w:r>
        <w:rPr>
          <w:rFonts w:asciiTheme="minorHAnsi" w:hAnsiTheme="minorHAnsi"/>
          <w:sz w:val="24"/>
          <w:szCs w:val="24"/>
        </w:rPr>
        <w:t>Bilgiye erişimin kolaylaşması</w:t>
      </w:r>
    </w:p>
    <w:p w:rsidR="00E87C61" w:rsidRDefault="00E87C61" w:rsidP="00E87C61">
      <w:pPr>
        <w:pStyle w:val="ListeParagraf"/>
        <w:numPr>
          <w:ilvl w:val="0"/>
          <w:numId w:val="25"/>
        </w:numPr>
        <w:rPr>
          <w:rFonts w:asciiTheme="minorHAnsi" w:hAnsiTheme="minorHAnsi"/>
          <w:sz w:val="24"/>
          <w:szCs w:val="24"/>
        </w:rPr>
      </w:pPr>
      <w:r>
        <w:rPr>
          <w:rFonts w:asciiTheme="minorHAnsi" w:hAnsiTheme="minorHAnsi"/>
          <w:sz w:val="24"/>
          <w:szCs w:val="24"/>
        </w:rPr>
        <w:t>Devletin verdiği hizmetleri ( e- Devlet, E-Okul vb.) sanal olarak verebilmesi</w:t>
      </w:r>
    </w:p>
    <w:p w:rsidR="00E87C61" w:rsidRDefault="00E87C61" w:rsidP="00E87C61">
      <w:pPr>
        <w:pStyle w:val="ListeParagraf"/>
        <w:numPr>
          <w:ilvl w:val="0"/>
          <w:numId w:val="25"/>
        </w:numPr>
        <w:rPr>
          <w:rFonts w:asciiTheme="minorHAnsi" w:hAnsiTheme="minorHAnsi"/>
          <w:sz w:val="24"/>
          <w:szCs w:val="24"/>
        </w:rPr>
      </w:pPr>
      <w:r>
        <w:rPr>
          <w:rFonts w:asciiTheme="minorHAnsi" w:hAnsiTheme="minorHAnsi"/>
          <w:sz w:val="24"/>
          <w:szCs w:val="24"/>
        </w:rPr>
        <w:t>Ülkemizin kendi teknolojisini üretme yetersizliği</w:t>
      </w:r>
    </w:p>
    <w:p w:rsidR="00E87C61" w:rsidRPr="00D354A4" w:rsidRDefault="00E87C61" w:rsidP="00E87C61">
      <w:pPr>
        <w:pStyle w:val="ListeParagraf"/>
        <w:rPr>
          <w:rFonts w:asciiTheme="minorHAnsi" w:hAnsiTheme="minorHAnsi"/>
          <w:sz w:val="24"/>
          <w:szCs w:val="24"/>
        </w:rPr>
      </w:pPr>
    </w:p>
    <w:p w:rsidR="00E87C61" w:rsidRDefault="00E87C61"/>
    <w:p w:rsidR="00E87C61" w:rsidRDefault="00E87C61"/>
    <w:p w:rsidR="00E87C61" w:rsidRDefault="00E87C61"/>
    <w:p w:rsidR="00E87C61" w:rsidRPr="00B0432A" w:rsidRDefault="00E87C61" w:rsidP="00B0432A">
      <w:pPr>
        <w:pStyle w:val="Balk2"/>
        <w:jc w:val="center"/>
        <w:rPr>
          <w:rFonts w:asciiTheme="minorHAnsi" w:hAnsiTheme="minorHAnsi"/>
          <w:color w:val="auto"/>
          <w:sz w:val="36"/>
          <w:szCs w:val="36"/>
        </w:rPr>
      </w:pPr>
      <w:bookmarkStart w:id="14" w:name="_Toc413660908"/>
      <w:r w:rsidRPr="00B0432A">
        <w:rPr>
          <w:rFonts w:asciiTheme="minorHAnsi" w:hAnsiTheme="minorHAnsi"/>
          <w:color w:val="auto"/>
          <w:sz w:val="36"/>
          <w:szCs w:val="36"/>
        </w:rPr>
        <w:lastRenderedPageBreak/>
        <w:t>GZFT(SWOT) ANALİZİ</w:t>
      </w:r>
      <w:bookmarkEnd w:id="14"/>
    </w:p>
    <w:p w:rsidR="00E87C61" w:rsidRDefault="00E87C61" w:rsidP="00E87C61">
      <w:pPr>
        <w:jc w:val="left"/>
        <w:rPr>
          <w:sz w:val="24"/>
          <w:szCs w:val="24"/>
        </w:rPr>
      </w:pPr>
      <w:r w:rsidRPr="00B01D20">
        <w:rPr>
          <w:sz w:val="24"/>
          <w:szCs w:val="24"/>
        </w:rPr>
        <w:tab/>
        <w:t>Müdürlüğümüz kurum içi analizinin önemli bir parçası olan GZFT analizi ile kurumumuzun güçlü ve zayıf yönleri, fırsatları ve tehditleri belirlenmiştir. Bu analiz kurumumuzu yakından tanımamıza olanak sağlamış ve Stratejik hedef ve tedbirlerimizin belirlenmesinde önemli bir rol oynamıştır.</w:t>
      </w:r>
      <w:r>
        <w:rPr>
          <w:sz w:val="24"/>
          <w:szCs w:val="24"/>
        </w:rPr>
        <w:t xml:space="preserve"> </w:t>
      </w:r>
    </w:p>
    <w:p w:rsidR="00E87C61" w:rsidRDefault="00E87C61" w:rsidP="00E87C61">
      <w:pPr>
        <w:ind w:firstLine="708"/>
        <w:jc w:val="left"/>
        <w:rPr>
          <w:sz w:val="24"/>
          <w:szCs w:val="24"/>
        </w:rPr>
      </w:pPr>
      <w:r>
        <w:rPr>
          <w:sz w:val="24"/>
          <w:szCs w:val="24"/>
        </w:rPr>
        <w:t xml:space="preserve">Hazırlanan bu analiz, Planın etkinliği ve verimliliğini artrımak için  3 ana tema çerçevesinde belirlenmiştir. ( Eğitim – Öğretime Erişim, Eğitim – Öğretimde Kalite ve Kurumsal Kapasite) </w:t>
      </w:r>
    </w:p>
    <w:p w:rsidR="00E87C61" w:rsidRDefault="00E87C61" w:rsidP="00E87C61">
      <w:pPr>
        <w:ind w:firstLine="708"/>
        <w:jc w:val="left"/>
        <w:rPr>
          <w:sz w:val="24"/>
          <w:szCs w:val="24"/>
        </w:rPr>
      </w:pPr>
      <w:r>
        <w:rPr>
          <w:sz w:val="24"/>
          <w:szCs w:val="24"/>
        </w:rPr>
        <w:t>Özet olarak verilen bu analiz sonuçları aşağıdaki tablolarda gösterilmiştir.</w:t>
      </w:r>
    </w:p>
    <w:tbl>
      <w:tblPr>
        <w:tblStyle w:val="AkGlgeleme-Vurgu1"/>
        <w:tblW w:w="10348" w:type="dxa"/>
        <w:tblInd w:w="-459" w:type="dxa"/>
        <w:tblLook w:val="04A0" w:firstRow="1" w:lastRow="0" w:firstColumn="1" w:lastColumn="0" w:noHBand="0" w:noVBand="1"/>
      </w:tblPr>
      <w:tblGrid>
        <w:gridCol w:w="3403"/>
        <w:gridCol w:w="3402"/>
        <w:gridCol w:w="3543"/>
      </w:tblGrid>
      <w:tr w:rsidR="00E87C61"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vAlign w:val="center"/>
          </w:tcPr>
          <w:p w:rsidR="00E87C61" w:rsidRPr="00C130A8" w:rsidRDefault="00E87C61" w:rsidP="0054421F">
            <w:pPr>
              <w:jc w:val="center"/>
              <w:rPr>
                <w:sz w:val="36"/>
              </w:rPr>
            </w:pPr>
            <w:r w:rsidRPr="00C130A8">
              <w:rPr>
                <w:sz w:val="36"/>
              </w:rPr>
              <w:t>GÜÇLÜ YÖNLER</w:t>
            </w:r>
          </w:p>
        </w:tc>
      </w:tr>
      <w:tr w:rsidR="00E87C61" w:rsidTr="0054421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B01D20" w:rsidRDefault="00E87C61" w:rsidP="0054421F">
            <w:pPr>
              <w:jc w:val="center"/>
              <w:rPr>
                <w:sz w:val="26"/>
                <w:szCs w:val="26"/>
              </w:rPr>
            </w:pPr>
            <w:r w:rsidRPr="00B01D20">
              <w:rPr>
                <w:sz w:val="26"/>
                <w:szCs w:val="26"/>
              </w:rPr>
              <w:t>EĞİTİM – ÖĞRETİME ERİŞİM</w:t>
            </w:r>
          </w:p>
        </w:tc>
        <w:tc>
          <w:tcPr>
            <w:tcW w:w="3402" w:type="dxa"/>
            <w:vAlign w:val="center"/>
          </w:tcPr>
          <w:p w:rsidR="00E87C61" w:rsidRPr="00B01D20" w:rsidRDefault="00E87C61" w:rsidP="0054421F">
            <w:pPr>
              <w:jc w:val="center"/>
              <w:cnfStyle w:val="000000100000" w:firstRow="0" w:lastRow="0" w:firstColumn="0" w:lastColumn="0" w:oddVBand="0" w:evenVBand="0" w:oddHBand="1" w:evenHBand="0" w:firstRowFirstColumn="0" w:firstRowLastColumn="0" w:lastRowFirstColumn="0" w:lastRowLastColumn="0"/>
              <w:rPr>
                <w:b/>
                <w:sz w:val="26"/>
                <w:szCs w:val="26"/>
              </w:rPr>
            </w:pPr>
            <w:r w:rsidRPr="00B01D20">
              <w:rPr>
                <w:b/>
                <w:sz w:val="26"/>
                <w:szCs w:val="26"/>
              </w:rPr>
              <w:t>EĞİTİM – ÖĞRETİMDE KALİTE</w:t>
            </w:r>
          </w:p>
        </w:tc>
        <w:tc>
          <w:tcPr>
            <w:tcW w:w="3543" w:type="dxa"/>
            <w:vAlign w:val="center"/>
          </w:tcPr>
          <w:p w:rsidR="00E87C61" w:rsidRPr="00B01D20" w:rsidRDefault="00E87C61" w:rsidP="0054421F">
            <w:pPr>
              <w:jc w:val="center"/>
              <w:cnfStyle w:val="000000100000" w:firstRow="0" w:lastRow="0" w:firstColumn="0" w:lastColumn="0" w:oddVBand="0" w:evenVBand="0" w:oddHBand="1" w:evenHBand="0" w:firstRowFirstColumn="0" w:firstRowLastColumn="0" w:lastRowFirstColumn="0" w:lastRowLastColumn="0"/>
              <w:rPr>
                <w:b/>
                <w:sz w:val="26"/>
                <w:szCs w:val="26"/>
              </w:rPr>
            </w:pPr>
            <w:r w:rsidRPr="00B01D20">
              <w:rPr>
                <w:b/>
                <w:sz w:val="26"/>
                <w:szCs w:val="26"/>
              </w:rPr>
              <w:t>KURUMSAL KAPASİTE</w:t>
            </w:r>
          </w:p>
        </w:tc>
      </w:tr>
      <w:tr w:rsidR="00E87C61" w:rsidTr="0054421F">
        <w:trPr>
          <w:trHeight w:val="424"/>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color w:val="auto"/>
                <w:sz w:val="24"/>
                <w:szCs w:val="24"/>
              </w:rPr>
            </w:pPr>
          </w:p>
          <w:p w:rsidR="00E87C61" w:rsidRDefault="00E87C61" w:rsidP="0054421F">
            <w:pPr>
              <w:jc w:val="left"/>
              <w:rPr>
                <w:b w:val="0"/>
                <w:color w:val="auto"/>
                <w:sz w:val="24"/>
                <w:szCs w:val="24"/>
              </w:rPr>
            </w:pPr>
            <w:r w:rsidRPr="00B01D20">
              <w:rPr>
                <w:b w:val="0"/>
                <w:color w:val="auto"/>
                <w:sz w:val="24"/>
                <w:szCs w:val="24"/>
              </w:rPr>
              <w:t>Okullaşma oranlarımızın iyi düzeyde olması</w:t>
            </w:r>
          </w:p>
          <w:p w:rsidR="00E87C61" w:rsidRPr="00B01D20" w:rsidRDefault="00E87C61" w:rsidP="0054421F">
            <w:pPr>
              <w:jc w:val="left"/>
              <w:rPr>
                <w:b w:val="0"/>
                <w:sz w:val="24"/>
                <w:szCs w:val="24"/>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 xml:space="preserve">Ar-Ge’ </w:t>
            </w:r>
            <w:proofErr w:type="spellStart"/>
            <w:r w:rsidRPr="00A359E8">
              <w:rPr>
                <w:noProof w:val="0"/>
                <w:color w:val="000000"/>
                <w:sz w:val="24"/>
                <w:szCs w:val="24"/>
                <w:lang w:eastAsia="tr-TR" w:bidi="ar-SA"/>
              </w:rPr>
              <w:t>nin</w:t>
            </w:r>
            <w:proofErr w:type="spellEnd"/>
            <w:r w:rsidRPr="00A359E8">
              <w:rPr>
                <w:noProof w:val="0"/>
                <w:color w:val="000000"/>
                <w:sz w:val="24"/>
                <w:szCs w:val="24"/>
                <w:lang w:eastAsia="tr-TR" w:bidi="ar-SA"/>
              </w:rPr>
              <w:t xml:space="preserve"> varlığı</w:t>
            </w: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Milli Eğitim Müdürümüzün kadrolu olması</w:t>
            </w:r>
          </w:p>
        </w:tc>
      </w:tr>
      <w:tr w:rsidR="00E87C61" w:rsidTr="005442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C130A8" w:rsidRDefault="00E87C61" w:rsidP="0054421F">
            <w:pPr>
              <w:jc w:val="left"/>
              <w:rPr>
                <w:b w:val="0"/>
              </w:rPr>
            </w:pPr>
            <w:r w:rsidRPr="00C130A8">
              <w:rPr>
                <w:b w:val="0"/>
                <w:noProof w:val="0"/>
                <w:color w:val="000000"/>
                <w:sz w:val="24"/>
                <w:szCs w:val="24"/>
                <w:lang w:eastAsia="tr-TR" w:bidi="ar-SA"/>
              </w:rPr>
              <w:t xml:space="preserve">DYS ’ </w:t>
            </w:r>
            <w:proofErr w:type="spellStart"/>
            <w:r w:rsidRPr="00C130A8">
              <w:rPr>
                <w:b w:val="0"/>
                <w:noProof w:val="0"/>
                <w:color w:val="000000"/>
                <w:sz w:val="24"/>
                <w:szCs w:val="24"/>
                <w:lang w:eastAsia="tr-TR" w:bidi="ar-SA"/>
              </w:rPr>
              <w:t>nin</w:t>
            </w:r>
            <w:proofErr w:type="spellEnd"/>
            <w:r w:rsidRPr="00C130A8">
              <w:rPr>
                <w:b w:val="0"/>
                <w:noProof w:val="0"/>
                <w:color w:val="000000"/>
                <w:sz w:val="24"/>
                <w:szCs w:val="24"/>
                <w:lang w:eastAsia="tr-TR" w:bidi="ar-SA"/>
              </w:rPr>
              <w:t xml:space="preserve"> kullanılması</w:t>
            </w: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r w:rsidRPr="00A359E8">
              <w:rPr>
                <w:noProof w:val="0"/>
                <w:color w:val="000000"/>
                <w:sz w:val="24"/>
                <w:szCs w:val="24"/>
                <w:lang w:eastAsia="tr-TR" w:bidi="ar-SA"/>
              </w:rPr>
              <w:t>Teknolojik donanım yönünden yeterli olunması</w:t>
            </w:r>
          </w:p>
        </w:tc>
        <w:tc>
          <w:tcPr>
            <w:tcW w:w="3543" w:type="dxa"/>
            <w:vAlign w:val="center"/>
          </w:tcPr>
          <w:p w:rsidR="00E87C61" w:rsidRPr="00C130A8" w:rsidRDefault="00E87C61" w:rsidP="0054421F">
            <w:pPr>
              <w:tabs>
                <w:tab w:val="left" w:pos="0"/>
              </w:tabs>
              <w:ind w:left="142" w:hanging="142"/>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Pr>
                <w:noProof w:val="0"/>
                <w:color w:val="000000"/>
                <w:sz w:val="24"/>
                <w:szCs w:val="24"/>
                <w:lang w:eastAsia="tr-TR" w:bidi="ar-SA"/>
              </w:rPr>
              <w:t xml:space="preserve">  </w:t>
            </w:r>
            <w:r w:rsidRPr="00A359E8">
              <w:rPr>
                <w:noProof w:val="0"/>
                <w:color w:val="000000"/>
                <w:sz w:val="24"/>
                <w:szCs w:val="24"/>
                <w:lang w:eastAsia="tr-TR" w:bidi="ar-SA"/>
              </w:rPr>
              <w:t>Sosyal, kültürel ve sportif faaliyetler için ihtiyaca cevap verebilecek yeterli mekânların olması</w:t>
            </w: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rPr>
            </w:pPr>
            <w:r w:rsidRPr="00C130A8">
              <w:rPr>
                <w:b w:val="0"/>
                <w:noProof w:val="0"/>
                <w:color w:val="000000"/>
                <w:sz w:val="24"/>
                <w:szCs w:val="24"/>
                <w:lang w:eastAsia="tr-TR" w:bidi="ar-SA"/>
              </w:rPr>
              <w:t>Bilgi edinmeye gelen müracaatların zamanında cevaplandırılması</w:t>
            </w:r>
            <w:r w:rsidRPr="00C130A8">
              <w:rPr>
                <w:b w:val="0"/>
              </w:rPr>
              <w:t xml:space="preserve"> </w:t>
            </w:r>
          </w:p>
          <w:p w:rsidR="00E87C61" w:rsidRPr="00C130A8" w:rsidRDefault="00E87C61" w:rsidP="0054421F">
            <w:pPr>
              <w:jc w:val="left"/>
              <w:rPr>
                <w:b w:val="0"/>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Deneyimli ve yetişmiş personelin varlığı</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Okullarımızdaki güvenlik önlemlerinin yeterince olması</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C130A8">
              <w:rPr>
                <w:b w:val="0"/>
                <w:noProof w:val="0"/>
                <w:color w:val="000000"/>
                <w:sz w:val="24"/>
                <w:szCs w:val="24"/>
                <w:lang w:eastAsia="tr-TR" w:bidi="ar-SA"/>
              </w:rPr>
              <w:t>Devletin bütçe kaynaklarını kullanabilme</w:t>
            </w:r>
          </w:p>
          <w:p w:rsidR="00E87C61" w:rsidRPr="00C130A8" w:rsidRDefault="00E87C61" w:rsidP="0054421F">
            <w:pPr>
              <w:jc w:val="left"/>
              <w:rPr>
                <w:b w:val="0"/>
              </w:rPr>
            </w:pP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Alanında nitelikli personelin varlığı</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İlimizin okul çeşitliliği yönünden zengin olması</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C130A8">
              <w:rPr>
                <w:b w:val="0"/>
                <w:noProof w:val="0"/>
                <w:color w:val="000000"/>
                <w:sz w:val="24"/>
                <w:szCs w:val="24"/>
                <w:lang w:eastAsia="tr-TR" w:bidi="ar-SA"/>
              </w:rPr>
              <w:t>Okullara ve bağlı kurumlara erişimde teknolojinin üst düzeyde kullanma</w:t>
            </w:r>
          </w:p>
          <w:p w:rsidR="00E87C61" w:rsidRPr="00C130A8" w:rsidRDefault="00E87C61" w:rsidP="0054421F">
            <w:pPr>
              <w:jc w:val="left"/>
              <w:rPr>
                <w:b w:val="0"/>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Okullarımızdaki eğitim – öğretimin idaremiz tarafından takibi</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Okul – Derslik sayılarımız yeterli olması</w:t>
            </w:r>
          </w:p>
          <w:p w:rsidR="00E87C61" w:rsidRPr="00A359E8"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C130A8">
              <w:rPr>
                <w:b w:val="0"/>
                <w:noProof w:val="0"/>
                <w:color w:val="000000"/>
                <w:sz w:val="24"/>
                <w:szCs w:val="24"/>
                <w:lang w:eastAsia="tr-TR" w:bidi="ar-SA"/>
              </w:rPr>
              <w:t>Teşkilat yapısının ilimizin tüm birimlerinde kurulmuş olması</w:t>
            </w:r>
          </w:p>
          <w:p w:rsidR="00E87C61" w:rsidRDefault="00E87C61" w:rsidP="0054421F">
            <w:pPr>
              <w:jc w:val="left"/>
            </w:pP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Çalışanların katılımcı, paylaşımcı ve yeniliklere açık olmaları</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İnsan kaynakları bakımından yeterli olma(Nicelik)</w:t>
            </w:r>
          </w:p>
          <w:p w:rsidR="00E87C61" w:rsidRPr="00A359E8"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FE62D9" w:rsidRDefault="00E87C61" w:rsidP="0054421F">
            <w:pPr>
              <w:jc w:val="left"/>
              <w:rPr>
                <w:b w:val="0"/>
                <w:sz w:val="24"/>
                <w:szCs w:val="24"/>
              </w:rPr>
            </w:pPr>
            <w:r w:rsidRPr="00FE62D9">
              <w:rPr>
                <w:b w:val="0"/>
                <w:color w:val="auto"/>
                <w:sz w:val="24"/>
                <w:szCs w:val="24"/>
              </w:rPr>
              <w:t>E-okul,</w:t>
            </w:r>
            <w:r>
              <w:rPr>
                <w:b w:val="0"/>
                <w:color w:val="auto"/>
                <w:sz w:val="24"/>
                <w:szCs w:val="24"/>
              </w:rPr>
              <w:t xml:space="preserve"> Mebbis gibi elek</w:t>
            </w:r>
            <w:r w:rsidRPr="00FE62D9">
              <w:rPr>
                <w:b w:val="0"/>
                <w:color w:val="auto"/>
                <w:sz w:val="24"/>
                <w:szCs w:val="24"/>
              </w:rPr>
              <w:t>tronik veri tabanlarının kullanılıyor olması</w:t>
            </w: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Proje döngüsünü bilen teknik elemanların bulunması</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Diğer kamu – kurum ve kuruşlarla iletişimimizin güçlü olması</w:t>
            </w:r>
          </w:p>
          <w:p w:rsidR="00E87C61" w:rsidRPr="00A359E8"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tc>
      </w:tr>
    </w:tbl>
    <w:p w:rsidR="00E87C61" w:rsidRDefault="00E87C61" w:rsidP="00E87C61"/>
    <w:tbl>
      <w:tblPr>
        <w:tblStyle w:val="AkGlgeleme-Vurgu1"/>
        <w:tblW w:w="10348" w:type="dxa"/>
        <w:tblInd w:w="-459" w:type="dxa"/>
        <w:tblLook w:val="04A0" w:firstRow="1" w:lastRow="0" w:firstColumn="1" w:lastColumn="0" w:noHBand="0" w:noVBand="1"/>
      </w:tblPr>
      <w:tblGrid>
        <w:gridCol w:w="3403"/>
        <w:gridCol w:w="3402"/>
        <w:gridCol w:w="3543"/>
      </w:tblGrid>
      <w:tr w:rsidR="00E87C61"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vAlign w:val="center"/>
          </w:tcPr>
          <w:p w:rsidR="00E87C61" w:rsidRPr="00C130A8" w:rsidRDefault="00E87C61" w:rsidP="0054421F">
            <w:pPr>
              <w:jc w:val="center"/>
              <w:rPr>
                <w:sz w:val="36"/>
              </w:rPr>
            </w:pPr>
            <w:r>
              <w:rPr>
                <w:sz w:val="36"/>
              </w:rPr>
              <w:lastRenderedPageBreak/>
              <w:t>ZAYIF</w:t>
            </w:r>
            <w:r w:rsidRPr="00C130A8">
              <w:rPr>
                <w:sz w:val="36"/>
              </w:rPr>
              <w:t xml:space="preserve"> YÖNLER</w:t>
            </w:r>
          </w:p>
        </w:tc>
      </w:tr>
      <w:tr w:rsidR="00E87C61" w:rsidTr="0054421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B01D20" w:rsidRDefault="00E87C61" w:rsidP="0054421F">
            <w:pPr>
              <w:jc w:val="center"/>
              <w:rPr>
                <w:sz w:val="26"/>
                <w:szCs w:val="26"/>
              </w:rPr>
            </w:pPr>
            <w:r w:rsidRPr="00B01D20">
              <w:rPr>
                <w:sz w:val="26"/>
                <w:szCs w:val="26"/>
              </w:rPr>
              <w:t>EĞİTİM – ÖĞRETİME ERİŞİM</w:t>
            </w:r>
          </w:p>
        </w:tc>
        <w:tc>
          <w:tcPr>
            <w:tcW w:w="3402" w:type="dxa"/>
            <w:vAlign w:val="center"/>
          </w:tcPr>
          <w:p w:rsidR="00E87C61" w:rsidRPr="00B01D20" w:rsidRDefault="00E87C61" w:rsidP="0054421F">
            <w:pPr>
              <w:jc w:val="center"/>
              <w:cnfStyle w:val="000000100000" w:firstRow="0" w:lastRow="0" w:firstColumn="0" w:lastColumn="0" w:oddVBand="0" w:evenVBand="0" w:oddHBand="1" w:evenHBand="0" w:firstRowFirstColumn="0" w:firstRowLastColumn="0" w:lastRowFirstColumn="0" w:lastRowLastColumn="0"/>
              <w:rPr>
                <w:b/>
                <w:sz w:val="26"/>
                <w:szCs w:val="26"/>
              </w:rPr>
            </w:pPr>
            <w:r w:rsidRPr="00B01D20">
              <w:rPr>
                <w:b/>
                <w:sz w:val="26"/>
                <w:szCs w:val="26"/>
              </w:rPr>
              <w:t>EĞİTİM – ÖĞRETİMDE KALİTE</w:t>
            </w:r>
          </w:p>
        </w:tc>
        <w:tc>
          <w:tcPr>
            <w:tcW w:w="3543" w:type="dxa"/>
            <w:vAlign w:val="center"/>
          </w:tcPr>
          <w:p w:rsidR="00E87C61" w:rsidRPr="00B01D20" w:rsidRDefault="00E87C61" w:rsidP="0054421F">
            <w:pPr>
              <w:jc w:val="center"/>
              <w:cnfStyle w:val="000000100000" w:firstRow="0" w:lastRow="0" w:firstColumn="0" w:lastColumn="0" w:oddVBand="0" w:evenVBand="0" w:oddHBand="1" w:evenHBand="0" w:firstRowFirstColumn="0" w:firstRowLastColumn="0" w:lastRowFirstColumn="0" w:lastRowLastColumn="0"/>
              <w:rPr>
                <w:b/>
                <w:sz w:val="26"/>
                <w:szCs w:val="26"/>
              </w:rPr>
            </w:pPr>
            <w:r w:rsidRPr="00B01D20">
              <w:rPr>
                <w:b/>
                <w:sz w:val="26"/>
                <w:szCs w:val="26"/>
              </w:rPr>
              <w:t>KURUMSAL KAPASİTE</w:t>
            </w:r>
          </w:p>
        </w:tc>
      </w:tr>
      <w:tr w:rsidR="00E87C61" w:rsidTr="0054421F">
        <w:trPr>
          <w:trHeight w:val="424"/>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B01D20">
              <w:rPr>
                <w:b w:val="0"/>
                <w:noProof w:val="0"/>
                <w:color w:val="000000"/>
                <w:sz w:val="24"/>
                <w:szCs w:val="24"/>
                <w:lang w:eastAsia="tr-TR" w:bidi="ar-SA"/>
              </w:rPr>
              <w:t>Öğrenci devamsızlıkları konusunda idari açıdan alınan tedbirlerin yetersiz olması</w:t>
            </w:r>
          </w:p>
          <w:p w:rsidR="00E87C61" w:rsidRPr="00B01D20" w:rsidRDefault="00E87C61" w:rsidP="0054421F">
            <w:pPr>
              <w:jc w:val="left"/>
              <w:rPr>
                <w:b w:val="0"/>
                <w:sz w:val="24"/>
                <w:szCs w:val="24"/>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Motivasyon açısından tüm çalışanlar arasında eşitliğin sağlanamamış olması</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Pr>
                <w:noProof w:val="0"/>
                <w:color w:val="000000"/>
                <w:sz w:val="24"/>
                <w:szCs w:val="24"/>
                <w:lang w:eastAsia="tr-TR" w:bidi="ar-SA"/>
              </w:rPr>
              <w:t>Kurum olarak Stratejik Y</w:t>
            </w:r>
            <w:r w:rsidRPr="00A359E8">
              <w:rPr>
                <w:noProof w:val="0"/>
                <w:color w:val="000000"/>
                <w:sz w:val="24"/>
                <w:szCs w:val="24"/>
                <w:lang w:eastAsia="tr-TR" w:bidi="ar-SA"/>
              </w:rPr>
              <w:t>önetim anlayışının benimsenmemesi</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B01D20">
              <w:rPr>
                <w:b w:val="0"/>
                <w:noProof w:val="0"/>
                <w:color w:val="000000"/>
                <w:sz w:val="24"/>
                <w:szCs w:val="24"/>
                <w:lang w:eastAsia="tr-TR" w:bidi="ar-SA"/>
              </w:rPr>
              <w:t>Rehberlik faaliyetlerinin yetersiz olması</w:t>
            </w:r>
          </w:p>
          <w:p w:rsidR="00E87C61" w:rsidRPr="00B01D20" w:rsidRDefault="00E87C61" w:rsidP="0054421F">
            <w:pPr>
              <w:jc w:val="left"/>
              <w:rPr>
                <w:b w:val="0"/>
              </w:rPr>
            </w:pP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Performansa dayalı değerlendirmenin yeterince uygulanmaması</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rsidR="00E87C61" w:rsidRDefault="00E87C61" w:rsidP="0054421F">
            <w:pPr>
              <w:tabs>
                <w:tab w:val="left" w:pos="0"/>
              </w:tabs>
              <w:ind w:left="142" w:hanging="142"/>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tabs>
                <w:tab w:val="left" w:pos="0"/>
              </w:tabs>
              <w:ind w:left="142" w:hanging="142"/>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Milli Eğitim hizmet binasının yetersiz olması</w:t>
            </w:r>
          </w:p>
          <w:p w:rsidR="00E87C61" w:rsidRPr="00C130A8" w:rsidRDefault="00E87C61" w:rsidP="0054421F">
            <w:pPr>
              <w:tabs>
                <w:tab w:val="left" w:pos="0"/>
              </w:tabs>
              <w:ind w:left="142" w:hanging="142"/>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B01D20">
              <w:rPr>
                <w:b w:val="0"/>
                <w:noProof w:val="0"/>
                <w:color w:val="000000"/>
                <w:sz w:val="24"/>
                <w:szCs w:val="24"/>
                <w:lang w:eastAsia="tr-TR" w:bidi="ar-SA"/>
              </w:rPr>
              <w:t>Müdürlüğümüz, ilçe milli eğitim müdürlükleri ve okullar arası iletişim zayıflığı</w:t>
            </w:r>
          </w:p>
          <w:p w:rsidR="00E87C61" w:rsidRPr="00B01D20" w:rsidRDefault="00E87C61" w:rsidP="0054421F">
            <w:pPr>
              <w:jc w:val="left"/>
              <w:rPr>
                <w:b w:val="0"/>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 xml:space="preserve">YGS ve SBS sınavlarında başarının </w:t>
            </w:r>
            <w:r>
              <w:rPr>
                <w:noProof w:val="0"/>
                <w:color w:val="000000"/>
                <w:sz w:val="24"/>
                <w:szCs w:val="24"/>
                <w:lang w:eastAsia="tr-TR" w:bidi="ar-SA"/>
              </w:rPr>
              <w:t>istenilen seviyede</w:t>
            </w:r>
            <w:r w:rsidRPr="00A359E8">
              <w:rPr>
                <w:noProof w:val="0"/>
                <w:color w:val="000000"/>
                <w:sz w:val="24"/>
                <w:szCs w:val="24"/>
                <w:lang w:eastAsia="tr-TR" w:bidi="ar-SA"/>
              </w:rPr>
              <w:t xml:space="preserve"> olma</w:t>
            </w:r>
            <w:r>
              <w:rPr>
                <w:noProof w:val="0"/>
                <w:color w:val="000000"/>
                <w:sz w:val="24"/>
                <w:szCs w:val="24"/>
                <w:lang w:eastAsia="tr-TR" w:bidi="ar-SA"/>
              </w:rPr>
              <w:t>ma</w:t>
            </w:r>
            <w:r w:rsidRPr="00A359E8">
              <w:rPr>
                <w:noProof w:val="0"/>
                <w:color w:val="000000"/>
                <w:sz w:val="24"/>
                <w:szCs w:val="24"/>
                <w:lang w:eastAsia="tr-TR" w:bidi="ar-SA"/>
              </w:rPr>
              <w:t>sı</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Mesleki ve teknik okullarda öğrencilerin kullanacağı materyallerin eksikliği</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B01D20">
              <w:rPr>
                <w:b w:val="0"/>
                <w:noProof w:val="0"/>
                <w:color w:val="000000"/>
                <w:sz w:val="24"/>
                <w:szCs w:val="24"/>
                <w:lang w:eastAsia="tr-TR" w:bidi="ar-SA"/>
              </w:rPr>
              <w:t>Bölümler arası iletişimin zayıf olması</w:t>
            </w:r>
          </w:p>
          <w:p w:rsidR="00E87C61" w:rsidRPr="00B01D20" w:rsidRDefault="00E87C61" w:rsidP="0054421F">
            <w:pPr>
              <w:jc w:val="left"/>
              <w:rPr>
                <w:b w:val="0"/>
              </w:rPr>
            </w:pP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Müdürlüğümüzde görevli personelin isteklendirme eksikliği ( Sosyal ve Kültürel Faaliyet, Ödül vb.)</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Bölümler arası personelin sık sık değişmesi</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C130A8" w:rsidRDefault="00E87C61" w:rsidP="0054421F">
            <w:pPr>
              <w:jc w:val="left"/>
              <w:rPr>
                <w:b w:val="0"/>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Özellikle ilçelerimizde öğretmen sirkülâsyonunun çok hızlı olması</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Hizmet içi eğitime istekli personel sayısının düşük olması</w:t>
            </w:r>
          </w:p>
          <w:p w:rsidR="00E87C61" w:rsidRPr="00A359E8"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pP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roofErr w:type="spellStart"/>
            <w:r>
              <w:rPr>
                <w:noProof w:val="0"/>
                <w:color w:val="000000"/>
                <w:sz w:val="24"/>
                <w:szCs w:val="24"/>
                <w:lang w:eastAsia="tr-TR" w:bidi="ar-SA"/>
              </w:rPr>
              <w:t>Yapılandır</w:t>
            </w:r>
            <w:r w:rsidRPr="00A359E8">
              <w:rPr>
                <w:noProof w:val="0"/>
                <w:color w:val="000000"/>
                <w:sz w:val="24"/>
                <w:szCs w:val="24"/>
                <w:lang w:eastAsia="tr-TR" w:bidi="ar-SA"/>
              </w:rPr>
              <w:t>macı</w:t>
            </w:r>
            <w:proofErr w:type="spellEnd"/>
            <w:r w:rsidRPr="00A359E8">
              <w:rPr>
                <w:noProof w:val="0"/>
                <w:color w:val="000000"/>
                <w:sz w:val="24"/>
                <w:szCs w:val="24"/>
                <w:lang w:eastAsia="tr-TR" w:bidi="ar-SA"/>
              </w:rPr>
              <w:t xml:space="preserve"> eğitim sisteminin idareci ve öğretmenler tarafından yeterince benimsenmemesi</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rsidR="00E87C61" w:rsidRPr="00A359E8"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Var olan spor salonlarının ve laboratuvarların teknolojiye uygun yenilenmemiş olması</w:t>
            </w: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Bazı yönetici – öğretmen – personelin yenilikçi anlayışa ve değişime direnç göstermesi</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İlimizde bulunan bütün okullarda çok amaçlı salonların bulunmaması</w:t>
            </w:r>
          </w:p>
          <w:p w:rsidR="00E87C61" w:rsidRPr="00A359E8"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tc>
      </w:tr>
    </w:tbl>
    <w:p w:rsidR="00E87C61" w:rsidRDefault="00E87C61" w:rsidP="00E87C61"/>
    <w:p w:rsidR="00E87C61" w:rsidRDefault="00E87C61" w:rsidP="00E87C61"/>
    <w:p w:rsidR="00E87C61" w:rsidRDefault="00E87C61" w:rsidP="00E87C61"/>
    <w:p w:rsidR="00B0432A" w:rsidRDefault="00B0432A" w:rsidP="00E87C61"/>
    <w:p w:rsidR="00E87C61" w:rsidRDefault="00E87C61" w:rsidP="00E87C61"/>
    <w:tbl>
      <w:tblPr>
        <w:tblStyle w:val="AkGlgeleme-Vurgu1"/>
        <w:tblW w:w="10348" w:type="dxa"/>
        <w:tblInd w:w="-459" w:type="dxa"/>
        <w:tblLook w:val="04A0" w:firstRow="1" w:lastRow="0" w:firstColumn="1" w:lastColumn="0" w:noHBand="0" w:noVBand="1"/>
      </w:tblPr>
      <w:tblGrid>
        <w:gridCol w:w="3403"/>
        <w:gridCol w:w="3402"/>
        <w:gridCol w:w="3543"/>
      </w:tblGrid>
      <w:tr w:rsidR="00E87C61"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vAlign w:val="center"/>
          </w:tcPr>
          <w:p w:rsidR="00E87C61" w:rsidRPr="00C130A8" w:rsidRDefault="00E87C61" w:rsidP="0054421F">
            <w:pPr>
              <w:jc w:val="center"/>
              <w:rPr>
                <w:sz w:val="36"/>
              </w:rPr>
            </w:pPr>
            <w:r>
              <w:rPr>
                <w:sz w:val="36"/>
              </w:rPr>
              <w:lastRenderedPageBreak/>
              <w:t>FIRSATLAR</w:t>
            </w:r>
          </w:p>
        </w:tc>
      </w:tr>
      <w:tr w:rsidR="00E87C61" w:rsidTr="0054421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B01D20" w:rsidRDefault="00E87C61" w:rsidP="0054421F">
            <w:pPr>
              <w:jc w:val="center"/>
              <w:rPr>
                <w:sz w:val="26"/>
                <w:szCs w:val="26"/>
              </w:rPr>
            </w:pPr>
            <w:r w:rsidRPr="00B01D20">
              <w:rPr>
                <w:sz w:val="26"/>
                <w:szCs w:val="26"/>
              </w:rPr>
              <w:t>EĞİTİM – ÖĞRETİME ERİŞİM</w:t>
            </w:r>
          </w:p>
        </w:tc>
        <w:tc>
          <w:tcPr>
            <w:tcW w:w="3402" w:type="dxa"/>
            <w:vAlign w:val="center"/>
          </w:tcPr>
          <w:p w:rsidR="00E87C61" w:rsidRPr="00B01D20" w:rsidRDefault="00E87C61" w:rsidP="0054421F">
            <w:pPr>
              <w:jc w:val="center"/>
              <w:cnfStyle w:val="000000100000" w:firstRow="0" w:lastRow="0" w:firstColumn="0" w:lastColumn="0" w:oddVBand="0" w:evenVBand="0" w:oddHBand="1" w:evenHBand="0" w:firstRowFirstColumn="0" w:firstRowLastColumn="0" w:lastRowFirstColumn="0" w:lastRowLastColumn="0"/>
              <w:rPr>
                <w:b/>
                <w:sz w:val="26"/>
                <w:szCs w:val="26"/>
              </w:rPr>
            </w:pPr>
            <w:r w:rsidRPr="00B01D20">
              <w:rPr>
                <w:b/>
                <w:sz w:val="26"/>
                <w:szCs w:val="26"/>
              </w:rPr>
              <w:t>EĞİTİM – ÖĞRETİMDE KALİTE</w:t>
            </w:r>
          </w:p>
        </w:tc>
        <w:tc>
          <w:tcPr>
            <w:tcW w:w="3543" w:type="dxa"/>
            <w:vAlign w:val="center"/>
          </w:tcPr>
          <w:p w:rsidR="00E87C61" w:rsidRPr="00B01D20" w:rsidRDefault="00E87C61" w:rsidP="0054421F">
            <w:pPr>
              <w:jc w:val="center"/>
              <w:cnfStyle w:val="000000100000" w:firstRow="0" w:lastRow="0" w:firstColumn="0" w:lastColumn="0" w:oddVBand="0" w:evenVBand="0" w:oddHBand="1" w:evenHBand="0" w:firstRowFirstColumn="0" w:firstRowLastColumn="0" w:lastRowFirstColumn="0" w:lastRowLastColumn="0"/>
              <w:rPr>
                <w:b/>
                <w:sz w:val="26"/>
                <w:szCs w:val="26"/>
              </w:rPr>
            </w:pPr>
            <w:r w:rsidRPr="00B01D20">
              <w:rPr>
                <w:b/>
                <w:sz w:val="26"/>
                <w:szCs w:val="26"/>
              </w:rPr>
              <w:t>KURUMSAL KAPASİTE</w:t>
            </w:r>
          </w:p>
        </w:tc>
      </w:tr>
      <w:tr w:rsidR="00E87C61" w:rsidTr="0054421F">
        <w:trPr>
          <w:trHeight w:val="424"/>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636D51">
              <w:rPr>
                <w:b w:val="0"/>
                <w:noProof w:val="0"/>
                <w:color w:val="000000"/>
                <w:sz w:val="24"/>
                <w:szCs w:val="24"/>
                <w:lang w:eastAsia="tr-TR" w:bidi="ar-SA"/>
              </w:rPr>
              <w:t>Müdürlüğümüzün merkezi bir konumda olması</w:t>
            </w:r>
          </w:p>
          <w:p w:rsidR="00E87C61" w:rsidRPr="00636D51" w:rsidRDefault="00E87C61" w:rsidP="0054421F">
            <w:pPr>
              <w:jc w:val="left"/>
              <w:rPr>
                <w:b w:val="0"/>
                <w:sz w:val="24"/>
                <w:szCs w:val="24"/>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Valimizin eğitime önem vermesi</w:t>
            </w: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2 adet Organize sanayi bölgesinin olması</w:t>
            </w:r>
          </w:p>
        </w:tc>
      </w:tr>
      <w:tr w:rsidR="00E87C61" w:rsidTr="005442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636D51" w:rsidRDefault="00E87C61" w:rsidP="0054421F">
            <w:pPr>
              <w:jc w:val="left"/>
              <w:rPr>
                <w:b w:val="0"/>
              </w:rPr>
            </w:pPr>
            <w:r w:rsidRPr="00636D51">
              <w:rPr>
                <w:b w:val="0"/>
                <w:noProof w:val="0"/>
                <w:color w:val="000000"/>
                <w:sz w:val="24"/>
                <w:szCs w:val="24"/>
                <w:lang w:eastAsia="tr-TR" w:bidi="ar-SA"/>
              </w:rPr>
              <w:t>İlimizin Ankara’ya yakın olması</w:t>
            </w: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r w:rsidRPr="00A359E8">
              <w:rPr>
                <w:noProof w:val="0"/>
                <w:color w:val="000000"/>
                <w:sz w:val="24"/>
                <w:szCs w:val="24"/>
                <w:lang w:eastAsia="tr-TR" w:bidi="ar-SA"/>
              </w:rPr>
              <w:t>10. Kalkınma Planında eğitimle ilgili yenilikçi açılımlara yer verilmesi</w:t>
            </w:r>
          </w:p>
        </w:tc>
        <w:tc>
          <w:tcPr>
            <w:tcW w:w="3543" w:type="dxa"/>
            <w:vAlign w:val="center"/>
          </w:tcPr>
          <w:p w:rsidR="00E87C61" w:rsidRDefault="00E87C61" w:rsidP="0054421F">
            <w:pPr>
              <w:tabs>
                <w:tab w:val="left" w:pos="0"/>
              </w:tabs>
              <w:ind w:left="142" w:hanging="142"/>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Pr>
                <w:noProof w:val="0"/>
                <w:color w:val="000000"/>
                <w:sz w:val="24"/>
                <w:szCs w:val="24"/>
                <w:lang w:eastAsia="tr-TR" w:bidi="ar-SA"/>
              </w:rPr>
              <w:t xml:space="preserve"> </w:t>
            </w:r>
          </w:p>
          <w:p w:rsidR="00E87C61" w:rsidRDefault="00E87C61" w:rsidP="0054421F">
            <w:pPr>
              <w:tabs>
                <w:tab w:val="left" w:pos="0"/>
              </w:tabs>
              <w:ind w:left="142" w:hanging="142"/>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Mesleki eğitim okulları açısından (3308) öğrencilerimizin staj yapmal</w:t>
            </w:r>
            <w:r>
              <w:rPr>
                <w:noProof w:val="0"/>
                <w:color w:val="000000"/>
                <w:sz w:val="24"/>
                <w:szCs w:val="24"/>
                <w:lang w:eastAsia="tr-TR" w:bidi="ar-SA"/>
              </w:rPr>
              <w:t>arına olanak veren MKE ve TÜPRAŞ’IN</w:t>
            </w:r>
            <w:r w:rsidRPr="00A359E8">
              <w:rPr>
                <w:noProof w:val="0"/>
                <w:color w:val="000000"/>
                <w:sz w:val="24"/>
                <w:szCs w:val="24"/>
                <w:lang w:eastAsia="tr-TR" w:bidi="ar-SA"/>
              </w:rPr>
              <w:t xml:space="preserve"> ilimizde olması</w:t>
            </w:r>
          </w:p>
          <w:p w:rsidR="00E87C61" w:rsidRPr="00C130A8" w:rsidRDefault="00E87C61" w:rsidP="0054421F">
            <w:pPr>
              <w:tabs>
                <w:tab w:val="left" w:pos="0"/>
              </w:tabs>
              <w:ind w:left="142" w:hanging="142"/>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636D51">
              <w:rPr>
                <w:b w:val="0"/>
                <w:noProof w:val="0"/>
                <w:color w:val="000000"/>
                <w:sz w:val="24"/>
                <w:szCs w:val="24"/>
                <w:lang w:eastAsia="tr-TR" w:bidi="ar-SA"/>
              </w:rPr>
              <w:t>İlimizin bulunduğu coğrafi konum itibariyle birçok bölgenin geçiş noktasında olması</w:t>
            </w:r>
          </w:p>
          <w:p w:rsidR="00E87C61" w:rsidRPr="00636D51" w:rsidRDefault="00E87C61" w:rsidP="0054421F">
            <w:pPr>
              <w:jc w:val="left"/>
              <w:rPr>
                <w:b w:val="0"/>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Eğitim öğretime önem veren bir nüfusa sahip olunması</w:t>
            </w: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İlimizde Olimpik yüzme havuzumuzun olması</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636D51">
              <w:rPr>
                <w:b w:val="0"/>
                <w:noProof w:val="0"/>
                <w:color w:val="000000"/>
                <w:sz w:val="24"/>
                <w:szCs w:val="24"/>
                <w:lang w:eastAsia="tr-TR" w:bidi="ar-SA"/>
              </w:rPr>
              <w:t>İlimizde genç nüfusun fazla olması</w:t>
            </w:r>
          </w:p>
          <w:p w:rsidR="00E87C61" w:rsidRPr="00636D51" w:rsidRDefault="00E87C61" w:rsidP="0054421F">
            <w:pPr>
              <w:jc w:val="left"/>
              <w:rPr>
                <w:b w:val="0"/>
              </w:rPr>
            </w:pP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r w:rsidRPr="00A359E8">
              <w:rPr>
                <w:noProof w:val="0"/>
                <w:color w:val="000000"/>
                <w:sz w:val="24"/>
                <w:szCs w:val="24"/>
                <w:lang w:eastAsia="tr-TR" w:bidi="ar-SA"/>
              </w:rPr>
              <w:t>İlimiz gelir seviyesinin orta seviyede olması</w:t>
            </w:r>
          </w:p>
        </w:tc>
        <w:tc>
          <w:tcPr>
            <w:tcW w:w="3543"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r w:rsidRPr="00A359E8">
              <w:rPr>
                <w:noProof w:val="0"/>
                <w:color w:val="000000"/>
                <w:sz w:val="24"/>
                <w:szCs w:val="24"/>
                <w:lang w:eastAsia="tr-TR" w:bidi="ar-SA"/>
              </w:rPr>
              <w:t>Kırıkkale’de etkin bürokrat ve siyasilerin varlığı</w:t>
            </w: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636D51">
              <w:rPr>
                <w:b w:val="0"/>
                <w:noProof w:val="0"/>
                <w:color w:val="000000"/>
                <w:sz w:val="24"/>
                <w:szCs w:val="24"/>
                <w:lang w:eastAsia="tr-TR" w:bidi="ar-SA"/>
              </w:rPr>
              <w:t>Demiryolu ağının etkin kullanımı (43 ile ulaşımın kavşak noktası olması)</w:t>
            </w:r>
          </w:p>
          <w:p w:rsidR="00E87C61" w:rsidRPr="00636D51" w:rsidRDefault="00E87C61" w:rsidP="0054421F">
            <w:pPr>
              <w:jc w:val="left"/>
              <w:rPr>
                <w:b w:val="0"/>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Üniversitenin varlığı</w:t>
            </w:r>
          </w:p>
        </w:tc>
        <w:tc>
          <w:tcPr>
            <w:tcW w:w="3543" w:type="dxa"/>
            <w:vAlign w:val="center"/>
          </w:tcPr>
          <w:p w:rsidR="00E87C61" w:rsidRPr="00A359E8"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AB projeleri, TUBİTAK, Kalkınma Ajanlarının eğitim projelerine maddi destek vermesi</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pP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Kırıkkale Üniversitesi bünyesinde fakülte çeşitliliğinin fazla olması</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Hayırseverlerin varlığı</w:t>
            </w:r>
          </w:p>
          <w:p w:rsidR="00E87C61" w:rsidRPr="00A359E8"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tc>
      </w:tr>
    </w:tbl>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p w:rsidR="00E87C61" w:rsidRDefault="00E87C61" w:rsidP="00E87C61"/>
    <w:tbl>
      <w:tblPr>
        <w:tblStyle w:val="AkGlgeleme-Vurgu1"/>
        <w:tblW w:w="10348" w:type="dxa"/>
        <w:tblInd w:w="-459" w:type="dxa"/>
        <w:tblLook w:val="04A0" w:firstRow="1" w:lastRow="0" w:firstColumn="1" w:lastColumn="0" w:noHBand="0" w:noVBand="1"/>
      </w:tblPr>
      <w:tblGrid>
        <w:gridCol w:w="3403"/>
        <w:gridCol w:w="3402"/>
        <w:gridCol w:w="3543"/>
      </w:tblGrid>
      <w:tr w:rsidR="00E87C61"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vAlign w:val="center"/>
          </w:tcPr>
          <w:p w:rsidR="00E87C61" w:rsidRPr="00C130A8" w:rsidRDefault="00E87C61" w:rsidP="0054421F">
            <w:pPr>
              <w:jc w:val="center"/>
              <w:rPr>
                <w:sz w:val="36"/>
              </w:rPr>
            </w:pPr>
            <w:r>
              <w:rPr>
                <w:sz w:val="36"/>
              </w:rPr>
              <w:lastRenderedPageBreak/>
              <w:t>TEHDİTLER</w:t>
            </w:r>
          </w:p>
        </w:tc>
      </w:tr>
      <w:tr w:rsidR="00E87C61" w:rsidTr="0054421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B01D20" w:rsidRDefault="00E87C61" w:rsidP="0054421F">
            <w:pPr>
              <w:jc w:val="center"/>
              <w:rPr>
                <w:sz w:val="26"/>
                <w:szCs w:val="26"/>
              </w:rPr>
            </w:pPr>
            <w:r w:rsidRPr="00B01D20">
              <w:rPr>
                <w:sz w:val="26"/>
                <w:szCs w:val="26"/>
              </w:rPr>
              <w:t>EĞİTİM – ÖĞRETİME ERİŞİM</w:t>
            </w:r>
          </w:p>
        </w:tc>
        <w:tc>
          <w:tcPr>
            <w:tcW w:w="3402" w:type="dxa"/>
            <w:vAlign w:val="center"/>
          </w:tcPr>
          <w:p w:rsidR="00E87C61" w:rsidRPr="00B01D20" w:rsidRDefault="00E87C61" w:rsidP="0054421F">
            <w:pPr>
              <w:jc w:val="center"/>
              <w:cnfStyle w:val="000000100000" w:firstRow="0" w:lastRow="0" w:firstColumn="0" w:lastColumn="0" w:oddVBand="0" w:evenVBand="0" w:oddHBand="1" w:evenHBand="0" w:firstRowFirstColumn="0" w:firstRowLastColumn="0" w:lastRowFirstColumn="0" w:lastRowLastColumn="0"/>
              <w:rPr>
                <w:b/>
                <w:sz w:val="26"/>
                <w:szCs w:val="26"/>
              </w:rPr>
            </w:pPr>
            <w:r w:rsidRPr="00B01D20">
              <w:rPr>
                <w:b/>
                <w:sz w:val="26"/>
                <w:szCs w:val="26"/>
              </w:rPr>
              <w:t>EĞİTİM – ÖĞRETİMDE KALİTE</w:t>
            </w:r>
          </w:p>
        </w:tc>
        <w:tc>
          <w:tcPr>
            <w:tcW w:w="3543" w:type="dxa"/>
            <w:vAlign w:val="center"/>
          </w:tcPr>
          <w:p w:rsidR="00E87C61" w:rsidRPr="00B01D20" w:rsidRDefault="00E87C61" w:rsidP="0054421F">
            <w:pPr>
              <w:jc w:val="center"/>
              <w:cnfStyle w:val="000000100000" w:firstRow="0" w:lastRow="0" w:firstColumn="0" w:lastColumn="0" w:oddVBand="0" w:evenVBand="0" w:oddHBand="1" w:evenHBand="0" w:firstRowFirstColumn="0" w:firstRowLastColumn="0" w:lastRowFirstColumn="0" w:lastRowLastColumn="0"/>
              <w:rPr>
                <w:b/>
                <w:sz w:val="26"/>
                <w:szCs w:val="26"/>
              </w:rPr>
            </w:pPr>
            <w:r w:rsidRPr="00B01D20">
              <w:rPr>
                <w:b/>
                <w:sz w:val="26"/>
                <w:szCs w:val="26"/>
              </w:rPr>
              <w:t>KURUMSAL KAPASİTE</w:t>
            </w:r>
          </w:p>
        </w:tc>
      </w:tr>
      <w:tr w:rsidR="00E87C61" w:rsidTr="0054421F">
        <w:trPr>
          <w:trHeight w:val="424"/>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1A3F5D" w:rsidRDefault="00E87C61" w:rsidP="0054421F">
            <w:pPr>
              <w:jc w:val="left"/>
              <w:rPr>
                <w:b w:val="0"/>
                <w:sz w:val="24"/>
                <w:szCs w:val="24"/>
              </w:rPr>
            </w:pPr>
            <w:r w:rsidRPr="001A3F5D">
              <w:rPr>
                <w:b w:val="0"/>
                <w:noProof w:val="0"/>
                <w:color w:val="000000"/>
                <w:sz w:val="24"/>
                <w:szCs w:val="24"/>
                <w:lang w:eastAsia="tr-TR" w:bidi="ar-SA"/>
              </w:rPr>
              <w:t>Mülteci öğrencilerin fazla olması</w:t>
            </w: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Siyasi baskının eğitim üzerine etkisi</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İlimizde iş sahalarının yetersizliği</w:t>
            </w:r>
          </w:p>
        </w:tc>
      </w:tr>
      <w:tr w:rsidR="00E87C61" w:rsidTr="005442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color w:val="auto"/>
                <w:sz w:val="24"/>
              </w:rPr>
            </w:pPr>
          </w:p>
          <w:p w:rsidR="00E87C61" w:rsidRDefault="00E87C61" w:rsidP="0054421F">
            <w:pPr>
              <w:jc w:val="left"/>
              <w:rPr>
                <w:b w:val="0"/>
                <w:color w:val="auto"/>
                <w:sz w:val="24"/>
              </w:rPr>
            </w:pPr>
            <w:r w:rsidRPr="001A3F5D">
              <w:rPr>
                <w:b w:val="0"/>
                <w:color w:val="auto"/>
                <w:sz w:val="24"/>
              </w:rPr>
              <w:t>Mevsimlik işçi sirkülasyonunun fazlalığı</w:t>
            </w:r>
          </w:p>
          <w:p w:rsidR="00E87C61" w:rsidRPr="001A3F5D" w:rsidRDefault="00E87C61" w:rsidP="0054421F">
            <w:pPr>
              <w:jc w:val="left"/>
              <w:rPr>
                <w:b w:val="0"/>
              </w:rPr>
            </w:pP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r w:rsidRPr="00A359E8">
              <w:rPr>
                <w:noProof w:val="0"/>
                <w:color w:val="000000"/>
                <w:sz w:val="24"/>
                <w:szCs w:val="24"/>
                <w:lang w:eastAsia="tr-TR" w:bidi="ar-SA"/>
              </w:rPr>
              <w:t>Öğrencilerin bilgisayar oyunlarına çok zaman ayırması</w:t>
            </w:r>
          </w:p>
        </w:tc>
        <w:tc>
          <w:tcPr>
            <w:tcW w:w="3543" w:type="dxa"/>
            <w:vAlign w:val="center"/>
          </w:tcPr>
          <w:p w:rsidR="00E87C61" w:rsidRPr="00C130A8" w:rsidRDefault="00E87C61" w:rsidP="0054421F">
            <w:pPr>
              <w:tabs>
                <w:tab w:val="left" w:pos="0"/>
              </w:tabs>
              <w:ind w:left="142" w:hanging="142"/>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Göç veren bir il olması</w:t>
            </w: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Default="00E87C61" w:rsidP="0054421F">
            <w:pPr>
              <w:jc w:val="left"/>
              <w:rPr>
                <w:b w:val="0"/>
                <w:noProof w:val="0"/>
                <w:color w:val="000000"/>
                <w:sz w:val="24"/>
                <w:szCs w:val="24"/>
                <w:lang w:eastAsia="tr-TR" w:bidi="ar-SA"/>
              </w:rPr>
            </w:pPr>
          </w:p>
          <w:p w:rsidR="00E87C61" w:rsidRDefault="00E87C61" w:rsidP="0054421F">
            <w:pPr>
              <w:jc w:val="left"/>
              <w:rPr>
                <w:b w:val="0"/>
                <w:noProof w:val="0"/>
                <w:color w:val="000000"/>
                <w:sz w:val="24"/>
                <w:szCs w:val="24"/>
                <w:lang w:eastAsia="tr-TR" w:bidi="ar-SA"/>
              </w:rPr>
            </w:pPr>
            <w:r w:rsidRPr="001A3F5D">
              <w:rPr>
                <w:b w:val="0"/>
                <w:noProof w:val="0"/>
                <w:color w:val="000000"/>
                <w:sz w:val="24"/>
                <w:szCs w:val="24"/>
                <w:lang w:eastAsia="tr-TR" w:bidi="ar-SA"/>
              </w:rPr>
              <w:t>Eğitim öğretime ilgisiz öğrenci velileri</w:t>
            </w:r>
          </w:p>
          <w:p w:rsidR="00E87C61" w:rsidRPr="001A3F5D" w:rsidRDefault="00E87C61" w:rsidP="0054421F">
            <w:pPr>
              <w:jc w:val="left"/>
              <w:rPr>
                <w:b w:val="0"/>
              </w:rPr>
            </w:pP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Sınav sistemine dayalı öğretim verilmesi</w:t>
            </w: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r w:rsidRPr="00A359E8">
              <w:rPr>
                <w:noProof w:val="0"/>
                <w:color w:val="000000"/>
                <w:sz w:val="24"/>
                <w:szCs w:val="24"/>
                <w:lang w:eastAsia="tr-TR" w:bidi="ar-SA"/>
              </w:rPr>
              <w:t>Mühimmat deposunun ilimizde olması (1997</w:t>
            </w:r>
            <w:r>
              <w:rPr>
                <w:noProof w:val="0"/>
                <w:color w:val="000000"/>
                <w:sz w:val="24"/>
                <w:szCs w:val="24"/>
                <w:lang w:eastAsia="tr-TR" w:bidi="ar-SA"/>
              </w:rPr>
              <w:t xml:space="preserve"> Büyük Patlama</w:t>
            </w:r>
            <w:r w:rsidRPr="00A359E8">
              <w:rPr>
                <w:noProof w:val="0"/>
                <w:color w:val="000000"/>
                <w:sz w:val="24"/>
                <w:szCs w:val="24"/>
                <w:lang w:eastAsia="tr-TR" w:bidi="ar-SA"/>
              </w:rPr>
              <w:t>)</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1A3F5D" w:rsidRDefault="00E87C61" w:rsidP="0054421F">
            <w:pPr>
              <w:jc w:val="left"/>
              <w:rPr>
                <w:b w:val="0"/>
              </w:rPr>
            </w:pPr>
            <w:r w:rsidRPr="001A3F5D">
              <w:rPr>
                <w:b w:val="0"/>
                <w:noProof w:val="0"/>
                <w:color w:val="000000"/>
                <w:sz w:val="24"/>
                <w:szCs w:val="24"/>
                <w:lang w:eastAsia="tr-TR" w:bidi="ar-SA"/>
              </w:rPr>
              <w:t>Sınav sistemlerinin sık değişmesi</w:t>
            </w: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r w:rsidRPr="00A359E8">
              <w:rPr>
                <w:noProof w:val="0"/>
                <w:color w:val="000000"/>
                <w:sz w:val="24"/>
                <w:szCs w:val="24"/>
                <w:lang w:eastAsia="tr-TR" w:bidi="ar-SA"/>
              </w:rPr>
              <w:t>Eğitim politikalarının çok sık değişmesi</w:t>
            </w:r>
          </w:p>
        </w:tc>
        <w:tc>
          <w:tcPr>
            <w:tcW w:w="3543"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İlçelerimizdeki nüfusun az olması ve il merkezinde yığılmanın olması</w:t>
            </w: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1A3F5D" w:rsidRDefault="00E87C61" w:rsidP="0054421F">
            <w:pPr>
              <w:jc w:val="left"/>
              <w:rPr>
                <w:b w:val="0"/>
              </w:rPr>
            </w:pPr>
            <w:r w:rsidRPr="001A3F5D">
              <w:rPr>
                <w:b w:val="0"/>
                <w:noProof w:val="0"/>
                <w:color w:val="000000"/>
                <w:sz w:val="24"/>
                <w:szCs w:val="24"/>
                <w:lang w:eastAsia="tr-TR" w:bidi="ar-SA"/>
              </w:rPr>
              <w:t>Okulların zararlı maddelerin satışında pazar olarak görülmesi</w:t>
            </w: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İnternet kafelerin sayısının fazla olması ve bu işletmecilerin kurallara uymaması ( Kimlik Kontrol vb.)</w:t>
            </w: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Pr="00A359E8"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İl içerisinde bölge ve okul ayrımının yapılması</w:t>
            </w:r>
          </w:p>
        </w:tc>
      </w:tr>
      <w:tr w:rsidR="00E87C61"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1A3F5D" w:rsidRDefault="00E87C61" w:rsidP="0054421F">
            <w:pPr>
              <w:jc w:val="left"/>
              <w:rPr>
                <w:b w:val="0"/>
              </w:rPr>
            </w:pPr>
            <w:r w:rsidRPr="001A3F5D">
              <w:rPr>
                <w:b w:val="0"/>
                <w:noProof w:val="0"/>
                <w:color w:val="000000"/>
                <w:sz w:val="24"/>
                <w:szCs w:val="24"/>
                <w:lang w:eastAsia="tr-TR" w:bidi="ar-SA"/>
              </w:rPr>
              <w:t>Üst yönetici ve mevzuat değişikliklerinin sık olması</w:t>
            </w:r>
          </w:p>
        </w:tc>
        <w:tc>
          <w:tcPr>
            <w:tcW w:w="3402"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pPr>
            <w:r w:rsidRPr="00A359E8">
              <w:rPr>
                <w:noProof w:val="0"/>
                <w:color w:val="000000"/>
                <w:sz w:val="24"/>
                <w:szCs w:val="24"/>
                <w:lang w:eastAsia="tr-TR" w:bidi="ar-SA"/>
              </w:rPr>
              <w:t>Paydaşların sınav – sonuç odaklı olmaları</w:t>
            </w:r>
          </w:p>
        </w:tc>
        <w:tc>
          <w:tcPr>
            <w:tcW w:w="3543" w:type="dxa"/>
            <w:vAlign w:val="center"/>
          </w:tcPr>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 xml:space="preserve">TR 71 bölgesinde oluşumuz ve </w:t>
            </w:r>
            <w:r>
              <w:rPr>
                <w:noProof w:val="0"/>
                <w:color w:val="000000"/>
                <w:sz w:val="24"/>
                <w:szCs w:val="24"/>
                <w:lang w:eastAsia="tr-TR" w:bidi="ar-SA"/>
              </w:rPr>
              <w:t>TÜPRAŞ’IN</w:t>
            </w:r>
            <w:r w:rsidRPr="00A359E8">
              <w:rPr>
                <w:noProof w:val="0"/>
                <w:color w:val="000000"/>
                <w:sz w:val="24"/>
                <w:szCs w:val="24"/>
                <w:lang w:eastAsia="tr-TR" w:bidi="ar-SA"/>
              </w:rPr>
              <w:t xml:space="preserve"> ilimizde olması nedeniyle kişi başına düşen GSMH ‘</w:t>
            </w:r>
            <w:proofErr w:type="spellStart"/>
            <w:r w:rsidRPr="00A359E8">
              <w:rPr>
                <w:noProof w:val="0"/>
                <w:color w:val="000000"/>
                <w:sz w:val="24"/>
                <w:szCs w:val="24"/>
                <w:lang w:eastAsia="tr-TR" w:bidi="ar-SA"/>
              </w:rPr>
              <w:t>nın</w:t>
            </w:r>
            <w:proofErr w:type="spellEnd"/>
            <w:r w:rsidRPr="00A359E8">
              <w:rPr>
                <w:noProof w:val="0"/>
                <w:color w:val="000000"/>
                <w:sz w:val="24"/>
                <w:szCs w:val="24"/>
                <w:lang w:eastAsia="tr-TR" w:bidi="ar-SA"/>
              </w:rPr>
              <w:t xml:space="preserve"> art</w:t>
            </w:r>
            <w:r>
              <w:rPr>
                <w:noProof w:val="0"/>
                <w:color w:val="000000"/>
                <w:sz w:val="24"/>
                <w:szCs w:val="24"/>
                <w:lang w:eastAsia="tr-TR" w:bidi="ar-SA"/>
              </w:rPr>
              <w:t>m</w:t>
            </w:r>
            <w:r w:rsidRPr="00A359E8">
              <w:rPr>
                <w:noProof w:val="0"/>
                <w:color w:val="000000"/>
                <w:sz w:val="24"/>
                <w:szCs w:val="24"/>
                <w:lang w:eastAsia="tr-TR" w:bidi="ar-SA"/>
              </w:rPr>
              <w:t>ası sonucu birtakım fonlardan yeterince yararlanamamamız</w:t>
            </w:r>
          </w:p>
          <w:p w:rsidR="00E87C61" w:rsidRPr="00A359E8" w:rsidRDefault="00E87C61" w:rsidP="0054421F">
            <w:pPr>
              <w:jc w:val="left"/>
              <w:cnfStyle w:val="000000100000" w:firstRow="0" w:lastRow="0" w:firstColumn="0" w:lastColumn="0" w:oddVBand="0" w:evenVBand="0" w:oddHBand="1" w:evenHBand="0" w:firstRowFirstColumn="0" w:firstRowLastColumn="0" w:lastRowFirstColumn="0" w:lastRowLastColumn="0"/>
              <w:rPr>
                <w:noProof w:val="0"/>
                <w:color w:val="000000"/>
                <w:sz w:val="24"/>
                <w:szCs w:val="24"/>
                <w:lang w:eastAsia="tr-TR" w:bidi="ar-SA"/>
              </w:rPr>
            </w:pPr>
          </w:p>
        </w:tc>
      </w:tr>
      <w:tr w:rsidR="00E87C61" w:rsidTr="0054421F">
        <w:tc>
          <w:tcPr>
            <w:cnfStyle w:val="001000000000" w:firstRow="0" w:lastRow="0" w:firstColumn="1" w:lastColumn="0" w:oddVBand="0" w:evenVBand="0" w:oddHBand="0" w:evenHBand="0" w:firstRowFirstColumn="0" w:firstRowLastColumn="0" w:lastRowFirstColumn="0" w:lastRowLastColumn="0"/>
            <w:tcW w:w="3403" w:type="dxa"/>
            <w:vAlign w:val="center"/>
          </w:tcPr>
          <w:p w:rsidR="00E87C61" w:rsidRPr="001A3F5D" w:rsidRDefault="00E87C61" w:rsidP="0054421F">
            <w:pPr>
              <w:jc w:val="left"/>
              <w:rPr>
                <w:b w:val="0"/>
              </w:rPr>
            </w:pPr>
            <w:r w:rsidRPr="001A3F5D">
              <w:rPr>
                <w:b w:val="0"/>
                <w:noProof w:val="0"/>
                <w:color w:val="000000"/>
                <w:sz w:val="24"/>
                <w:szCs w:val="24"/>
                <w:lang w:eastAsia="tr-TR" w:bidi="ar-SA"/>
              </w:rPr>
              <w:t>Coğrafi alanda deprem bölgesinde olmamız</w:t>
            </w:r>
          </w:p>
        </w:tc>
        <w:tc>
          <w:tcPr>
            <w:tcW w:w="3402"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p w:rsidR="00E87C61"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r w:rsidRPr="00A359E8">
              <w:rPr>
                <w:noProof w:val="0"/>
                <w:color w:val="000000"/>
                <w:sz w:val="24"/>
                <w:szCs w:val="24"/>
                <w:lang w:eastAsia="tr-TR" w:bidi="ar-SA"/>
              </w:rPr>
              <w:t>Kozmopolit bir il olmamızdan dolayı eşraf kültürünün gelişmemesi</w:t>
            </w:r>
          </w:p>
          <w:p w:rsidR="00E87C61" w:rsidRPr="00A359E8" w:rsidRDefault="00E87C61" w:rsidP="0054421F">
            <w:pPr>
              <w:jc w:val="left"/>
              <w:cnfStyle w:val="000000000000" w:firstRow="0" w:lastRow="0" w:firstColumn="0" w:lastColumn="0" w:oddVBand="0" w:evenVBand="0" w:oddHBand="0" w:evenHBand="0" w:firstRowFirstColumn="0" w:firstRowLastColumn="0" w:lastRowFirstColumn="0" w:lastRowLastColumn="0"/>
              <w:rPr>
                <w:noProof w:val="0"/>
                <w:color w:val="000000"/>
                <w:sz w:val="24"/>
                <w:szCs w:val="24"/>
                <w:lang w:eastAsia="tr-TR" w:bidi="ar-SA"/>
              </w:rPr>
            </w:pPr>
          </w:p>
        </w:tc>
      </w:tr>
    </w:tbl>
    <w:p w:rsidR="00E87C61" w:rsidRDefault="00E87C61" w:rsidP="00E87C61"/>
    <w:p w:rsidR="00E87C61" w:rsidRDefault="00E87C61"/>
    <w:p w:rsidR="00E87C61" w:rsidRDefault="00E87C61"/>
    <w:p w:rsidR="00E87C61" w:rsidRDefault="00E87C61"/>
    <w:p w:rsidR="00E87C61" w:rsidRDefault="00E87C61"/>
    <w:p w:rsidR="00E87C61" w:rsidRPr="00B0432A" w:rsidRDefault="00E87C61" w:rsidP="00B0432A">
      <w:pPr>
        <w:pStyle w:val="Balk2"/>
        <w:jc w:val="center"/>
        <w:rPr>
          <w:rFonts w:asciiTheme="minorHAnsi" w:hAnsiTheme="minorHAnsi"/>
          <w:color w:val="auto"/>
          <w:sz w:val="36"/>
        </w:rPr>
      </w:pPr>
      <w:bookmarkStart w:id="15" w:name="_Toc413660909"/>
      <w:r w:rsidRPr="00B0432A">
        <w:rPr>
          <w:rFonts w:asciiTheme="minorHAnsi" w:hAnsiTheme="minorHAnsi"/>
          <w:color w:val="auto"/>
          <w:sz w:val="36"/>
        </w:rPr>
        <w:lastRenderedPageBreak/>
        <w:t>GELİŞİM VE SORUN ALANLARI</w:t>
      </w:r>
      <w:bookmarkEnd w:id="15"/>
    </w:p>
    <w:p w:rsidR="00E87C61" w:rsidRPr="00E87C61" w:rsidRDefault="00E87C61" w:rsidP="00E87C61">
      <w:pPr>
        <w:spacing w:after="0" w:line="240" w:lineRule="auto"/>
        <w:rPr>
          <w:rFonts w:asciiTheme="minorHAnsi" w:hAnsiTheme="minorHAnsi"/>
          <w:sz w:val="24"/>
          <w:szCs w:val="24"/>
        </w:rPr>
      </w:pPr>
    </w:p>
    <w:p w:rsidR="00E87C61" w:rsidRPr="00E87C61" w:rsidRDefault="00E87C61" w:rsidP="00E87C61">
      <w:pPr>
        <w:spacing w:after="0" w:line="240" w:lineRule="auto"/>
        <w:rPr>
          <w:rFonts w:asciiTheme="minorHAnsi" w:hAnsiTheme="minorHAnsi"/>
          <w:b/>
          <w:sz w:val="24"/>
          <w:szCs w:val="24"/>
        </w:rPr>
      </w:pPr>
      <w:r w:rsidRPr="00E87C61">
        <w:rPr>
          <w:rFonts w:asciiTheme="minorHAnsi" w:hAnsiTheme="minorHAnsi"/>
          <w:b/>
          <w:sz w:val="24"/>
          <w:szCs w:val="24"/>
        </w:rPr>
        <w:t>EĞİTİM – ÖĞRETİME ERİŞİM</w:t>
      </w:r>
    </w:p>
    <w:p w:rsidR="00E87C61" w:rsidRPr="00E87C61" w:rsidRDefault="00E87C61" w:rsidP="00E87C61">
      <w:pPr>
        <w:spacing w:after="0" w:line="240" w:lineRule="auto"/>
        <w:rPr>
          <w:rFonts w:asciiTheme="minorHAnsi" w:hAnsiTheme="minorHAnsi"/>
          <w:sz w:val="24"/>
          <w:szCs w:val="24"/>
        </w:rPr>
      </w:pP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Okul öncesi eğitimde okullaşma</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Ortaöğretimde okullaşma</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İlköğretimde devamsızlık</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Ortaöğretimde devamsızlık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Ortaöğretimde örgün eğitimin dışına çıkan öğrenciler</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Zorunlu eğitimden erken ayrılma</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Taşımalı eğitim</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Yurt ve pansiyonların doluluk oranları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Öğrenci bursları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Temel eğitimden ortaöğretime geçiş</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Bazı okul türlerine yönelik olumsuz algı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Öğrencilere yönelik oryantasyon faaliyetleri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Yükseköğretime katılım</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Hayat boyu öğrenmeye katılım</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Hayat boyu öğrenmenin tanıtımı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Açık öğretim okullarındaki kaydı donuk öğrenciler</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Özel eğitime ihtiyaç duyan bireylerin uygun eğitime erişimi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Kız çocukları başta olmak üzere özel politika gerektiren grupların eğitime erişimi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Özel öğretimin payı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Özel öğretim okullarının doluluk oranı</w:t>
      </w:r>
    </w:p>
    <w:p w:rsidR="00E87C61" w:rsidRDefault="00E87C61" w:rsidP="00E87C61">
      <w:pPr>
        <w:spacing w:after="0" w:line="240" w:lineRule="auto"/>
        <w:rPr>
          <w:rFonts w:asciiTheme="minorHAnsi" w:hAnsiTheme="minorHAnsi"/>
          <w:sz w:val="24"/>
          <w:szCs w:val="24"/>
        </w:rPr>
      </w:pPr>
    </w:p>
    <w:p w:rsidR="00E87C61" w:rsidRPr="00E87C61" w:rsidRDefault="00E87C61" w:rsidP="00E87C61">
      <w:pPr>
        <w:spacing w:after="0" w:line="240" w:lineRule="auto"/>
        <w:rPr>
          <w:rFonts w:asciiTheme="minorHAnsi" w:hAnsiTheme="minorHAnsi"/>
          <w:sz w:val="24"/>
          <w:szCs w:val="24"/>
        </w:rPr>
      </w:pPr>
    </w:p>
    <w:p w:rsidR="00E87C61" w:rsidRPr="00E87C61" w:rsidRDefault="00E87C61" w:rsidP="00E87C61">
      <w:pPr>
        <w:spacing w:after="0" w:line="240" w:lineRule="auto"/>
        <w:rPr>
          <w:rFonts w:asciiTheme="minorHAnsi" w:hAnsiTheme="minorHAnsi"/>
          <w:b/>
          <w:sz w:val="24"/>
          <w:szCs w:val="24"/>
        </w:rPr>
      </w:pPr>
      <w:r w:rsidRPr="00E87C61">
        <w:rPr>
          <w:rFonts w:asciiTheme="minorHAnsi" w:hAnsiTheme="minorHAnsi"/>
          <w:b/>
          <w:sz w:val="24"/>
          <w:szCs w:val="24"/>
        </w:rPr>
        <w:t>EĞİTİM VE ÖĞRETİMDE KALİTE</w:t>
      </w:r>
    </w:p>
    <w:p w:rsidR="00E87C61" w:rsidRPr="00E87C61" w:rsidRDefault="00E87C61" w:rsidP="00E87C61">
      <w:pPr>
        <w:spacing w:after="0" w:line="240" w:lineRule="auto"/>
        <w:rPr>
          <w:rFonts w:asciiTheme="minorHAnsi" w:hAnsiTheme="minorHAnsi"/>
          <w:sz w:val="24"/>
          <w:szCs w:val="24"/>
        </w:rPr>
      </w:pP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Bilimsel, kültürel, sanatsal ve sportif faaliyetler</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Okuma kültürü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Örgün ve yaygın eğitimi destekleme ve yetiştirme kurslar</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Öğretmenlere yönelik hizmetiçi eğitimler</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Öğretmen yeterlilikleri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Eğitimde ve öğretim süreçlerinde bilgi ve iletişim teknolojilerinin kullanımı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Özel eğitime ihtiyacı olan bireylere sunulan eğitim ve öğretim hizmetleri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Okul sağlığı ve hijyen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Okul güvenliği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Zararlı alışkanlıklar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Eğitsel, mesleki ve kişisel rehberlik hizmetleri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Hayat boyu rehberlik hizmeti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Sınav odaklı sistem ve öğrencilerin sınav kaygısı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Eğitsel değerlendirme ve tanılama</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Mesleki ve teknik eğitimin sektör ve işgücü piyasasının taleplerine uyumu</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Mesleki ve teknik eğitimde ARGE çalışmaları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Atölye ve laboratuar öğretmenlerinin özel alan yeterlikleri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İşyeri beceri eğitimi ve staj uygulamaları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Önceki öğrenmelerin belgelendirilmesi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lastRenderedPageBreak/>
        <w:t xml:space="preserve">Hayat boyu öğrenme kapsamında sunulan kursların çeşitliliği ve niteliği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Mesleki eğitimde alan dal seçimi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Yabancı dil yeterliliği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Uluslararası hareketlilik programlarına katılım</w:t>
      </w:r>
    </w:p>
    <w:p w:rsidR="00E87C61" w:rsidRPr="00E87C61" w:rsidRDefault="00E87C61" w:rsidP="00E87C61">
      <w:pPr>
        <w:spacing w:after="0" w:line="240" w:lineRule="auto"/>
        <w:jc w:val="left"/>
        <w:rPr>
          <w:rFonts w:asciiTheme="minorHAnsi" w:hAnsiTheme="minorHAnsi"/>
          <w:sz w:val="24"/>
          <w:szCs w:val="24"/>
        </w:rPr>
      </w:pPr>
    </w:p>
    <w:p w:rsidR="00E87C61" w:rsidRPr="00E87C61" w:rsidRDefault="00E87C61" w:rsidP="00E87C61">
      <w:pPr>
        <w:spacing w:after="0" w:line="240" w:lineRule="auto"/>
        <w:rPr>
          <w:rFonts w:asciiTheme="minorHAnsi" w:hAnsiTheme="minorHAnsi"/>
          <w:sz w:val="24"/>
          <w:szCs w:val="24"/>
        </w:rPr>
      </w:pPr>
    </w:p>
    <w:p w:rsidR="00E87C61" w:rsidRPr="00E87C61" w:rsidRDefault="00E87C61" w:rsidP="00E87C61">
      <w:pPr>
        <w:spacing w:after="0" w:line="240" w:lineRule="auto"/>
        <w:rPr>
          <w:rFonts w:asciiTheme="minorHAnsi" w:hAnsiTheme="minorHAnsi"/>
          <w:b/>
          <w:sz w:val="24"/>
          <w:szCs w:val="24"/>
        </w:rPr>
      </w:pPr>
      <w:r w:rsidRPr="00E87C61">
        <w:rPr>
          <w:rFonts w:asciiTheme="minorHAnsi" w:hAnsiTheme="minorHAnsi"/>
          <w:b/>
          <w:sz w:val="24"/>
          <w:szCs w:val="24"/>
        </w:rPr>
        <w:t>KURUMSAL KAPASİTE</w:t>
      </w:r>
    </w:p>
    <w:p w:rsidR="00E87C61" w:rsidRPr="00E87C61" w:rsidRDefault="00E87C61" w:rsidP="00E87C61">
      <w:pPr>
        <w:spacing w:after="0" w:line="240" w:lineRule="auto"/>
        <w:rPr>
          <w:rFonts w:asciiTheme="minorHAnsi" w:hAnsiTheme="minorHAnsi"/>
          <w:sz w:val="24"/>
          <w:szCs w:val="24"/>
        </w:rPr>
      </w:pP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Çalışanların ödüllendirilmesi ve motivasyon</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İnsan kaynağının genel ve mesleki yeterliklerinin geliştirilmesi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Öğretmenlik mesleği adaylık eğitimi süreci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Hizmetiçi eğitim kalitesi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Çalışanların yabancı dil becerileri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Ödeneklerin etkin ve verimli kullanımı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Alternatif finansman kaynaklarının artırılması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Uluslararası fonların etkin kullanımı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Okul-Aile birlikleri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Çalışma ortamı ve koşulları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Okul ve kurumların fiziki kapasitesi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Okul pansiyonları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Okul ve kurumların sosyal, kültürel, sanatsal ve sportif faaliyet alanlarının yetersizliği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Eğitim, çalışma, konaklama ve sosyal hizmet ortamlarının kalitesi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Birleştirilmiş sınıf uygulaması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Özel eğitime ihtiyacı olan öğrencilere uygun eğitim ve öğretim ortamları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Özel eğitim okullarının yaygın olmaması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Eğitim yapılarının depreme dayanıklılığı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Donatım eksikliği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Teknolojik altyapı eksikliği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İş ve işlemlerin gecikmesinden kaynaklanan kamu zararı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Stratejik yönetim ve planlama anlayışı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 xml:space="preserve">İş sağlığı ve güvenliği </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İç kontrol sistemi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İş süreçleri ve görev tanımlarının net olmaması</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Projelerin etkililiği ve proje çıktıların sürdürülebilirliği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İç denetimin merkez ve taşra teşkilatında anlaşılırlık ve farkındalık düzeyi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Bütünsel bir izleme-değerlendirme sistemi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Ulusal ve uluslararası kurum kuruluşlarla işbirliği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Siyasi ve sendikal yapının eğitim üzerindeki etkisi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Kurumsal aidiyet</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Müdürlük iç ve dış paydaşları ile etkin ve sürekli iletişim</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Arşiv yönetiminin yetersizliği</w:t>
      </w:r>
    </w:p>
    <w:p w:rsidR="00E87C61" w:rsidRPr="00E87C61" w:rsidRDefault="00E87C61" w:rsidP="00E87C61">
      <w:pPr>
        <w:pStyle w:val="ListeParagraf"/>
        <w:numPr>
          <w:ilvl w:val="0"/>
          <w:numId w:val="26"/>
        </w:numPr>
        <w:spacing w:after="0" w:line="240" w:lineRule="auto"/>
        <w:ind w:left="284" w:hanging="284"/>
        <w:jc w:val="left"/>
        <w:rPr>
          <w:rFonts w:asciiTheme="minorHAnsi" w:hAnsiTheme="minorHAnsi"/>
          <w:sz w:val="24"/>
          <w:szCs w:val="24"/>
        </w:rPr>
      </w:pPr>
      <w:r w:rsidRPr="00E87C61">
        <w:rPr>
          <w:rFonts w:asciiTheme="minorHAnsi" w:hAnsiTheme="minorHAnsi"/>
          <w:sz w:val="24"/>
          <w:szCs w:val="24"/>
        </w:rPr>
        <w:t>İstatistik ve bilgi temini</w:t>
      </w:r>
    </w:p>
    <w:p w:rsidR="00E87C61" w:rsidRDefault="00E87C61">
      <w:pPr>
        <w:rPr>
          <w:rFonts w:asciiTheme="minorHAnsi" w:hAnsiTheme="minorHAnsi"/>
          <w:sz w:val="24"/>
          <w:szCs w:val="24"/>
        </w:rPr>
      </w:pPr>
    </w:p>
    <w:p w:rsidR="00E87C61" w:rsidRDefault="00E87C61">
      <w:pPr>
        <w:rPr>
          <w:rFonts w:asciiTheme="minorHAnsi" w:hAnsiTheme="minorHAnsi"/>
          <w:sz w:val="24"/>
          <w:szCs w:val="24"/>
        </w:rPr>
      </w:pPr>
    </w:p>
    <w:p w:rsidR="00E87C61" w:rsidRDefault="00E87C61">
      <w:pPr>
        <w:rPr>
          <w:rFonts w:asciiTheme="minorHAnsi" w:hAnsiTheme="minorHAnsi"/>
          <w:sz w:val="24"/>
          <w:szCs w:val="24"/>
        </w:rPr>
      </w:pPr>
    </w:p>
    <w:p w:rsidR="00B0432A" w:rsidRDefault="00B0432A" w:rsidP="00B0432A">
      <w:pPr>
        <w:pStyle w:val="Balk1"/>
        <w:jc w:val="center"/>
        <w:rPr>
          <w:b/>
          <w:sz w:val="96"/>
        </w:rPr>
      </w:pPr>
    </w:p>
    <w:p w:rsidR="00B0432A" w:rsidRDefault="00B0432A" w:rsidP="00B0432A"/>
    <w:p w:rsidR="00B0432A" w:rsidRDefault="00B0432A" w:rsidP="00B0432A"/>
    <w:p w:rsidR="00B0432A" w:rsidRDefault="00B0432A" w:rsidP="00B0432A"/>
    <w:p w:rsidR="00B0432A" w:rsidRPr="00B0432A" w:rsidRDefault="00B0432A" w:rsidP="00B0432A"/>
    <w:p w:rsidR="00B0432A" w:rsidRDefault="00B0432A" w:rsidP="00B0432A">
      <w:pPr>
        <w:pStyle w:val="Balk1"/>
        <w:jc w:val="center"/>
        <w:rPr>
          <w:b/>
          <w:sz w:val="96"/>
        </w:rPr>
      </w:pPr>
    </w:p>
    <w:p w:rsidR="00B0432A" w:rsidRPr="00B0432A" w:rsidRDefault="00B0432A" w:rsidP="00B0432A">
      <w:pPr>
        <w:pStyle w:val="Balk1"/>
        <w:jc w:val="center"/>
        <w:rPr>
          <w:b/>
          <w:sz w:val="96"/>
        </w:rPr>
      </w:pPr>
      <w:bookmarkStart w:id="16" w:name="_Toc413660910"/>
      <w:r w:rsidRPr="00B0432A">
        <w:rPr>
          <w:b/>
          <w:sz w:val="96"/>
        </w:rPr>
        <w:t>BÖLÜM 3</w:t>
      </w:r>
      <w:bookmarkEnd w:id="16"/>
    </w:p>
    <w:p w:rsidR="00B0432A" w:rsidRPr="00B0432A" w:rsidRDefault="00B0432A" w:rsidP="00B0432A">
      <w:pPr>
        <w:pStyle w:val="Balk1"/>
        <w:jc w:val="center"/>
        <w:rPr>
          <w:b/>
          <w:sz w:val="96"/>
        </w:rPr>
      </w:pPr>
      <w:bookmarkStart w:id="17" w:name="_Toc413660911"/>
      <w:r w:rsidRPr="00B0432A">
        <w:rPr>
          <w:b/>
          <w:sz w:val="96"/>
        </w:rPr>
        <w:t>GELECEĞE YÖNELİM</w:t>
      </w:r>
      <w:bookmarkEnd w:id="17"/>
    </w:p>
    <w:p w:rsidR="00E87C61" w:rsidRDefault="00E87C61">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p w:rsidR="00B0432A" w:rsidRDefault="00B0432A">
      <w:pPr>
        <w:rPr>
          <w:rFonts w:asciiTheme="minorHAnsi" w:hAnsiTheme="minorHAnsi"/>
          <w:sz w:val="24"/>
          <w:szCs w:val="24"/>
        </w:rPr>
      </w:pPr>
    </w:p>
    <w:tbl>
      <w:tblPr>
        <w:tblStyle w:val="AkGlgeleme-Vurgu1"/>
        <w:tblW w:w="0" w:type="auto"/>
        <w:tblLook w:val="04A0" w:firstRow="1" w:lastRow="0" w:firstColumn="1" w:lastColumn="0" w:noHBand="0" w:noVBand="1"/>
      </w:tblPr>
      <w:tblGrid>
        <w:gridCol w:w="9288"/>
      </w:tblGrid>
      <w:tr w:rsidR="00E87C61" w:rsidRPr="00B0758C"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E87C61" w:rsidRPr="00CB7B27" w:rsidRDefault="00E87C61" w:rsidP="00CB7B27">
            <w:pPr>
              <w:pStyle w:val="Balk2"/>
              <w:jc w:val="center"/>
              <w:outlineLvl w:val="1"/>
              <w:rPr>
                <w:rFonts w:asciiTheme="minorHAnsi" w:hAnsiTheme="minorHAnsi"/>
                <w:b/>
              </w:rPr>
            </w:pPr>
            <w:bookmarkStart w:id="18" w:name="_Toc413660912"/>
            <w:r w:rsidRPr="00CB7B27">
              <w:rPr>
                <w:rFonts w:asciiTheme="minorHAnsi" w:hAnsiTheme="minorHAnsi"/>
                <w:b/>
                <w:sz w:val="72"/>
              </w:rPr>
              <w:t>MİSYON</w:t>
            </w:r>
            <w:bookmarkEnd w:id="18"/>
          </w:p>
        </w:tc>
      </w:tr>
      <w:tr w:rsidR="00E87C61" w:rsidRPr="00B0758C"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E87C61" w:rsidRPr="000000B1" w:rsidRDefault="00E87C61" w:rsidP="0054421F">
            <w:pPr>
              <w:tabs>
                <w:tab w:val="left" w:pos="2042"/>
              </w:tabs>
              <w:jc w:val="left"/>
              <w:rPr>
                <w:b w:val="0"/>
                <w:bCs w:val="0"/>
                <w:sz w:val="50"/>
                <w:szCs w:val="50"/>
              </w:rPr>
            </w:pPr>
            <w:r w:rsidRPr="000000B1">
              <w:rPr>
                <w:b w:val="0"/>
                <w:sz w:val="50"/>
                <w:szCs w:val="50"/>
              </w:rPr>
              <w:t>Kırıkkale Milli Eğitim Müdürlüğü olarak; bilimsel ve proje tabanlı çalışmalar ışığında, fiziksel ve teknolojik alt yapıyı üst seviyeye çıkararak, çağın normlarına uygun, üretmeyi düşünen, yenilikçi, girişimci ve nitelikli bireyler yetiştirmek.</w:t>
            </w:r>
          </w:p>
          <w:p w:rsidR="00E87C61" w:rsidRPr="00B0758C" w:rsidRDefault="00E87C61" w:rsidP="0054421F">
            <w:pPr>
              <w:tabs>
                <w:tab w:val="left" w:pos="2042"/>
              </w:tabs>
              <w:jc w:val="center"/>
              <w:rPr>
                <w:sz w:val="50"/>
                <w:szCs w:val="50"/>
              </w:rPr>
            </w:pPr>
          </w:p>
        </w:tc>
      </w:tr>
    </w:tbl>
    <w:p w:rsidR="00E87C61" w:rsidRDefault="00E87C61" w:rsidP="00E87C61">
      <w:pPr>
        <w:tabs>
          <w:tab w:val="left" w:pos="2042"/>
        </w:tabs>
        <w:jc w:val="center"/>
        <w:rPr>
          <w:sz w:val="50"/>
          <w:szCs w:val="50"/>
        </w:rPr>
      </w:pPr>
    </w:p>
    <w:p w:rsidR="00E87C61" w:rsidRDefault="00E87C61" w:rsidP="00E87C61">
      <w:pPr>
        <w:tabs>
          <w:tab w:val="left" w:pos="2042"/>
        </w:tabs>
        <w:jc w:val="center"/>
        <w:rPr>
          <w:sz w:val="50"/>
          <w:szCs w:val="50"/>
        </w:rPr>
      </w:pPr>
    </w:p>
    <w:p w:rsidR="00E87C61" w:rsidRDefault="00E87C61" w:rsidP="00E87C61">
      <w:pPr>
        <w:tabs>
          <w:tab w:val="left" w:pos="2042"/>
        </w:tabs>
        <w:jc w:val="center"/>
        <w:rPr>
          <w:sz w:val="50"/>
          <w:szCs w:val="50"/>
        </w:rPr>
      </w:pPr>
    </w:p>
    <w:tbl>
      <w:tblPr>
        <w:tblStyle w:val="AkGlgeleme-Vurgu1"/>
        <w:tblW w:w="0" w:type="auto"/>
        <w:tblLook w:val="04A0" w:firstRow="1" w:lastRow="0" w:firstColumn="1" w:lastColumn="0" w:noHBand="0" w:noVBand="1"/>
      </w:tblPr>
      <w:tblGrid>
        <w:gridCol w:w="9288"/>
      </w:tblGrid>
      <w:tr w:rsidR="00E87C61" w:rsidRPr="00B0758C" w:rsidTr="0054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2" w:type="dxa"/>
          </w:tcPr>
          <w:p w:rsidR="00E87C61" w:rsidRPr="001C2FA8" w:rsidRDefault="00E87C61" w:rsidP="0054421F">
            <w:pPr>
              <w:tabs>
                <w:tab w:val="left" w:pos="2042"/>
              </w:tabs>
              <w:jc w:val="center"/>
              <w:rPr>
                <w:sz w:val="72"/>
                <w:szCs w:val="50"/>
              </w:rPr>
            </w:pPr>
            <w:r w:rsidRPr="00B0758C">
              <w:rPr>
                <w:sz w:val="72"/>
                <w:szCs w:val="50"/>
              </w:rPr>
              <w:t>VİZYON</w:t>
            </w:r>
          </w:p>
        </w:tc>
      </w:tr>
      <w:tr w:rsidR="00E87C61" w:rsidRPr="00B0758C" w:rsidTr="00544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2" w:type="dxa"/>
          </w:tcPr>
          <w:p w:rsidR="00E87C61" w:rsidRPr="00B0758C" w:rsidRDefault="00E87C61" w:rsidP="0054421F">
            <w:pPr>
              <w:tabs>
                <w:tab w:val="left" w:pos="2042"/>
              </w:tabs>
              <w:jc w:val="left"/>
              <w:rPr>
                <w:b w:val="0"/>
                <w:bCs w:val="0"/>
                <w:sz w:val="50"/>
                <w:szCs w:val="50"/>
              </w:rPr>
            </w:pPr>
            <w:r>
              <w:rPr>
                <w:b w:val="0"/>
                <w:bCs w:val="0"/>
                <w:sz w:val="50"/>
                <w:szCs w:val="50"/>
              </w:rPr>
              <w:t xml:space="preserve">Kaliteli bir eğitim ile ülke kalkınmasına üst düzeyde hizmet veren, kurum kültürü oluşmuş, </w:t>
            </w:r>
            <w:r w:rsidRPr="000000B1">
              <w:rPr>
                <w:b w:val="0"/>
                <w:bCs w:val="0"/>
                <w:sz w:val="50"/>
                <w:szCs w:val="50"/>
              </w:rPr>
              <w:t>s</w:t>
            </w:r>
            <w:r w:rsidRPr="000000B1">
              <w:rPr>
                <w:b w:val="0"/>
                <w:sz w:val="50"/>
                <w:szCs w:val="50"/>
              </w:rPr>
              <w:t>trateji</w:t>
            </w:r>
            <w:r w:rsidRPr="000000B1">
              <w:rPr>
                <w:b w:val="0"/>
                <w:bCs w:val="0"/>
                <w:sz w:val="50"/>
                <w:szCs w:val="50"/>
              </w:rPr>
              <w:t>k</w:t>
            </w:r>
            <w:r>
              <w:rPr>
                <w:b w:val="0"/>
                <w:bCs w:val="0"/>
                <w:sz w:val="50"/>
                <w:szCs w:val="50"/>
              </w:rPr>
              <w:t xml:space="preserve"> yönetim anlayışını benimsemiş ve eğitim kurumları içerisinde örnek gösterilecek bir kurum olmak.</w:t>
            </w:r>
          </w:p>
          <w:p w:rsidR="00E87C61" w:rsidRPr="00B0758C" w:rsidRDefault="00E87C61" w:rsidP="0054421F">
            <w:pPr>
              <w:tabs>
                <w:tab w:val="left" w:pos="2042"/>
              </w:tabs>
              <w:jc w:val="center"/>
              <w:rPr>
                <w:sz w:val="50"/>
                <w:szCs w:val="50"/>
              </w:rPr>
            </w:pPr>
          </w:p>
        </w:tc>
      </w:tr>
    </w:tbl>
    <w:p w:rsidR="00E87C61" w:rsidRPr="00CB7B27" w:rsidRDefault="00E87C61" w:rsidP="00CB7B27">
      <w:pPr>
        <w:pStyle w:val="Balk2"/>
        <w:jc w:val="center"/>
        <w:rPr>
          <w:rFonts w:asciiTheme="minorHAnsi" w:hAnsiTheme="minorHAnsi"/>
          <w:color w:val="auto"/>
          <w:sz w:val="72"/>
          <w:szCs w:val="72"/>
        </w:rPr>
      </w:pPr>
      <w:bookmarkStart w:id="19" w:name="_Toc413660913"/>
      <w:r w:rsidRPr="00CB7B27">
        <w:rPr>
          <w:rFonts w:asciiTheme="minorHAnsi" w:hAnsiTheme="minorHAnsi"/>
          <w:color w:val="auto"/>
          <w:sz w:val="72"/>
          <w:szCs w:val="72"/>
        </w:rPr>
        <w:lastRenderedPageBreak/>
        <w:t>TEMEL DEĞERLERİMİZ</w:t>
      </w:r>
      <w:bookmarkEnd w:id="19"/>
    </w:p>
    <w:p w:rsidR="00E87C61" w:rsidRDefault="00E87C61" w:rsidP="00E87C61">
      <w:pPr>
        <w:pStyle w:val="ListeParagraf"/>
        <w:ind w:left="1440"/>
        <w:rPr>
          <w:sz w:val="32"/>
          <w:szCs w:val="32"/>
        </w:rPr>
      </w:pP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Saygı ve Hoşgörü</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Güvenilirlik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Tarafsızlık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Eşitlik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Öncülük ve Yönlendiricilik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Yenilikçilik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 xml:space="preserve">Şeffaflık </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Hesap Verebilirlik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Etik Değerlere Bağlılık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Tutarlılık ve Öngörülebilirlik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İhtiyaç ve Beklentilere Duyarlılık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Katılımcılık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Bilimsellik</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Sürekli Gelişim</w:t>
      </w:r>
    </w:p>
    <w:p w:rsidR="00E87C61" w:rsidRPr="00F85146" w:rsidRDefault="00E87C61" w:rsidP="00E87C61">
      <w:pPr>
        <w:pStyle w:val="ListeParagraf"/>
        <w:numPr>
          <w:ilvl w:val="1"/>
          <w:numId w:val="27"/>
        </w:numPr>
        <w:tabs>
          <w:tab w:val="clear" w:pos="1440"/>
          <w:tab w:val="num" w:pos="851"/>
        </w:tabs>
        <w:spacing w:before="120" w:line="480" w:lineRule="auto"/>
        <w:ind w:hanging="1298"/>
        <w:rPr>
          <w:sz w:val="28"/>
          <w:szCs w:val="32"/>
        </w:rPr>
      </w:pPr>
      <w:r w:rsidRPr="00F85146">
        <w:rPr>
          <w:sz w:val="28"/>
          <w:szCs w:val="32"/>
        </w:rPr>
        <w:t>Yetkinliğe ve Uzmanlığa Önem Vermek</w:t>
      </w:r>
    </w:p>
    <w:p w:rsidR="00E87C61" w:rsidRDefault="00E87C61"/>
    <w:p w:rsidR="00B93283" w:rsidRDefault="00B93283"/>
    <w:p w:rsidR="00CB7B27" w:rsidRDefault="00CB7B27"/>
    <w:p w:rsidR="00CB7B27" w:rsidRDefault="00CB7B27"/>
    <w:p w:rsidR="00B93283" w:rsidRPr="00CB7B27" w:rsidRDefault="00B93283" w:rsidP="00CB7B27">
      <w:pPr>
        <w:pStyle w:val="Balk2"/>
        <w:jc w:val="center"/>
        <w:rPr>
          <w:rFonts w:asciiTheme="minorHAnsi" w:hAnsiTheme="minorHAnsi"/>
          <w:color w:val="auto"/>
          <w:sz w:val="36"/>
          <w:szCs w:val="36"/>
        </w:rPr>
      </w:pPr>
      <w:bookmarkStart w:id="20" w:name="_Toc413660914"/>
      <w:r w:rsidRPr="00CB7B27">
        <w:rPr>
          <w:rFonts w:asciiTheme="minorHAnsi" w:hAnsiTheme="minorHAnsi"/>
          <w:color w:val="auto"/>
          <w:sz w:val="36"/>
          <w:szCs w:val="36"/>
        </w:rPr>
        <w:lastRenderedPageBreak/>
        <w:t>STRATEJİK PLAN GENEL TABLOSU</w:t>
      </w:r>
      <w:bookmarkEnd w:id="20"/>
    </w:p>
    <w:p w:rsidR="00B93283" w:rsidRPr="00C25B6F" w:rsidRDefault="00B93283" w:rsidP="00B93283">
      <w:pPr>
        <w:rPr>
          <w:sz w:val="24"/>
          <w:szCs w:val="24"/>
        </w:rPr>
      </w:pPr>
      <w:r w:rsidRPr="00C25B6F">
        <w:rPr>
          <w:b/>
          <w:sz w:val="24"/>
          <w:szCs w:val="24"/>
        </w:rPr>
        <w:t>Stratejik Amaç 1.</w:t>
      </w:r>
      <w:r w:rsidRPr="00C25B6F">
        <w:rPr>
          <w:sz w:val="24"/>
          <w:szCs w:val="24"/>
        </w:rPr>
        <w:t xml:space="preserve"> Türk milli eğitim sistemi temel ilke ve değerleri doğrultusunda ilimizde bulunan tüm bireylere, erişilebilir ve eşit şartlarda eğitim ve öğretim hakkını vermek</w:t>
      </w:r>
    </w:p>
    <w:p w:rsidR="00B93283" w:rsidRPr="00C25B6F" w:rsidRDefault="00B93283" w:rsidP="00B93283">
      <w:pPr>
        <w:ind w:left="708"/>
        <w:rPr>
          <w:sz w:val="24"/>
          <w:szCs w:val="24"/>
        </w:rPr>
      </w:pPr>
      <w:r w:rsidRPr="00C25B6F">
        <w:rPr>
          <w:b/>
          <w:sz w:val="24"/>
          <w:szCs w:val="24"/>
        </w:rPr>
        <w:t>Stratejik Hedef 1.1</w:t>
      </w:r>
      <w:r w:rsidRPr="00C25B6F">
        <w:rPr>
          <w:sz w:val="24"/>
          <w:szCs w:val="24"/>
        </w:rPr>
        <w:t xml:space="preserve"> Plan dönemi sonuna kadar dezavantajlı çocukları da dikkate alarak örgün eğitimin tüm kademelerinde katılımı ve devamlılığı en üst seviyeye getirmek</w:t>
      </w:r>
    </w:p>
    <w:p w:rsidR="00B93283" w:rsidRPr="00C25B6F" w:rsidRDefault="00B93283" w:rsidP="00B93283">
      <w:pPr>
        <w:spacing w:after="0"/>
        <w:rPr>
          <w:sz w:val="24"/>
          <w:szCs w:val="24"/>
        </w:rPr>
      </w:pPr>
      <w:r w:rsidRPr="00C25B6F">
        <w:rPr>
          <w:b/>
          <w:sz w:val="24"/>
          <w:szCs w:val="24"/>
        </w:rPr>
        <w:t>Stratejik Amaç 2.</w:t>
      </w:r>
      <w:r w:rsidRPr="00C25B6F">
        <w:rPr>
          <w:sz w:val="24"/>
          <w:szCs w:val="24"/>
        </w:rPr>
        <w:t xml:space="preserve"> Bireylerin ilgi ve yetenekleri doğrultusunda, Atatürk ilke ve İnkılâplarına bağlı, bilimsel düşünceyi rehber edinen, demokrasiyi özümseyen, Türkçeyi doğru ve güzel kullanan, yenilikçi, yaratıcı, öz güven ve sorumluluk sahibi sağlıklı ve mutlu bireyler yetiştirmek.</w:t>
      </w:r>
    </w:p>
    <w:p w:rsidR="00B93283" w:rsidRPr="00C25B6F" w:rsidRDefault="00B93283" w:rsidP="00B93283">
      <w:pPr>
        <w:ind w:left="708"/>
        <w:rPr>
          <w:sz w:val="24"/>
          <w:szCs w:val="24"/>
        </w:rPr>
      </w:pPr>
      <w:r w:rsidRPr="00C25B6F">
        <w:rPr>
          <w:b/>
          <w:sz w:val="24"/>
          <w:szCs w:val="24"/>
        </w:rPr>
        <w:t>Stratejik Hedef 2.1</w:t>
      </w:r>
      <w:r w:rsidRPr="00C25B6F">
        <w:rPr>
          <w:sz w:val="24"/>
          <w:szCs w:val="24"/>
        </w:rPr>
        <w:t xml:space="preserve"> Plan dönemi sonuna kadar çağın gereklerine uygun araç ve yöntemlerle ilimizdeki eğitim – öğretim çağı içerisindeki tüm bireylerin bedensel, ruhsal ve zihinsel gelişimlerini en üst seviyeye çıkarmak ve akademik başarı düzeylerini artırmak</w:t>
      </w:r>
    </w:p>
    <w:p w:rsidR="00B93283" w:rsidRPr="00C25B6F" w:rsidRDefault="00B93283" w:rsidP="00B93283">
      <w:pPr>
        <w:ind w:left="708"/>
        <w:rPr>
          <w:sz w:val="24"/>
          <w:szCs w:val="24"/>
        </w:rPr>
      </w:pPr>
      <w:r w:rsidRPr="00C25B6F">
        <w:rPr>
          <w:b/>
          <w:sz w:val="24"/>
          <w:szCs w:val="24"/>
        </w:rPr>
        <w:t>Stratejik Hedef 2.2</w:t>
      </w:r>
      <w:r w:rsidRPr="00C25B6F">
        <w:rPr>
          <w:sz w:val="24"/>
          <w:szCs w:val="24"/>
        </w:rPr>
        <w:t xml:space="preserve"> Plan dönemi sonuna kadar eğitim – öğretim çağı dışına çıkmış bireylerin eğitime dâhil edilmesi ve toplumun eğitim seviyesinin artırılması için Hayat Boyu Öğrenme ve Yaygın Eğitim programlarına gerekli desteğin verilmesi ve istihdam edilebilirliği artırmak</w:t>
      </w:r>
    </w:p>
    <w:p w:rsidR="00B93283" w:rsidRPr="00C25B6F" w:rsidRDefault="00B93283" w:rsidP="00B93283">
      <w:pPr>
        <w:ind w:left="708"/>
        <w:rPr>
          <w:sz w:val="24"/>
          <w:szCs w:val="24"/>
        </w:rPr>
      </w:pPr>
      <w:r w:rsidRPr="00C25B6F">
        <w:rPr>
          <w:b/>
          <w:sz w:val="24"/>
          <w:szCs w:val="24"/>
        </w:rPr>
        <w:t>Stratejik Hedef 2.3</w:t>
      </w:r>
      <w:r w:rsidRPr="00C25B6F">
        <w:rPr>
          <w:sz w:val="24"/>
          <w:szCs w:val="24"/>
        </w:rPr>
        <w:t xml:space="preserve"> Plan dönemi sonuna kadar uygun yöntem, teknik ve faaliyetlerle öğrencilerimizin yabancı dil yeterliliğini ve uluslararası öğrenci/öğretmen hareketliliğinin artırılmasını sağlamak.</w:t>
      </w:r>
    </w:p>
    <w:p w:rsidR="00B93283" w:rsidRPr="00C25B6F" w:rsidRDefault="00B93283" w:rsidP="00B93283">
      <w:pPr>
        <w:rPr>
          <w:sz w:val="24"/>
          <w:szCs w:val="24"/>
        </w:rPr>
      </w:pPr>
      <w:r w:rsidRPr="00C25B6F">
        <w:rPr>
          <w:b/>
          <w:sz w:val="24"/>
          <w:szCs w:val="24"/>
        </w:rPr>
        <w:t>Stratejik Amaç 3.</w:t>
      </w:r>
      <w:r w:rsidRPr="00C25B6F">
        <w:rPr>
          <w:sz w:val="24"/>
          <w:szCs w:val="24"/>
        </w:rPr>
        <w:t xml:space="preserve"> Uygun insan kaynakları planlaması olan, personelinin mesleki gelişimini ve motivasyonunu artıran,  fiziki, teknolojik ve mali yapısını iyileştiren, stratejik yönetim anlayışını benimsemiş bir kurum haline gelebilmek. </w:t>
      </w:r>
    </w:p>
    <w:p w:rsidR="00B93283" w:rsidRPr="00C25B6F" w:rsidRDefault="00B93283" w:rsidP="00B93283">
      <w:pPr>
        <w:ind w:left="708"/>
        <w:rPr>
          <w:sz w:val="24"/>
          <w:szCs w:val="24"/>
        </w:rPr>
      </w:pPr>
      <w:r w:rsidRPr="00C25B6F">
        <w:rPr>
          <w:b/>
          <w:sz w:val="24"/>
          <w:szCs w:val="24"/>
        </w:rPr>
        <w:t>Stratejik Hedef 3.1</w:t>
      </w:r>
      <w:r w:rsidRPr="00C25B6F">
        <w:rPr>
          <w:sz w:val="24"/>
          <w:szCs w:val="24"/>
        </w:rPr>
        <w:t xml:space="preserve"> Plan dönemi sonuna kadar eğitim – öğretim kurumlarımızın fiziki ve teknolojik alt – üst yapısını çağın gereklerine uygun hale getirmek ve gerekli yeni eğitim ortamları kazandırmak</w:t>
      </w:r>
    </w:p>
    <w:p w:rsidR="00B93283" w:rsidRPr="00C25B6F" w:rsidRDefault="00B93283" w:rsidP="00B93283">
      <w:pPr>
        <w:ind w:left="708"/>
        <w:rPr>
          <w:sz w:val="24"/>
          <w:szCs w:val="24"/>
        </w:rPr>
      </w:pPr>
      <w:r w:rsidRPr="00C25B6F">
        <w:rPr>
          <w:b/>
          <w:sz w:val="24"/>
          <w:szCs w:val="24"/>
        </w:rPr>
        <w:t>Stratejik Hedef 3.2</w:t>
      </w:r>
      <w:r w:rsidRPr="00C25B6F">
        <w:rPr>
          <w:sz w:val="24"/>
          <w:szCs w:val="24"/>
        </w:rPr>
        <w:t xml:space="preserve"> Plan dönemi sonuna kadar etkin ve verimli eğitim – öğretime zemin hazırlamak için personelinin motivasyonunu ve niteliğini en üst seviyeye çıkarmak.</w:t>
      </w:r>
    </w:p>
    <w:p w:rsidR="00B93283" w:rsidRPr="00C25B6F" w:rsidRDefault="00B93283" w:rsidP="00B93283">
      <w:pPr>
        <w:ind w:left="708"/>
        <w:rPr>
          <w:sz w:val="24"/>
          <w:szCs w:val="24"/>
        </w:rPr>
      </w:pPr>
      <w:r w:rsidRPr="00C25B6F">
        <w:rPr>
          <w:b/>
          <w:sz w:val="24"/>
          <w:szCs w:val="24"/>
        </w:rPr>
        <w:t>Stratejik Hedef 3.3</w:t>
      </w:r>
      <w:r w:rsidRPr="00C25B6F">
        <w:rPr>
          <w:sz w:val="24"/>
          <w:szCs w:val="24"/>
        </w:rPr>
        <w:t xml:space="preserve"> Eğitimde kalitenin artırılması için etkin bir izleme değerlendirme sistemiyle “Stratejik Yönetim” ve “Eğitimde Kalite Yönetimi” nin etkin bir şekilde uygulanmasını sağlamak  </w:t>
      </w:r>
    </w:p>
    <w:p w:rsidR="00B93283" w:rsidRDefault="00B93283" w:rsidP="00B93283">
      <w:pPr>
        <w:ind w:left="708"/>
        <w:rPr>
          <w:sz w:val="24"/>
          <w:szCs w:val="24"/>
        </w:rPr>
      </w:pPr>
      <w:r w:rsidRPr="00C25B6F">
        <w:rPr>
          <w:b/>
          <w:sz w:val="24"/>
          <w:szCs w:val="24"/>
        </w:rPr>
        <w:t>Stratejik Hedef 3.4</w:t>
      </w:r>
      <w:r w:rsidRPr="00C25B6F">
        <w:rPr>
          <w:sz w:val="24"/>
          <w:szCs w:val="24"/>
        </w:rPr>
        <w:t xml:space="preserve"> Plan dönemi sonuna kadar mesleki eğitimin çağın gereklerine uygun hale getirilmesi doğrultusunda yeni bölümlerin açılması ve gerekli donatım çalışmalarının yapılmasını sağlamak.</w:t>
      </w:r>
    </w:p>
    <w:p w:rsidR="00B93283" w:rsidRPr="00CB7B27" w:rsidRDefault="00B93283" w:rsidP="00CB7B27">
      <w:pPr>
        <w:pStyle w:val="Balk2"/>
        <w:jc w:val="left"/>
        <w:rPr>
          <w:rFonts w:asciiTheme="minorHAnsi" w:hAnsiTheme="minorHAnsi"/>
          <w:color w:val="auto"/>
          <w:sz w:val="32"/>
          <w:szCs w:val="24"/>
        </w:rPr>
      </w:pPr>
      <w:bookmarkStart w:id="21" w:name="_Toc413660915"/>
      <w:r w:rsidRPr="00CB7B27">
        <w:rPr>
          <w:rFonts w:asciiTheme="minorHAnsi" w:hAnsiTheme="minorHAnsi"/>
          <w:color w:val="auto"/>
          <w:sz w:val="32"/>
        </w:rPr>
        <w:lastRenderedPageBreak/>
        <w:t>Tema 1. Eğitim – Öğretime Erişimin artırılması</w:t>
      </w:r>
      <w:bookmarkEnd w:id="21"/>
    </w:p>
    <w:p w:rsidR="00B93283" w:rsidRPr="006E7471" w:rsidRDefault="00B93283" w:rsidP="00B93283">
      <w:pPr>
        <w:rPr>
          <w:b/>
          <w:sz w:val="32"/>
          <w:szCs w:val="32"/>
        </w:rPr>
      </w:pPr>
    </w:p>
    <w:p w:rsidR="00B93283" w:rsidRPr="006E7471" w:rsidRDefault="00B93283" w:rsidP="00B93283">
      <w:pPr>
        <w:rPr>
          <w:b/>
          <w:sz w:val="28"/>
          <w:szCs w:val="28"/>
        </w:rPr>
      </w:pPr>
      <w:r w:rsidRPr="006E7471">
        <w:rPr>
          <w:b/>
          <w:sz w:val="28"/>
          <w:szCs w:val="28"/>
        </w:rPr>
        <w:t>Stratejik Amaç 1. Türk milli eğitim sistemi temel ilke ve değerleri doğrultusunda ilimizde bulunan tüm bireylere, erişilebilir ve eşit şartlarda eğitim ve öğretim hakkını vermek</w:t>
      </w:r>
    </w:p>
    <w:p w:rsidR="00B93283" w:rsidRPr="006E7471" w:rsidRDefault="00B93283" w:rsidP="00B93283">
      <w:pPr>
        <w:rPr>
          <w:b/>
          <w:sz w:val="28"/>
          <w:szCs w:val="28"/>
        </w:rPr>
      </w:pPr>
    </w:p>
    <w:p w:rsidR="00B93283" w:rsidRPr="006E7471" w:rsidRDefault="00B93283" w:rsidP="00B93283">
      <w:pPr>
        <w:rPr>
          <w:sz w:val="28"/>
          <w:szCs w:val="28"/>
        </w:rPr>
      </w:pPr>
      <w:r w:rsidRPr="00193B36">
        <w:rPr>
          <w:b/>
          <w:sz w:val="28"/>
          <w:szCs w:val="28"/>
        </w:rPr>
        <w:t>Stratejik Hedef 1.1</w:t>
      </w:r>
      <w:r w:rsidRPr="006E7471">
        <w:rPr>
          <w:sz w:val="28"/>
          <w:szCs w:val="28"/>
        </w:rPr>
        <w:t xml:space="preserve"> Plan dönemi sonuna kadar dezavantajlı çocukları da dikkate alarak örgün eğitimin tüm kademelerinde katılımı ve devamlılığı en üst seviyeye getirmek. </w:t>
      </w:r>
    </w:p>
    <w:tbl>
      <w:tblPr>
        <w:tblStyle w:val="TabloKlavuzu"/>
        <w:tblW w:w="0" w:type="auto"/>
        <w:tblLook w:val="04A0" w:firstRow="1" w:lastRow="0" w:firstColumn="1" w:lastColumn="0" w:noHBand="0" w:noVBand="1"/>
      </w:tblPr>
      <w:tblGrid>
        <w:gridCol w:w="534"/>
        <w:gridCol w:w="4961"/>
        <w:gridCol w:w="1559"/>
        <w:gridCol w:w="1276"/>
        <w:gridCol w:w="882"/>
      </w:tblGrid>
      <w:tr w:rsidR="00B93283" w:rsidRPr="006E7471" w:rsidTr="0054421F">
        <w:tc>
          <w:tcPr>
            <w:tcW w:w="534" w:type="dxa"/>
          </w:tcPr>
          <w:p w:rsidR="00B93283" w:rsidRPr="006E7471" w:rsidRDefault="00B93283" w:rsidP="0054421F">
            <w:pPr>
              <w:jc w:val="center"/>
              <w:rPr>
                <w:b/>
                <w:sz w:val="24"/>
                <w:szCs w:val="24"/>
              </w:rPr>
            </w:pPr>
            <w:r w:rsidRPr="006E7471">
              <w:rPr>
                <w:b/>
                <w:sz w:val="24"/>
                <w:szCs w:val="24"/>
              </w:rPr>
              <w:t>No</w:t>
            </w:r>
          </w:p>
        </w:tc>
        <w:tc>
          <w:tcPr>
            <w:tcW w:w="4961" w:type="dxa"/>
          </w:tcPr>
          <w:p w:rsidR="00B93283" w:rsidRPr="006E7471" w:rsidRDefault="00B93283" w:rsidP="0054421F">
            <w:pPr>
              <w:jc w:val="center"/>
              <w:rPr>
                <w:b/>
                <w:sz w:val="24"/>
                <w:szCs w:val="24"/>
              </w:rPr>
            </w:pPr>
            <w:r w:rsidRPr="006E7471">
              <w:rPr>
                <w:b/>
                <w:sz w:val="24"/>
                <w:szCs w:val="24"/>
              </w:rPr>
              <w:t>Performans Göstergeleri</w:t>
            </w:r>
          </w:p>
        </w:tc>
        <w:tc>
          <w:tcPr>
            <w:tcW w:w="1559" w:type="dxa"/>
          </w:tcPr>
          <w:p w:rsidR="00B93283" w:rsidRPr="006E7471" w:rsidRDefault="00B93283" w:rsidP="0054421F">
            <w:pPr>
              <w:jc w:val="center"/>
              <w:rPr>
                <w:b/>
                <w:sz w:val="24"/>
                <w:szCs w:val="24"/>
              </w:rPr>
            </w:pPr>
            <w:r w:rsidRPr="006E7471">
              <w:rPr>
                <w:b/>
                <w:sz w:val="24"/>
                <w:szCs w:val="24"/>
              </w:rPr>
              <w:t>Eğitim Kademesi</w:t>
            </w:r>
          </w:p>
        </w:tc>
        <w:tc>
          <w:tcPr>
            <w:tcW w:w="1276" w:type="dxa"/>
          </w:tcPr>
          <w:p w:rsidR="00B93283" w:rsidRPr="006E7471" w:rsidRDefault="00B93283" w:rsidP="0054421F">
            <w:pPr>
              <w:jc w:val="center"/>
              <w:rPr>
                <w:b/>
                <w:sz w:val="24"/>
                <w:szCs w:val="24"/>
              </w:rPr>
            </w:pPr>
            <w:r w:rsidRPr="006E7471">
              <w:rPr>
                <w:b/>
                <w:sz w:val="24"/>
                <w:szCs w:val="24"/>
              </w:rPr>
              <w:t>Mevcut Durum</w:t>
            </w:r>
          </w:p>
          <w:p w:rsidR="00B93283" w:rsidRPr="006E7471" w:rsidRDefault="00B93283" w:rsidP="0054421F">
            <w:pPr>
              <w:jc w:val="center"/>
              <w:rPr>
                <w:b/>
                <w:sz w:val="24"/>
                <w:szCs w:val="24"/>
              </w:rPr>
            </w:pPr>
            <w:r w:rsidRPr="006E7471">
              <w:rPr>
                <w:b/>
                <w:sz w:val="24"/>
                <w:szCs w:val="24"/>
              </w:rPr>
              <w:t>(2014)</w:t>
            </w:r>
          </w:p>
        </w:tc>
        <w:tc>
          <w:tcPr>
            <w:tcW w:w="882" w:type="dxa"/>
          </w:tcPr>
          <w:p w:rsidR="00B93283" w:rsidRPr="006E7471" w:rsidRDefault="00B93283" w:rsidP="0054421F">
            <w:pPr>
              <w:jc w:val="center"/>
              <w:rPr>
                <w:b/>
                <w:sz w:val="24"/>
                <w:szCs w:val="24"/>
              </w:rPr>
            </w:pPr>
            <w:r w:rsidRPr="006E7471">
              <w:rPr>
                <w:b/>
                <w:sz w:val="24"/>
                <w:szCs w:val="24"/>
              </w:rPr>
              <w:t>Hedef</w:t>
            </w:r>
          </w:p>
          <w:p w:rsidR="00B93283" w:rsidRPr="006E7471" w:rsidRDefault="00B93283" w:rsidP="0054421F">
            <w:pPr>
              <w:jc w:val="center"/>
              <w:rPr>
                <w:b/>
                <w:sz w:val="24"/>
                <w:szCs w:val="24"/>
              </w:rPr>
            </w:pPr>
          </w:p>
          <w:p w:rsidR="00B93283" w:rsidRPr="006E7471" w:rsidRDefault="00B93283" w:rsidP="0054421F">
            <w:pPr>
              <w:jc w:val="center"/>
              <w:rPr>
                <w:b/>
                <w:sz w:val="24"/>
                <w:szCs w:val="24"/>
              </w:rPr>
            </w:pPr>
            <w:r w:rsidRPr="006E7471">
              <w:rPr>
                <w:b/>
                <w:sz w:val="24"/>
                <w:szCs w:val="24"/>
              </w:rPr>
              <w:t>(2019)</w:t>
            </w:r>
          </w:p>
        </w:tc>
      </w:tr>
      <w:tr w:rsidR="00B93283" w:rsidRPr="006E7471" w:rsidTr="0054421F">
        <w:tc>
          <w:tcPr>
            <w:tcW w:w="534" w:type="dxa"/>
            <w:vMerge w:val="restart"/>
          </w:tcPr>
          <w:p w:rsidR="00B93283" w:rsidRPr="006E7471" w:rsidRDefault="00B93283" w:rsidP="0054421F">
            <w:pPr>
              <w:rPr>
                <w:sz w:val="24"/>
                <w:szCs w:val="24"/>
              </w:rPr>
            </w:pPr>
            <w:r w:rsidRPr="006E7471">
              <w:rPr>
                <w:sz w:val="24"/>
                <w:szCs w:val="24"/>
              </w:rPr>
              <w:t>1</w:t>
            </w:r>
          </w:p>
        </w:tc>
        <w:tc>
          <w:tcPr>
            <w:tcW w:w="4961" w:type="dxa"/>
            <w:vMerge w:val="restart"/>
          </w:tcPr>
          <w:p w:rsidR="00B93283" w:rsidRPr="006E7471" w:rsidRDefault="00B93283" w:rsidP="0054421F">
            <w:pPr>
              <w:rPr>
                <w:sz w:val="24"/>
                <w:szCs w:val="24"/>
              </w:rPr>
            </w:pPr>
            <w:r w:rsidRPr="006E7471">
              <w:rPr>
                <w:sz w:val="24"/>
                <w:szCs w:val="24"/>
              </w:rPr>
              <w:t>Net Okullaşma Oranı</w:t>
            </w:r>
          </w:p>
        </w:tc>
        <w:tc>
          <w:tcPr>
            <w:tcW w:w="1559" w:type="dxa"/>
          </w:tcPr>
          <w:p w:rsidR="00B93283" w:rsidRPr="006E7471" w:rsidRDefault="00B93283" w:rsidP="0054421F">
            <w:pPr>
              <w:rPr>
                <w:sz w:val="24"/>
                <w:szCs w:val="24"/>
              </w:rPr>
            </w:pPr>
            <w:r w:rsidRPr="006E7471">
              <w:rPr>
                <w:sz w:val="24"/>
                <w:szCs w:val="24"/>
              </w:rPr>
              <w:t>Okul Öncesi</w:t>
            </w:r>
          </w:p>
        </w:tc>
        <w:tc>
          <w:tcPr>
            <w:tcW w:w="1276" w:type="dxa"/>
          </w:tcPr>
          <w:p w:rsidR="00B93283" w:rsidRPr="006E7471" w:rsidRDefault="00B93283" w:rsidP="0054421F">
            <w:pPr>
              <w:rPr>
                <w:sz w:val="24"/>
                <w:szCs w:val="24"/>
              </w:rPr>
            </w:pPr>
            <w:r w:rsidRPr="006E7471">
              <w:rPr>
                <w:sz w:val="24"/>
                <w:szCs w:val="24"/>
              </w:rPr>
              <w:t>%48</w:t>
            </w:r>
          </w:p>
        </w:tc>
        <w:tc>
          <w:tcPr>
            <w:tcW w:w="882" w:type="dxa"/>
          </w:tcPr>
          <w:p w:rsidR="00B93283" w:rsidRPr="006E7471" w:rsidRDefault="00B93283" w:rsidP="0054421F">
            <w:pPr>
              <w:rPr>
                <w:sz w:val="24"/>
                <w:szCs w:val="24"/>
              </w:rPr>
            </w:pPr>
            <w:r w:rsidRPr="006E7471">
              <w:rPr>
                <w:sz w:val="24"/>
                <w:szCs w:val="24"/>
              </w:rPr>
              <w:t>%60</w:t>
            </w:r>
          </w:p>
        </w:tc>
      </w:tr>
      <w:tr w:rsidR="00B93283" w:rsidRPr="006E7471" w:rsidTr="0054421F">
        <w:tc>
          <w:tcPr>
            <w:tcW w:w="534" w:type="dxa"/>
            <w:vMerge/>
          </w:tcPr>
          <w:p w:rsidR="00B93283" w:rsidRPr="006E7471" w:rsidRDefault="00B93283" w:rsidP="0054421F">
            <w:pPr>
              <w:rPr>
                <w:sz w:val="24"/>
                <w:szCs w:val="24"/>
              </w:rPr>
            </w:pPr>
          </w:p>
        </w:tc>
        <w:tc>
          <w:tcPr>
            <w:tcW w:w="4961" w:type="dxa"/>
            <w:vMerge/>
          </w:tcPr>
          <w:p w:rsidR="00B93283" w:rsidRPr="006E7471" w:rsidRDefault="00B93283" w:rsidP="0054421F">
            <w:pPr>
              <w:rPr>
                <w:sz w:val="24"/>
                <w:szCs w:val="24"/>
              </w:rPr>
            </w:pPr>
          </w:p>
        </w:tc>
        <w:tc>
          <w:tcPr>
            <w:tcW w:w="1559" w:type="dxa"/>
          </w:tcPr>
          <w:p w:rsidR="00B93283" w:rsidRPr="006E7471" w:rsidRDefault="00B93283" w:rsidP="0054421F">
            <w:pPr>
              <w:rPr>
                <w:sz w:val="24"/>
                <w:szCs w:val="24"/>
              </w:rPr>
            </w:pPr>
            <w:r w:rsidRPr="006E7471">
              <w:rPr>
                <w:sz w:val="24"/>
                <w:szCs w:val="24"/>
              </w:rPr>
              <w:t>İlkokul</w:t>
            </w:r>
          </w:p>
        </w:tc>
        <w:tc>
          <w:tcPr>
            <w:tcW w:w="1276" w:type="dxa"/>
          </w:tcPr>
          <w:p w:rsidR="00B93283" w:rsidRPr="006E7471" w:rsidRDefault="00B93283" w:rsidP="0054421F">
            <w:pPr>
              <w:rPr>
                <w:sz w:val="24"/>
                <w:szCs w:val="24"/>
              </w:rPr>
            </w:pPr>
            <w:r>
              <w:rPr>
                <w:sz w:val="24"/>
                <w:szCs w:val="24"/>
              </w:rPr>
              <w:t>%98</w:t>
            </w:r>
          </w:p>
        </w:tc>
        <w:tc>
          <w:tcPr>
            <w:tcW w:w="882" w:type="dxa"/>
          </w:tcPr>
          <w:p w:rsidR="00B93283" w:rsidRPr="006E7471" w:rsidRDefault="00B93283" w:rsidP="0054421F">
            <w:pPr>
              <w:rPr>
                <w:sz w:val="24"/>
                <w:szCs w:val="24"/>
              </w:rPr>
            </w:pPr>
            <w:r w:rsidRPr="006E7471">
              <w:rPr>
                <w:sz w:val="24"/>
                <w:szCs w:val="24"/>
              </w:rPr>
              <w:t>%100</w:t>
            </w:r>
          </w:p>
        </w:tc>
      </w:tr>
      <w:tr w:rsidR="00B93283" w:rsidRPr="006E7471" w:rsidTr="0054421F">
        <w:tc>
          <w:tcPr>
            <w:tcW w:w="534" w:type="dxa"/>
            <w:vMerge/>
          </w:tcPr>
          <w:p w:rsidR="00B93283" w:rsidRPr="006E7471" w:rsidRDefault="00B93283" w:rsidP="0054421F">
            <w:pPr>
              <w:rPr>
                <w:sz w:val="24"/>
                <w:szCs w:val="24"/>
              </w:rPr>
            </w:pPr>
          </w:p>
        </w:tc>
        <w:tc>
          <w:tcPr>
            <w:tcW w:w="4961" w:type="dxa"/>
            <w:vMerge/>
          </w:tcPr>
          <w:p w:rsidR="00B93283" w:rsidRPr="006E7471" w:rsidRDefault="00B93283" w:rsidP="0054421F">
            <w:pPr>
              <w:rPr>
                <w:sz w:val="24"/>
                <w:szCs w:val="24"/>
              </w:rPr>
            </w:pPr>
          </w:p>
        </w:tc>
        <w:tc>
          <w:tcPr>
            <w:tcW w:w="1559" w:type="dxa"/>
          </w:tcPr>
          <w:p w:rsidR="00B93283" w:rsidRPr="006E7471" w:rsidRDefault="00B93283" w:rsidP="0054421F">
            <w:pPr>
              <w:rPr>
                <w:sz w:val="24"/>
                <w:szCs w:val="24"/>
              </w:rPr>
            </w:pPr>
            <w:r w:rsidRPr="006E7471">
              <w:rPr>
                <w:sz w:val="24"/>
                <w:szCs w:val="24"/>
              </w:rPr>
              <w:t>Ortaokul</w:t>
            </w:r>
          </w:p>
        </w:tc>
        <w:tc>
          <w:tcPr>
            <w:tcW w:w="1276" w:type="dxa"/>
          </w:tcPr>
          <w:p w:rsidR="00B93283" w:rsidRPr="006E7471" w:rsidRDefault="00B93283" w:rsidP="0054421F">
            <w:pPr>
              <w:rPr>
                <w:sz w:val="24"/>
                <w:szCs w:val="24"/>
              </w:rPr>
            </w:pPr>
            <w:r>
              <w:rPr>
                <w:sz w:val="24"/>
                <w:szCs w:val="24"/>
              </w:rPr>
              <w:t>%95</w:t>
            </w:r>
          </w:p>
        </w:tc>
        <w:tc>
          <w:tcPr>
            <w:tcW w:w="882" w:type="dxa"/>
          </w:tcPr>
          <w:p w:rsidR="00B93283" w:rsidRPr="006E7471" w:rsidRDefault="00B93283" w:rsidP="0054421F">
            <w:pPr>
              <w:rPr>
                <w:sz w:val="24"/>
                <w:szCs w:val="24"/>
              </w:rPr>
            </w:pPr>
            <w:r w:rsidRPr="006E7471">
              <w:rPr>
                <w:sz w:val="24"/>
                <w:szCs w:val="24"/>
              </w:rPr>
              <w:t>%100</w:t>
            </w:r>
          </w:p>
        </w:tc>
      </w:tr>
      <w:tr w:rsidR="00B93283" w:rsidRPr="006E7471" w:rsidTr="0054421F">
        <w:tc>
          <w:tcPr>
            <w:tcW w:w="534" w:type="dxa"/>
            <w:vMerge/>
          </w:tcPr>
          <w:p w:rsidR="00B93283" w:rsidRPr="006E7471" w:rsidRDefault="00B93283" w:rsidP="0054421F">
            <w:pPr>
              <w:rPr>
                <w:sz w:val="24"/>
                <w:szCs w:val="24"/>
              </w:rPr>
            </w:pPr>
          </w:p>
        </w:tc>
        <w:tc>
          <w:tcPr>
            <w:tcW w:w="4961" w:type="dxa"/>
            <w:vMerge/>
          </w:tcPr>
          <w:p w:rsidR="00B93283" w:rsidRPr="006E7471" w:rsidRDefault="00B93283" w:rsidP="0054421F">
            <w:pPr>
              <w:rPr>
                <w:sz w:val="24"/>
                <w:szCs w:val="24"/>
              </w:rPr>
            </w:pPr>
          </w:p>
        </w:tc>
        <w:tc>
          <w:tcPr>
            <w:tcW w:w="1559" w:type="dxa"/>
          </w:tcPr>
          <w:p w:rsidR="00B93283" w:rsidRPr="006E7471" w:rsidRDefault="00B93283" w:rsidP="0054421F">
            <w:pPr>
              <w:rPr>
                <w:sz w:val="24"/>
                <w:szCs w:val="24"/>
              </w:rPr>
            </w:pPr>
            <w:r w:rsidRPr="006E7471">
              <w:rPr>
                <w:sz w:val="24"/>
                <w:szCs w:val="24"/>
              </w:rPr>
              <w:t>Ortaöğretim</w:t>
            </w:r>
          </w:p>
        </w:tc>
        <w:tc>
          <w:tcPr>
            <w:tcW w:w="1276" w:type="dxa"/>
          </w:tcPr>
          <w:p w:rsidR="00B93283" w:rsidRPr="006E7471" w:rsidRDefault="00B93283" w:rsidP="0054421F">
            <w:pPr>
              <w:rPr>
                <w:sz w:val="24"/>
                <w:szCs w:val="24"/>
              </w:rPr>
            </w:pPr>
            <w:r w:rsidRPr="006E7471">
              <w:rPr>
                <w:sz w:val="24"/>
                <w:szCs w:val="24"/>
              </w:rPr>
              <w:t>%87</w:t>
            </w:r>
          </w:p>
        </w:tc>
        <w:tc>
          <w:tcPr>
            <w:tcW w:w="882" w:type="dxa"/>
          </w:tcPr>
          <w:p w:rsidR="00B93283" w:rsidRPr="006E7471" w:rsidRDefault="00B93283" w:rsidP="0054421F">
            <w:pPr>
              <w:rPr>
                <w:sz w:val="24"/>
                <w:szCs w:val="24"/>
              </w:rPr>
            </w:pPr>
            <w:r w:rsidRPr="006E7471">
              <w:rPr>
                <w:sz w:val="24"/>
                <w:szCs w:val="24"/>
              </w:rPr>
              <w:t>%100</w:t>
            </w:r>
          </w:p>
        </w:tc>
      </w:tr>
      <w:tr w:rsidR="00B93283" w:rsidRPr="006E7471" w:rsidTr="0054421F">
        <w:tc>
          <w:tcPr>
            <w:tcW w:w="534" w:type="dxa"/>
            <w:vMerge w:val="restart"/>
          </w:tcPr>
          <w:p w:rsidR="00B93283" w:rsidRPr="006E7471" w:rsidRDefault="00B93283" w:rsidP="0054421F">
            <w:pPr>
              <w:rPr>
                <w:sz w:val="24"/>
                <w:szCs w:val="24"/>
              </w:rPr>
            </w:pPr>
            <w:r w:rsidRPr="006E7471">
              <w:rPr>
                <w:sz w:val="24"/>
                <w:szCs w:val="24"/>
              </w:rPr>
              <w:t>2</w:t>
            </w:r>
          </w:p>
        </w:tc>
        <w:tc>
          <w:tcPr>
            <w:tcW w:w="4961" w:type="dxa"/>
            <w:vMerge w:val="restart"/>
          </w:tcPr>
          <w:p w:rsidR="00B93283" w:rsidRPr="006E7471" w:rsidRDefault="00B93283" w:rsidP="0054421F">
            <w:pPr>
              <w:rPr>
                <w:sz w:val="24"/>
                <w:szCs w:val="24"/>
              </w:rPr>
            </w:pPr>
            <w:r w:rsidRPr="006E7471">
              <w:rPr>
                <w:sz w:val="24"/>
                <w:szCs w:val="24"/>
              </w:rPr>
              <w:t>Sürekli devamsız öğrenci sayısı</w:t>
            </w:r>
          </w:p>
        </w:tc>
        <w:tc>
          <w:tcPr>
            <w:tcW w:w="1559" w:type="dxa"/>
          </w:tcPr>
          <w:p w:rsidR="00B93283" w:rsidRPr="006E7471" w:rsidRDefault="00B93283" w:rsidP="0054421F">
            <w:pPr>
              <w:rPr>
                <w:sz w:val="24"/>
                <w:szCs w:val="24"/>
              </w:rPr>
            </w:pPr>
            <w:r w:rsidRPr="006E7471">
              <w:rPr>
                <w:sz w:val="24"/>
                <w:szCs w:val="24"/>
              </w:rPr>
              <w:t>İlkokul</w:t>
            </w:r>
          </w:p>
        </w:tc>
        <w:tc>
          <w:tcPr>
            <w:tcW w:w="1276" w:type="dxa"/>
          </w:tcPr>
          <w:p w:rsidR="00B93283" w:rsidRPr="006E7471" w:rsidRDefault="00B93283" w:rsidP="0054421F">
            <w:pPr>
              <w:rPr>
                <w:sz w:val="24"/>
                <w:szCs w:val="24"/>
              </w:rPr>
            </w:pPr>
            <w:r w:rsidRPr="006E7471">
              <w:rPr>
                <w:sz w:val="24"/>
                <w:szCs w:val="24"/>
              </w:rPr>
              <w:t>%1</w:t>
            </w:r>
          </w:p>
        </w:tc>
        <w:tc>
          <w:tcPr>
            <w:tcW w:w="882" w:type="dxa"/>
          </w:tcPr>
          <w:p w:rsidR="00B93283" w:rsidRPr="006E7471" w:rsidRDefault="00B93283" w:rsidP="0054421F">
            <w:pPr>
              <w:rPr>
                <w:sz w:val="24"/>
                <w:szCs w:val="24"/>
              </w:rPr>
            </w:pPr>
            <w:r w:rsidRPr="006E7471">
              <w:rPr>
                <w:sz w:val="24"/>
                <w:szCs w:val="24"/>
              </w:rPr>
              <w:t>%0</w:t>
            </w:r>
          </w:p>
        </w:tc>
      </w:tr>
      <w:tr w:rsidR="00B93283" w:rsidRPr="006E7471" w:rsidTr="0054421F">
        <w:tc>
          <w:tcPr>
            <w:tcW w:w="534" w:type="dxa"/>
            <w:vMerge/>
          </w:tcPr>
          <w:p w:rsidR="00B93283" w:rsidRPr="006E7471" w:rsidRDefault="00B93283" w:rsidP="0054421F">
            <w:pPr>
              <w:rPr>
                <w:sz w:val="24"/>
                <w:szCs w:val="24"/>
              </w:rPr>
            </w:pPr>
          </w:p>
        </w:tc>
        <w:tc>
          <w:tcPr>
            <w:tcW w:w="4961" w:type="dxa"/>
            <w:vMerge/>
          </w:tcPr>
          <w:p w:rsidR="00B93283" w:rsidRPr="006E7471" w:rsidRDefault="00B93283" w:rsidP="0054421F">
            <w:pPr>
              <w:rPr>
                <w:sz w:val="24"/>
                <w:szCs w:val="24"/>
              </w:rPr>
            </w:pPr>
          </w:p>
        </w:tc>
        <w:tc>
          <w:tcPr>
            <w:tcW w:w="1559" w:type="dxa"/>
          </w:tcPr>
          <w:p w:rsidR="00B93283" w:rsidRPr="006E7471" w:rsidRDefault="00B93283" w:rsidP="0054421F">
            <w:pPr>
              <w:rPr>
                <w:sz w:val="24"/>
                <w:szCs w:val="24"/>
              </w:rPr>
            </w:pPr>
            <w:r w:rsidRPr="006E7471">
              <w:rPr>
                <w:sz w:val="24"/>
                <w:szCs w:val="24"/>
              </w:rPr>
              <w:t>Ortaokul</w:t>
            </w:r>
          </w:p>
        </w:tc>
        <w:tc>
          <w:tcPr>
            <w:tcW w:w="1276" w:type="dxa"/>
          </w:tcPr>
          <w:p w:rsidR="00B93283" w:rsidRPr="006E7471" w:rsidRDefault="00B93283" w:rsidP="0054421F">
            <w:pPr>
              <w:rPr>
                <w:sz w:val="24"/>
                <w:szCs w:val="24"/>
              </w:rPr>
            </w:pPr>
            <w:r w:rsidRPr="006E7471">
              <w:rPr>
                <w:sz w:val="24"/>
                <w:szCs w:val="24"/>
              </w:rPr>
              <w:t>%1</w:t>
            </w:r>
          </w:p>
        </w:tc>
        <w:tc>
          <w:tcPr>
            <w:tcW w:w="882" w:type="dxa"/>
          </w:tcPr>
          <w:p w:rsidR="00B93283" w:rsidRPr="006E7471" w:rsidRDefault="00B93283" w:rsidP="0054421F">
            <w:pPr>
              <w:rPr>
                <w:sz w:val="24"/>
                <w:szCs w:val="24"/>
              </w:rPr>
            </w:pPr>
            <w:r w:rsidRPr="006E7471">
              <w:rPr>
                <w:sz w:val="24"/>
                <w:szCs w:val="24"/>
              </w:rPr>
              <w:t>%0</w:t>
            </w:r>
          </w:p>
        </w:tc>
      </w:tr>
      <w:tr w:rsidR="00B93283" w:rsidRPr="006E7471" w:rsidTr="0054421F">
        <w:tc>
          <w:tcPr>
            <w:tcW w:w="534" w:type="dxa"/>
            <w:vMerge/>
          </w:tcPr>
          <w:p w:rsidR="00B93283" w:rsidRPr="006E7471" w:rsidRDefault="00B93283" w:rsidP="0054421F">
            <w:pPr>
              <w:rPr>
                <w:sz w:val="24"/>
                <w:szCs w:val="24"/>
              </w:rPr>
            </w:pPr>
          </w:p>
        </w:tc>
        <w:tc>
          <w:tcPr>
            <w:tcW w:w="4961" w:type="dxa"/>
            <w:vMerge/>
          </w:tcPr>
          <w:p w:rsidR="00B93283" w:rsidRPr="006E7471" w:rsidRDefault="00B93283" w:rsidP="0054421F">
            <w:pPr>
              <w:rPr>
                <w:sz w:val="24"/>
                <w:szCs w:val="24"/>
              </w:rPr>
            </w:pPr>
          </w:p>
        </w:tc>
        <w:tc>
          <w:tcPr>
            <w:tcW w:w="1559" w:type="dxa"/>
          </w:tcPr>
          <w:p w:rsidR="00B93283" w:rsidRPr="006E7471" w:rsidRDefault="00B93283" w:rsidP="0054421F">
            <w:pPr>
              <w:rPr>
                <w:sz w:val="24"/>
                <w:szCs w:val="24"/>
              </w:rPr>
            </w:pPr>
            <w:r w:rsidRPr="006E7471">
              <w:rPr>
                <w:sz w:val="24"/>
                <w:szCs w:val="24"/>
              </w:rPr>
              <w:t>Ortaöğretim</w:t>
            </w:r>
          </w:p>
        </w:tc>
        <w:tc>
          <w:tcPr>
            <w:tcW w:w="1276" w:type="dxa"/>
          </w:tcPr>
          <w:p w:rsidR="00B93283" w:rsidRPr="006E7471" w:rsidRDefault="00B93283" w:rsidP="0054421F">
            <w:pPr>
              <w:rPr>
                <w:sz w:val="24"/>
                <w:szCs w:val="24"/>
              </w:rPr>
            </w:pPr>
            <w:r>
              <w:rPr>
                <w:sz w:val="24"/>
                <w:szCs w:val="24"/>
              </w:rPr>
              <w:t>%3</w:t>
            </w:r>
          </w:p>
        </w:tc>
        <w:tc>
          <w:tcPr>
            <w:tcW w:w="882" w:type="dxa"/>
          </w:tcPr>
          <w:p w:rsidR="00B93283" w:rsidRPr="006E7471" w:rsidRDefault="00B93283" w:rsidP="0054421F">
            <w:pPr>
              <w:rPr>
                <w:sz w:val="24"/>
                <w:szCs w:val="24"/>
              </w:rPr>
            </w:pPr>
            <w:r w:rsidRPr="006E7471">
              <w:rPr>
                <w:sz w:val="24"/>
                <w:szCs w:val="24"/>
              </w:rPr>
              <w:t>%0</w:t>
            </w:r>
          </w:p>
        </w:tc>
      </w:tr>
      <w:tr w:rsidR="00B93283" w:rsidRPr="006E7471" w:rsidTr="0054421F">
        <w:tc>
          <w:tcPr>
            <w:tcW w:w="534" w:type="dxa"/>
            <w:vMerge w:val="restart"/>
          </w:tcPr>
          <w:p w:rsidR="00B93283" w:rsidRPr="006E7471" w:rsidRDefault="00B93283" w:rsidP="0054421F">
            <w:pPr>
              <w:rPr>
                <w:sz w:val="24"/>
                <w:szCs w:val="24"/>
              </w:rPr>
            </w:pPr>
            <w:r w:rsidRPr="006E7471">
              <w:rPr>
                <w:sz w:val="24"/>
                <w:szCs w:val="24"/>
              </w:rPr>
              <w:t>3</w:t>
            </w:r>
          </w:p>
        </w:tc>
        <w:tc>
          <w:tcPr>
            <w:tcW w:w="4961" w:type="dxa"/>
            <w:vMerge w:val="restart"/>
          </w:tcPr>
          <w:p w:rsidR="00B93283" w:rsidRPr="006E7471" w:rsidRDefault="00B93283" w:rsidP="0054421F">
            <w:pPr>
              <w:rPr>
                <w:sz w:val="24"/>
                <w:szCs w:val="24"/>
              </w:rPr>
            </w:pPr>
            <w:r w:rsidRPr="006E7471">
              <w:rPr>
                <w:sz w:val="24"/>
                <w:szCs w:val="24"/>
              </w:rPr>
              <w:t>Din öğretimi yapan okulların toplam öğrenci sayısına oranı</w:t>
            </w:r>
          </w:p>
        </w:tc>
        <w:tc>
          <w:tcPr>
            <w:tcW w:w="1559" w:type="dxa"/>
          </w:tcPr>
          <w:p w:rsidR="00B93283" w:rsidRPr="006E7471" w:rsidRDefault="00B93283" w:rsidP="0054421F">
            <w:pPr>
              <w:rPr>
                <w:sz w:val="24"/>
                <w:szCs w:val="24"/>
              </w:rPr>
            </w:pPr>
            <w:r w:rsidRPr="006E7471">
              <w:rPr>
                <w:sz w:val="24"/>
                <w:szCs w:val="24"/>
              </w:rPr>
              <w:t>Ortaokul</w:t>
            </w:r>
          </w:p>
        </w:tc>
        <w:tc>
          <w:tcPr>
            <w:tcW w:w="1276" w:type="dxa"/>
          </w:tcPr>
          <w:p w:rsidR="00B93283" w:rsidRPr="006E7471" w:rsidRDefault="00B93283" w:rsidP="0054421F">
            <w:pPr>
              <w:rPr>
                <w:sz w:val="24"/>
                <w:szCs w:val="24"/>
              </w:rPr>
            </w:pPr>
            <w:r>
              <w:rPr>
                <w:sz w:val="24"/>
                <w:szCs w:val="24"/>
              </w:rPr>
              <w:t>%5,6</w:t>
            </w:r>
          </w:p>
        </w:tc>
        <w:tc>
          <w:tcPr>
            <w:tcW w:w="882" w:type="dxa"/>
          </w:tcPr>
          <w:p w:rsidR="00B93283" w:rsidRPr="006E7471" w:rsidRDefault="00B93283" w:rsidP="0054421F">
            <w:pPr>
              <w:rPr>
                <w:sz w:val="24"/>
                <w:szCs w:val="24"/>
              </w:rPr>
            </w:pPr>
            <w:r w:rsidRPr="006E7471">
              <w:rPr>
                <w:sz w:val="24"/>
                <w:szCs w:val="24"/>
              </w:rPr>
              <w:t>%11</w:t>
            </w:r>
          </w:p>
        </w:tc>
      </w:tr>
      <w:tr w:rsidR="00B93283" w:rsidRPr="006E7471" w:rsidTr="0054421F">
        <w:tc>
          <w:tcPr>
            <w:tcW w:w="534" w:type="dxa"/>
            <w:vMerge/>
          </w:tcPr>
          <w:p w:rsidR="00B93283" w:rsidRPr="006E7471" w:rsidRDefault="00B93283" w:rsidP="0054421F">
            <w:pPr>
              <w:rPr>
                <w:sz w:val="24"/>
                <w:szCs w:val="24"/>
              </w:rPr>
            </w:pPr>
          </w:p>
        </w:tc>
        <w:tc>
          <w:tcPr>
            <w:tcW w:w="4961" w:type="dxa"/>
            <w:vMerge/>
          </w:tcPr>
          <w:p w:rsidR="00B93283" w:rsidRPr="006E7471" w:rsidRDefault="00B93283" w:rsidP="0054421F">
            <w:pPr>
              <w:rPr>
                <w:sz w:val="24"/>
                <w:szCs w:val="24"/>
              </w:rPr>
            </w:pPr>
          </w:p>
        </w:tc>
        <w:tc>
          <w:tcPr>
            <w:tcW w:w="1559" w:type="dxa"/>
          </w:tcPr>
          <w:p w:rsidR="00B93283" w:rsidRPr="006E7471" w:rsidRDefault="00B93283" w:rsidP="0054421F">
            <w:pPr>
              <w:rPr>
                <w:sz w:val="24"/>
                <w:szCs w:val="24"/>
              </w:rPr>
            </w:pPr>
            <w:r w:rsidRPr="006E7471">
              <w:rPr>
                <w:sz w:val="24"/>
                <w:szCs w:val="24"/>
              </w:rPr>
              <w:t>Ortaöğretim</w:t>
            </w:r>
          </w:p>
        </w:tc>
        <w:tc>
          <w:tcPr>
            <w:tcW w:w="1276" w:type="dxa"/>
          </w:tcPr>
          <w:p w:rsidR="00B93283" w:rsidRPr="006E7471" w:rsidRDefault="00B93283" w:rsidP="0054421F">
            <w:pPr>
              <w:rPr>
                <w:sz w:val="24"/>
                <w:szCs w:val="24"/>
              </w:rPr>
            </w:pPr>
            <w:r>
              <w:rPr>
                <w:sz w:val="24"/>
                <w:szCs w:val="24"/>
              </w:rPr>
              <w:t>%5,9</w:t>
            </w:r>
          </w:p>
        </w:tc>
        <w:tc>
          <w:tcPr>
            <w:tcW w:w="882" w:type="dxa"/>
          </w:tcPr>
          <w:p w:rsidR="00B93283" w:rsidRPr="006E7471" w:rsidRDefault="00B93283" w:rsidP="0054421F">
            <w:pPr>
              <w:rPr>
                <w:sz w:val="24"/>
                <w:szCs w:val="24"/>
              </w:rPr>
            </w:pPr>
            <w:r w:rsidRPr="006E7471">
              <w:rPr>
                <w:sz w:val="24"/>
                <w:szCs w:val="24"/>
              </w:rPr>
              <w:t>%11</w:t>
            </w:r>
          </w:p>
        </w:tc>
      </w:tr>
    </w:tbl>
    <w:p w:rsidR="00B93283" w:rsidRPr="006E7471" w:rsidRDefault="00B93283" w:rsidP="00B93283">
      <w:pPr>
        <w:rPr>
          <w:sz w:val="28"/>
          <w:szCs w:val="28"/>
        </w:rPr>
      </w:pPr>
    </w:p>
    <w:p w:rsidR="00B93283" w:rsidRPr="006E7471" w:rsidRDefault="00B93283" w:rsidP="00B93283">
      <w:pPr>
        <w:pStyle w:val="ListeParagraf"/>
        <w:tabs>
          <w:tab w:val="left" w:pos="7310"/>
        </w:tabs>
        <w:spacing w:before="240" w:after="0"/>
        <w:ind w:left="0"/>
        <w:rPr>
          <w:b/>
          <w:sz w:val="24"/>
          <w:szCs w:val="24"/>
        </w:rPr>
      </w:pPr>
      <w:r w:rsidRPr="006E7471">
        <w:rPr>
          <w:b/>
          <w:sz w:val="24"/>
          <w:szCs w:val="24"/>
        </w:rPr>
        <w:t>Hedefin ne olduğu ve neden gereksinim duyulduğu?</w:t>
      </w:r>
    </w:p>
    <w:p w:rsidR="00B93283" w:rsidRDefault="00B93283" w:rsidP="00B93283">
      <w:pPr>
        <w:pStyle w:val="ListeParagraf"/>
        <w:tabs>
          <w:tab w:val="left" w:pos="7310"/>
        </w:tabs>
        <w:spacing w:before="240" w:after="0"/>
        <w:ind w:left="0"/>
        <w:rPr>
          <w:sz w:val="24"/>
          <w:szCs w:val="24"/>
        </w:rPr>
      </w:pPr>
      <w:r w:rsidRPr="006E7471">
        <w:rPr>
          <w:sz w:val="24"/>
          <w:szCs w:val="24"/>
        </w:rPr>
        <w:t xml:space="preserve">Bir ülkenin eğitim seviyesi, gelişmişliğin en büyük göstergesidir. Bu doğrultuda sosyal ve ekonomik kalkınmanın üst düzeyde gerçekleştirilebilmesi ve üst politika belgelerine hizmet etmesi için </w:t>
      </w:r>
      <w:r>
        <w:rPr>
          <w:sz w:val="24"/>
          <w:szCs w:val="24"/>
        </w:rPr>
        <w:t>“</w:t>
      </w:r>
      <w:r w:rsidRPr="00107468">
        <w:rPr>
          <w:sz w:val="24"/>
          <w:szCs w:val="28"/>
        </w:rPr>
        <w:t>dezavantajlı çocukları da dikkate alarak örgün eğitimin tüm kademelerinde katılımı ve devamlılığı en üst seviyeye getirmek.</w:t>
      </w:r>
      <w:r>
        <w:rPr>
          <w:sz w:val="24"/>
          <w:szCs w:val="24"/>
        </w:rPr>
        <w:t>”</w:t>
      </w:r>
      <w:r w:rsidRPr="006E7471">
        <w:rPr>
          <w:sz w:val="24"/>
          <w:szCs w:val="24"/>
        </w:rPr>
        <w:t xml:space="preserve"> </w:t>
      </w:r>
      <w:r>
        <w:rPr>
          <w:sz w:val="24"/>
          <w:szCs w:val="24"/>
        </w:rPr>
        <w:t>hedefi belirlenmiştir</w:t>
      </w:r>
      <w:r w:rsidRPr="006E7471">
        <w:rPr>
          <w:sz w:val="24"/>
          <w:szCs w:val="24"/>
        </w:rPr>
        <w:t>.</w:t>
      </w:r>
    </w:p>
    <w:p w:rsidR="00B93283" w:rsidRPr="006E7471" w:rsidRDefault="00B93283" w:rsidP="00B93283">
      <w:pPr>
        <w:pStyle w:val="ListeParagraf"/>
        <w:tabs>
          <w:tab w:val="left" w:pos="7310"/>
        </w:tabs>
        <w:spacing w:before="240" w:after="0"/>
        <w:ind w:left="0"/>
        <w:rPr>
          <w:sz w:val="24"/>
          <w:szCs w:val="24"/>
        </w:rPr>
      </w:pPr>
    </w:p>
    <w:p w:rsidR="00B93283" w:rsidRPr="006E7471" w:rsidRDefault="00B93283" w:rsidP="00B93283">
      <w:pPr>
        <w:pStyle w:val="ListeParagraf"/>
        <w:tabs>
          <w:tab w:val="left" w:pos="7310"/>
        </w:tabs>
        <w:spacing w:before="240" w:after="0"/>
        <w:ind w:left="0"/>
        <w:rPr>
          <w:sz w:val="24"/>
          <w:szCs w:val="24"/>
        </w:rPr>
      </w:pPr>
    </w:p>
    <w:p w:rsidR="00B93283" w:rsidRPr="006E7471" w:rsidRDefault="00B93283" w:rsidP="00B93283">
      <w:pPr>
        <w:pStyle w:val="ListeParagraf"/>
        <w:tabs>
          <w:tab w:val="left" w:pos="7310"/>
        </w:tabs>
        <w:spacing w:before="240" w:after="0"/>
        <w:ind w:left="0"/>
        <w:rPr>
          <w:b/>
          <w:sz w:val="24"/>
          <w:szCs w:val="24"/>
        </w:rPr>
      </w:pPr>
      <w:r w:rsidRPr="006E7471">
        <w:rPr>
          <w:b/>
          <w:sz w:val="24"/>
          <w:szCs w:val="24"/>
        </w:rPr>
        <w:t>Neyin elde edilmesinin umulduğu? (Sonuç)</w:t>
      </w:r>
    </w:p>
    <w:p w:rsidR="00B93283" w:rsidRPr="006E7471" w:rsidRDefault="00B93283" w:rsidP="00B93283">
      <w:pPr>
        <w:pStyle w:val="ListeParagraf"/>
        <w:tabs>
          <w:tab w:val="left" w:pos="7310"/>
        </w:tabs>
        <w:spacing w:before="240" w:after="0"/>
        <w:ind w:left="0"/>
        <w:rPr>
          <w:sz w:val="24"/>
          <w:szCs w:val="24"/>
        </w:rPr>
      </w:pPr>
      <w:r w:rsidRPr="006E7471">
        <w:rPr>
          <w:sz w:val="24"/>
          <w:szCs w:val="24"/>
        </w:rPr>
        <w:t xml:space="preserve">Örgün eğitimin her kademesinde okullaşma oranlarının artırılması, sürekli devamsızlık yapan öğrencilerin sayısının en aza indirgenmesi ve din öğretimi yapan okullarda eğitim gören öğrenci sayısının üst politika belgelerine uyumlu olarak artırılması hedeflenmektedir. </w:t>
      </w:r>
    </w:p>
    <w:p w:rsidR="00B93283" w:rsidRPr="006E7471" w:rsidRDefault="00B93283" w:rsidP="00B93283">
      <w:pPr>
        <w:rPr>
          <w:sz w:val="28"/>
          <w:szCs w:val="28"/>
        </w:rPr>
      </w:pPr>
      <w:r w:rsidRPr="006E7471">
        <w:rPr>
          <w:sz w:val="28"/>
          <w:szCs w:val="28"/>
        </w:rPr>
        <w:t xml:space="preserve"> </w:t>
      </w:r>
    </w:p>
    <w:p w:rsidR="00B93283" w:rsidRDefault="00B93283" w:rsidP="00B93283">
      <w:pPr>
        <w:rPr>
          <w:sz w:val="28"/>
          <w:szCs w:val="28"/>
        </w:rPr>
      </w:pPr>
    </w:p>
    <w:p w:rsidR="0079663C" w:rsidRPr="006E7471" w:rsidRDefault="0079663C" w:rsidP="00B93283">
      <w:pPr>
        <w:rPr>
          <w:sz w:val="28"/>
          <w:szCs w:val="28"/>
        </w:rPr>
      </w:pPr>
    </w:p>
    <w:p w:rsidR="00B93283" w:rsidRPr="006E7471" w:rsidRDefault="00B93283" w:rsidP="00B93283">
      <w:pPr>
        <w:rPr>
          <w:b/>
          <w:sz w:val="28"/>
          <w:szCs w:val="28"/>
        </w:rPr>
      </w:pPr>
      <w:r w:rsidRPr="006E7471">
        <w:rPr>
          <w:b/>
          <w:sz w:val="28"/>
          <w:szCs w:val="28"/>
        </w:rPr>
        <w:lastRenderedPageBreak/>
        <w:t>Tedbirler</w:t>
      </w:r>
    </w:p>
    <w:tbl>
      <w:tblPr>
        <w:tblStyle w:val="TabloKlavuzu"/>
        <w:tblW w:w="5000" w:type="pct"/>
        <w:tblLook w:val="04A0" w:firstRow="1" w:lastRow="0" w:firstColumn="1" w:lastColumn="0" w:noHBand="0" w:noVBand="1"/>
      </w:tblPr>
      <w:tblGrid>
        <w:gridCol w:w="531"/>
        <w:gridCol w:w="6665"/>
        <w:gridCol w:w="2092"/>
      </w:tblGrid>
      <w:tr w:rsidR="00B93283" w:rsidRPr="006E7471" w:rsidTr="0054421F">
        <w:trPr>
          <w:trHeight w:val="487"/>
        </w:trPr>
        <w:tc>
          <w:tcPr>
            <w:tcW w:w="286" w:type="pct"/>
          </w:tcPr>
          <w:p w:rsidR="00B93283" w:rsidRPr="006E7471" w:rsidRDefault="00B93283" w:rsidP="0054421F">
            <w:pPr>
              <w:pStyle w:val="ListeParagraf"/>
              <w:ind w:left="0"/>
              <w:jc w:val="center"/>
              <w:rPr>
                <w:sz w:val="18"/>
                <w:szCs w:val="18"/>
              </w:rPr>
            </w:pPr>
          </w:p>
        </w:tc>
        <w:tc>
          <w:tcPr>
            <w:tcW w:w="3588" w:type="pct"/>
          </w:tcPr>
          <w:p w:rsidR="00B93283" w:rsidRPr="006E7471" w:rsidRDefault="00B93283" w:rsidP="0054421F">
            <w:pPr>
              <w:pStyle w:val="ListeParagraf"/>
              <w:ind w:left="0"/>
              <w:jc w:val="center"/>
              <w:rPr>
                <w:b/>
                <w:sz w:val="18"/>
                <w:szCs w:val="18"/>
              </w:rPr>
            </w:pPr>
            <w:r w:rsidRPr="006E7471">
              <w:rPr>
                <w:b/>
                <w:sz w:val="18"/>
                <w:szCs w:val="18"/>
              </w:rPr>
              <w:t>Tedbir</w:t>
            </w:r>
          </w:p>
        </w:tc>
        <w:tc>
          <w:tcPr>
            <w:tcW w:w="1126" w:type="pct"/>
          </w:tcPr>
          <w:p w:rsidR="00B93283" w:rsidRPr="006E7471" w:rsidRDefault="00B93283" w:rsidP="0054421F">
            <w:pPr>
              <w:pStyle w:val="ListeParagraf"/>
              <w:ind w:left="0"/>
              <w:jc w:val="center"/>
              <w:rPr>
                <w:b/>
                <w:sz w:val="18"/>
                <w:szCs w:val="18"/>
              </w:rPr>
            </w:pPr>
            <w:r w:rsidRPr="006E7471">
              <w:rPr>
                <w:b/>
                <w:sz w:val="18"/>
                <w:szCs w:val="18"/>
              </w:rPr>
              <w:t>Sorumlu Birimler</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Okul ve kurumlarımızda okullaşma çalışmalarını yürütmek için ikna ekipleri oluşturulacak</w:t>
            </w:r>
          </w:p>
        </w:tc>
        <w:tc>
          <w:tcPr>
            <w:tcW w:w="1126" w:type="pct"/>
          </w:tcPr>
          <w:p w:rsidR="00B93283" w:rsidRPr="006E7471" w:rsidRDefault="00B93283" w:rsidP="0054421F">
            <w:pPr>
              <w:pStyle w:val="ListeParagraf"/>
              <w:ind w:left="0"/>
              <w:rPr>
                <w:sz w:val="18"/>
                <w:szCs w:val="18"/>
              </w:rPr>
            </w:pPr>
            <w:r w:rsidRPr="006E7471">
              <w:rPr>
                <w:sz w:val="18"/>
                <w:szCs w:val="18"/>
              </w:rPr>
              <w:t xml:space="preserve">Temel Eğitim, Ortaöğretim, </w:t>
            </w:r>
          </w:p>
          <w:p w:rsidR="00B93283" w:rsidRPr="006E7471" w:rsidRDefault="00B93283" w:rsidP="0054421F">
            <w:pPr>
              <w:pStyle w:val="ListeParagraf"/>
              <w:ind w:left="0"/>
              <w:rPr>
                <w:sz w:val="18"/>
                <w:szCs w:val="18"/>
              </w:rPr>
            </w:pPr>
            <w:r w:rsidRPr="006E7471">
              <w:rPr>
                <w:sz w:val="18"/>
                <w:szCs w:val="18"/>
              </w:rPr>
              <w:t xml:space="preserve">Mesleki Eğitim, </w:t>
            </w:r>
          </w:p>
          <w:p w:rsidR="00B93283" w:rsidRPr="006E7471" w:rsidRDefault="00B93283" w:rsidP="0054421F">
            <w:pPr>
              <w:pStyle w:val="ListeParagraf"/>
              <w:ind w:left="0"/>
              <w:rPr>
                <w:sz w:val="18"/>
                <w:szCs w:val="18"/>
              </w:rPr>
            </w:pPr>
            <w:r w:rsidRPr="006E7471">
              <w:rPr>
                <w:sz w:val="18"/>
                <w:szCs w:val="18"/>
              </w:rPr>
              <w:t xml:space="preserve">Din öğretimi, </w:t>
            </w:r>
          </w:p>
          <w:p w:rsidR="00B93283" w:rsidRPr="006E7471" w:rsidRDefault="00B93283" w:rsidP="0054421F">
            <w:pPr>
              <w:pStyle w:val="ListeParagraf"/>
              <w:ind w:left="0"/>
              <w:rPr>
                <w:sz w:val="18"/>
                <w:szCs w:val="18"/>
              </w:rPr>
            </w:pPr>
            <w:r w:rsidRPr="006E7471">
              <w:rPr>
                <w:sz w:val="18"/>
                <w:szCs w:val="18"/>
              </w:rPr>
              <w:t>Özel Eğitim ve Rehberlik Tüm Eğitim – Öğretim Kurumları</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İkna ekipleri vasıtasıyla ev ziyaretleri gerçekleştirilecek</w:t>
            </w:r>
          </w:p>
        </w:tc>
        <w:tc>
          <w:tcPr>
            <w:tcW w:w="1126" w:type="pct"/>
          </w:tcPr>
          <w:p w:rsidR="00B93283" w:rsidRPr="006E7471" w:rsidRDefault="00B93283" w:rsidP="0054421F">
            <w:pPr>
              <w:pStyle w:val="ListeParagraf"/>
              <w:ind w:left="0"/>
              <w:rPr>
                <w:sz w:val="18"/>
                <w:szCs w:val="18"/>
              </w:rPr>
            </w:pPr>
            <w:r w:rsidRPr="006E7471">
              <w:rPr>
                <w:sz w:val="18"/>
                <w:szCs w:val="18"/>
              </w:rPr>
              <w:t xml:space="preserve">Temel Eğitim, Ortaöğretim, </w:t>
            </w:r>
          </w:p>
          <w:p w:rsidR="00B93283" w:rsidRPr="006E7471" w:rsidRDefault="00B93283" w:rsidP="0054421F">
            <w:pPr>
              <w:pStyle w:val="ListeParagraf"/>
              <w:ind w:left="0"/>
              <w:rPr>
                <w:sz w:val="18"/>
                <w:szCs w:val="18"/>
              </w:rPr>
            </w:pPr>
            <w:r w:rsidRPr="006E7471">
              <w:rPr>
                <w:sz w:val="18"/>
                <w:szCs w:val="18"/>
              </w:rPr>
              <w:t xml:space="preserve">Mesleki Eğitim, </w:t>
            </w:r>
          </w:p>
          <w:p w:rsidR="00B93283" w:rsidRPr="006E7471" w:rsidRDefault="00B93283" w:rsidP="0054421F">
            <w:pPr>
              <w:pStyle w:val="ListeParagraf"/>
              <w:ind w:left="0"/>
              <w:rPr>
                <w:sz w:val="18"/>
                <w:szCs w:val="18"/>
              </w:rPr>
            </w:pPr>
            <w:r w:rsidRPr="006E7471">
              <w:rPr>
                <w:sz w:val="18"/>
                <w:szCs w:val="18"/>
              </w:rPr>
              <w:t xml:space="preserve">Din öğretimi, </w:t>
            </w:r>
          </w:p>
          <w:p w:rsidR="00B93283" w:rsidRPr="006E7471" w:rsidRDefault="00B93283" w:rsidP="0054421F">
            <w:pPr>
              <w:pStyle w:val="ListeParagraf"/>
              <w:ind w:left="0"/>
              <w:rPr>
                <w:sz w:val="18"/>
                <w:szCs w:val="18"/>
              </w:rPr>
            </w:pPr>
            <w:r w:rsidRPr="006E7471">
              <w:rPr>
                <w:sz w:val="18"/>
                <w:szCs w:val="18"/>
              </w:rPr>
              <w:t>Özel Eğitim ve Rehberlik Tüm Eğitim – Öğretim Kurumları</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Devamsızlık yapan öğrencilerin devamsızlık nedenleri araştırılacak</w:t>
            </w:r>
          </w:p>
        </w:tc>
        <w:tc>
          <w:tcPr>
            <w:tcW w:w="1126" w:type="pct"/>
          </w:tcPr>
          <w:p w:rsidR="00B93283" w:rsidRPr="006E7471" w:rsidRDefault="00B93283" w:rsidP="0054421F">
            <w:pPr>
              <w:pStyle w:val="ListeParagraf"/>
              <w:ind w:left="0"/>
              <w:rPr>
                <w:sz w:val="18"/>
                <w:szCs w:val="18"/>
              </w:rPr>
            </w:pPr>
            <w:r w:rsidRPr="006E7471">
              <w:rPr>
                <w:sz w:val="18"/>
                <w:szCs w:val="18"/>
              </w:rPr>
              <w:t xml:space="preserve">Temel Eğitim, Ortaöğretim, </w:t>
            </w:r>
          </w:p>
          <w:p w:rsidR="00B93283" w:rsidRPr="006E7471" w:rsidRDefault="00B93283" w:rsidP="0054421F">
            <w:pPr>
              <w:pStyle w:val="ListeParagraf"/>
              <w:ind w:left="0"/>
              <w:rPr>
                <w:sz w:val="18"/>
                <w:szCs w:val="18"/>
              </w:rPr>
            </w:pPr>
            <w:r w:rsidRPr="006E7471">
              <w:rPr>
                <w:sz w:val="18"/>
                <w:szCs w:val="18"/>
              </w:rPr>
              <w:t xml:space="preserve">Mesleki Eğitim, </w:t>
            </w:r>
          </w:p>
          <w:p w:rsidR="00B93283" w:rsidRPr="006E7471" w:rsidRDefault="00B93283" w:rsidP="0054421F">
            <w:pPr>
              <w:pStyle w:val="ListeParagraf"/>
              <w:ind w:left="0"/>
              <w:rPr>
                <w:sz w:val="18"/>
                <w:szCs w:val="18"/>
              </w:rPr>
            </w:pPr>
            <w:r w:rsidRPr="006E7471">
              <w:rPr>
                <w:sz w:val="18"/>
                <w:szCs w:val="18"/>
              </w:rPr>
              <w:t xml:space="preserve">Din öğretimi, </w:t>
            </w:r>
          </w:p>
          <w:p w:rsidR="00B93283" w:rsidRPr="006E7471" w:rsidRDefault="00B93283" w:rsidP="0054421F">
            <w:pPr>
              <w:pStyle w:val="ListeParagraf"/>
              <w:ind w:left="0"/>
              <w:rPr>
                <w:sz w:val="18"/>
                <w:szCs w:val="18"/>
              </w:rPr>
            </w:pPr>
            <w:r w:rsidRPr="006E7471">
              <w:rPr>
                <w:sz w:val="18"/>
                <w:szCs w:val="18"/>
              </w:rPr>
              <w:t>Özel Eğitim ve Rehberlik Tüm Eğitim – Öğretim Kurumları</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Velilerle iletişim halinde çalışmalar yürütülecek</w:t>
            </w:r>
          </w:p>
        </w:tc>
        <w:tc>
          <w:tcPr>
            <w:tcW w:w="1126" w:type="pct"/>
          </w:tcPr>
          <w:p w:rsidR="00B93283" w:rsidRPr="006E7471" w:rsidRDefault="00B93283" w:rsidP="0054421F">
            <w:pPr>
              <w:pStyle w:val="ListeParagraf"/>
              <w:ind w:left="0"/>
              <w:rPr>
                <w:sz w:val="18"/>
                <w:szCs w:val="18"/>
              </w:rPr>
            </w:pPr>
            <w:r w:rsidRPr="006E7471">
              <w:rPr>
                <w:sz w:val="18"/>
                <w:szCs w:val="18"/>
              </w:rPr>
              <w:t xml:space="preserve">Temel Eğitim, Ortaöğretim, </w:t>
            </w:r>
          </w:p>
          <w:p w:rsidR="00B93283" w:rsidRPr="006E7471" w:rsidRDefault="00B93283" w:rsidP="0054421F">
            <w:pPr>
              <w:pStyle w:val="ListeParagraf"/>
              <w:ind w:left="0"/>
              <w:rPr>
                <w:sz w:val="18"/>
                <w:szCs w:val="18"/>
              </w:rPr>
            </w:pPr>
            <w:r w:rsidRPr="006E7471">
              <w:rPr>
                <w:sz w:val="18"/>
                <w:szCs w:val="18"/>
              </w:rPr>
              <w:t xml:space="preserve">Mesleki Eğitim, </w:t>
            </w:r>
          </w:p>
          <w:p w:rsidR="00B93283" w:rsidRPr="006E7471" w:rsidRDefault="00B93283" w:rsidP="0054421F">
            <w:pPr>
              <w:pStyle w:val="ListeParagraf"/>
              <w:ind w:left="0"/>
              <w:rPr>
                <w:sz w:val="18"/>
                <w:szCs w:val="18"/>
              </w:rPr>
            </w:pPr>
            <w:r w:rsidRPr="006E7471">
              <w:rPr>
                <w:sz w:val="18"/>
                <w:szCs w:val="18"/>
              </w:rPr>
              <w:t xml:space="preserve">Din öğretimi, </w:t>
            </w:r>
          </w:p>
          <w:p w:rsidR="00B93283" w:rsidRPr="006E7471" w:rsidRDefault="00B93283" w:rsidP="0054421F">
            <w:pPr>
              <w:pStyle w:val="ListeParagraf"/>
              <w:ind w:left="0"/>
              <w:rPr>
                <w:sz w:val="18"/>
                <w:szCs w:val="18"/>
              </w:rPr>
            </w:pPr>
            <w:r w:rsidRPr="006E7471">
              <w:rPr>
                <w:sz w:val="18"/>
                <w:szCs w:val="18"/>
              </w:rPr>
              <w:t>Özel Eğitim ve Rehberlik Tüm Eğitim – Öğretim Kurumları</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12 yıllık zorunlu eğitim kapsamında okula devamlılık için yasal mevzuat hükümleri kararlılıkla uygulanacak</w:t>
            </w:r>
          </w:p>
        </w:tc>
        <w:tc>
          <w:tcPr>
            <w:tcW w:w="1126" w:type="pct"/>
          </w:tcPr>
          <w:p w:rsidR="00B93283" w:rsidRPr="006E7471" w:rsidRDefault="00B93283" w:rsidP="0054421F">
            <w:pPr>
              <w:pStyle w:val="ListeParagraf"/>
              <w:ind w:left="0"/>
              <w:rPr>
                <w:sz w:val="18"/>
                <w:szCs w:val="18"/>
              </w:rPr>
            </w:pPr>
            <w:r w:rsidRPr="006E7471">
              <w:rPr>
                <w:sz w:val="18"/>
                <w:szCs w:val="18"/>
              </w:rPr>
              <w:t xml:space="preserve">Temel Eğitim, Ortaöğretim, </w:t>
            </w:r>
          </w:p>
          <w:p w:rsidR="00B93283" w:rsidRPr="006E7471" w:rsidRDefault="00B93283" w:rsidP="0054421F">
            <w:pPr>
              <w:pStyle w:val="ListeParagraf"/>
              <w:ind w:left="0"/>
              <w:rPr>
                <w:sz w:val="18"/>
                <w:szCs w:val="18"/>
              </w:rPr>
            </w:pPr>
            <w:r w:rsidRPr="006E7471">
              <w:rPr>
                <w:sz w:val="18"/>
                <w:szCs w:val="18"/>
              </w:rPr>
              <w:t xml:space="preserve">Mesleki Eğitim, </w:t>
            </w:r>
          </w:p>
          <w:p w:rsidR="00B93283" w:rsidRPr="006E7471" w:rsidRDefault="00B93283" w:rsidP="0054421F">
            <w:pPr>
              <w:pStyle w:val="ListeParagraf"/>
              <w:ind w:left="0"/>
              <w:rPr>
                <w:sz w:val="18"/>
                <w:szCs w:val="18"/>
              </w:rPr>
            </w:pPr>
            <w:r w:rsidRPr="006E7471">
              <w:rPr>
                <w:sz w:val="18"/>
                <w:szCs w:val="18"/>
              </w:rPr>
              <w:t xml:space="preserve">Din öğretimi, </w:t>
            </w:r>
          </w:p>
          <w:p w:rsidR="00B93283" w:rsidRPr="006E7471" w:rsidRDefault="00B93283" w:rsidP="0054421F">
            <w:pPr>
              <w:pStyle w:val="ListeParagraf"/>
              <w:ind w:left="0"/>
              <w:rPr>
                <w:sz w:val="18"/>
                <w:szCs w:val="18"/>
              </w:rPr>
            </w:pPr>
            <w:r w:rsidRPr="006E7471">
              <w:rPr>
                <w:sz w:val="18"/>
                <w:szCs w:val="18"/>
              </w:rPr>
              <w:t>Özel Eğitim ve Rehberlik Tüm Eğitim – Öğretim Kurumları</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RAM kanalıyla öğrenci ve velilere psikolojik destek ve eğitimler verilecek</w:t>
            </w:r>
          </w:p>
        </w:tc>
        <w:tc>
          <w:tcPr>
            <w:tcW w:w="1126" w:type="pct"/>
          </w:tcPr>
          <w:p w:rsidR="00B93283" w:rsidRPr="006E7471" w:rsidRDefault="00B93283" w:rsidP="0054421F">
            <w:pPr>
              <w:pStyle w:val="ListeParagraf"/>
              <w:ind w:left="0"/>
              <w:rPr>
                <w:sz w:val="18"/>
                <w:szCs w:val="18"/>
              </w:rPr>
            </w:pPr>
            <w:r w:rsidRPr="006E7471">
              <w:rPr>
                <w:sz w:val="18"/>
                <w:szCs w:val="18"/>
              </w:rPr>
              <w:t>Özel Eğitim ve Rehberlik Tüm Eğitim – Öğretim Kurumları</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Din öğ</w:t>
            </w:r>
            <w:r>
              <w:rPr>
                <w:sz w:val="24"/>
              </w:rPr>
              <w:t>retimi yapan okulların tanıtımına önem verilecek</w:t>
            </w:r>
          </w:p>
        </w:tc>
        <w:tc>
          <w:tcPr>
            <w:tcW w:w="1126" w:type="pct"/>
          </w:tcPr>
          <w:p w:rsidR="00B93283" w:rsidRPr="006E7471" w:rsidRDefault="00B93283" w:rsidP="0054421F">
            <w:pPr>
              <w:pStyle w:val="ListeParagraf"/>
              <w:ind w:left="0"/>
              <w:rPr>
                <w:sz w:val="18"/>
                <w:szCs w:val="18"/>
              </w:rPr>
            </w:pPr>
            <w:r w:rsidRPr="006E7471">
              <w:rPr>
                <w:sz w:val="18"/>
                <w:szCs w:val="18"/>
              </w:rPr>
              <w:t>Din Öğretimi bölümü</w:t>
            </w:r>
          </w:p>
          <w:p w:rsidR="00B93283" w:rsidRPr="006E7471" w:rsidRDefault="00B93283" w:rsidP="0054421F">
            <w:pPr>
              <w:pStyle w:val="ListeParagraf"/>
              <w:ind w:left="0"/>
              <w:rPr>
                <w:sz w:val="18"/>
                <w:szCs w:val="18"/>
              </w:rPr>
            </w:pPr>
            <w:r w:rsidRPr="006E7471">
              <w:rPr>
                <w:sz w:val="18"/>
                <w:szCs w:val="18"/>
              </w:rPr>
              <w:t>Din Öğretimi yapan okullar</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Özellikle 8. Sınıf öğrencilerine ortaöğretim için yönlendirme çalışmaları yapılacak</w:t>
            </w:r>
          </w:p>
        </w:tc>
        <w:tc>
          <w:tcPr>
            <w:tcW w:w="1126" w:type="pct"/>
          </w:tcPr>
          <w:p w:rsidR="00B93283" w:rsidRPr="006E7471" w:rsidRDefault="00B93283" w:rsidP="0054421F">
            <w:pPr>
              <w:pStyle w:val="ListeParagraf"/>
              <w:ind w:left="0"/>
              <w:rPr>
                <w:sz w:val="18"/>
                <w:szCs w:val="18"/>
              </w:rPr>
            </w:pPr>
            <w:r w:rsidRPr="006E7471">
              <w:rPr>
                <w:sz w:val="18"/>
                <w:szCs w:val="18"/>
              </w:rPr>
              <w:t>Temel Eğitim</w:t>
            </w:r>
          </w:p>
          <w:p w:rsidR="00B93283" w:rsidRPr="006E7471" w:rsidRDefault="00B93283" w:rsidP="0054421F">
            <w:pPr>
              <w:pStyle w:val="ListeParagraf"/>
              <w:ind w:left="0"/>
              <w:rPr>
                <w:sz w:val="18"/>
                <w:szCs w:val="18"/>
              </w:rPr>
            </w:pPr>
            <w:r w:rsidRPr="006E7471">
              <w:rPr>
                <w:sz w:val="18"/>
                <w:szCs w:val="18"/>
              </w:rPr>
              <w:t>Özel Eğitim ve Rehberlik</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Özel eğitime muhtaç öğrenciler tespit edilerek okula devamlılıkları sağlanacak</w:t>
            </w:r>
          </w:p>
        </w:tc>
        <w:tc>
          <w:tcPr>
            <w:tcW w:w="1126" w:type="pct"/>
          </w:tcPr>
          <w:p w:rsidR="00B93283" w:rsidRPr="006E7471" w:rsidRDefault="00B93283" w:rsidP="0054421F">
            <w:pPr>
              <w:pStyle w:val="ListeParagraf"/>
              <w:ind w:left="0"/>
              <w:rPr>
                <w:sz w:val="18"/>
                <w:szCs w:val="18"/>
              </w:rPr>
            </w:pPr>
            <w:r w:rsidRPr="006E7471">
              <w:rPr>
                <w:sz w:val="18"/>
                <w:szCs w:val="18"/>
              </w:rPr>
              <w:t>Özel Eğitim ve Rehberlik</w:t>
            </w:r>
          </w:p>
          <w:p w:rsidR="00B93283" w:rsidRPr="006E7471" w:rsidRDefault="00B93283" w:rsidP="0054421F">
            <w:pPr>
              <w:pStyle w:val="ListeParagraf"/>
              <w:ind w:left="0"/>
              <w:rPr>
                <w:sz w:val="18"/>
                <w:szCs w:val="18"/>
              </w:rPr>
            </w:pPr>
            <w:r w:rsidRPr="006E7471">
              <w:rPr>
                <w:sz w:val="18"/>
                <w:szCs w:val="18"/>
              </w:rPr>
              <w:t>Özel Eğitim Okulları</w:t>
            </w:r>
          </w:p>
        </w:tc>
      </w:tr>
      <w:tr w:rsidR="00B93283" w:rsidRPr="006E7471" w:rsidTr="0054421F">
        <w:tc>
          <w:tcPr>
            <w:tcW w:w="286" w:type="pct"/>
          </w:tcPr>
          <w:p w:rsidR="00B93283" w:rsidRPr="006E7471" w:rsidRDefault="00B93283" w:rsidP="00B93283">
            <w:pPr>
              <w:pStyle w:val="ListeParagraf"/>
              <w:numPr>
                <w:ilvl w:val="0"/>
                <w:numId w:val="29"/>
              </w:numPr>
              <w:spacing w:after="200" w:line="276" w:lineRule="auto"/>
              <w:jc w:val="left"/>
              <w:rPr>
                <w:b/>
                <w:sz w:val="18"/>
                <w:szCs w:val="18"/>
              </w:rPr>
            </w:pPr>
          </w:p>
        </w:tc>
        <w:tc>
          <w:tcPr>
            <w:tcW w:w="3588" w:type="pct"/>
          </w:tcPr>
          <w:p w:rsidR="00B93283" w:rsidRPr="00827C31" w:rsidRDefault="00B93283" w:rsidP="0054421F">
            <w:pPr>
              <w:pStyle w:val="ListeParagraf"/>
              <w:ind w:left="0"/>
              <w:rPr>
                <w:sz w:val="24"/>
              </w:rPr>
            </w:pPr>
            <w:r w:rsidRPr="00827C31">
              <w:rPr>
                <w:sz w:val="24"/>
              </w:rPr>
              <w:t>Muhtarlar ve mahalle kanaat önderleriyle irtibatlı olunarak görüş ve önerileri alınacak.</w:t>
            </w:r>
          </w:p>
        </w:tc>
        <w:tc>
          <w:tcPr>
            <w:tcW w:w="1126" w:type="pct"/>
          </w:tcPr>
          <w:p w:rsidR="00B93283" w:rsidRPr="006E7471" w:rsidRDefault="00B93283" w:rsidP="0054421F">
            <w:pPr>
              <w:pStyle w:val="ListeParagraf"/>
              <w:ind w:left="0"/>
              <w:rPr>
                <w:sz w:val="18"/>
                <w:szCs w:val="18"/>
              </w:rPr>
            </w:pPr>
            <w:r w:rsidRPr="006E7471">
              <w:rPr>
                <w:sz w:val="18"/>
                <w:szCs w:val="18"/>
              </w:rPr>
              <w:t xml:space="preserve">Temel Eğitim, Ortaöğretim, </w:t>
            </w:r>
          </w:p>
          <w:p w:rsidR="00B93283" w:rsidRPr="006E7471" w:rsidRDefault="00B93283" w:rsidP="0054421F">
            <w:pPr>
              <w:pStyle w:val="ListeParagraf"/>
              <w:ind w:left="0"/>
              <w:rPr>
                <w:sz w:val="18"/>
                <w:szCs w:val="18"/>
              </w:rPr>
            </w:pPr>
            <w:r w:rsidRPr="006E7471">
              <w:rPr>
                <w:sz w:val="18"/>
                <w:szCs w:val="18"/>
              </w:rPr>
              <w:t xml:space="preserve">Mesleki Eğitim, </w:t>
            </w:r>
          </w:p>
          <w:p w:rsidR="00B93283" w:rsidRPr="006E7471" w:rsidRDefault="00B93283" w:rsidP="0054421F">
            <w:pPr>
              <w:pStyle w:val="ListeParagraf"/>
              <w:ind w:left="0"/>
              <w:rPr>
                <w:sz w:val="18"/>
                <w:szCs w:val="18"/>
              </w:rPr>
            </w:pPr>
            <w:r w:rsidRPr="006E7471">
              <w:rPr>
                <w:sz w:val="18"/>
                <w:szCs w:val="18"/>
              </w:rPr>
              <w:t xml:space="preserve">Din öğretimi, </w:t>
            </w:r>
          </w:p>
          <w:p w:rsidR="00B93283" w:rsidRPr="006E7471" w:rsidRDefault="00B93283" w:rsidP="0054421F">
            <w:pPr>
              <w:pStyle w:val="ListeParagraf"/>
              <w:ind w:left="0"/>
              <w:rPr>
                <w:sz w:val="18"/>
                <w:szCs w:val="18"/>
              </w:rPr>
            </w:pPr>
            <w:r w:rsidRPr="006E7471">
              <w:rPr>
                <w:sz w:val="18"/>
                <w:szCs w:val="18"/>
              </w:rPr>
              <w:t>Özel Eğitim ve Rehberlik Tüm Eğitim – Öğretim Kurumları</w:t>
            </w:r>
          </w:p>
        </w:tc>
      </w:tr>
    </w:tbl>
    <w:p w:rsidR="00B93283" w:rsidRPr="006E7471" w:rsidRDefault="00B93283" w:rsidP="00B93283">
      <w:pPr>
        <w:rPr>
          <w:sz w:val="28"/>
          <w:szCs w:val="28"/>
        </w:rPr>
      </w:pPr>
    </w:p>
    <w:p w:rsidR="00B93283" w:rsidRDefault="00B93283" w:rsidP="00B93283">
      <w:pPr>
        <w:rPr>
          <w:b/>
          <w:sz w:val="32"/>
          <w:szCs w:val="32"/>
        </w:rPr>
      </w:pPr>
    </w:p>
    <w:p w:rsidR="00B93283" w:rsidRDefault="00B93283" w:rsidP="00B93283">
      <w:pPr>
        <w:rPr>
          <w:b/>
          <w:sz w:val="32"/>
          <w:szCs w:val="32"/>
        </w:rPr>
      </w:pPr>
      <w:r w:rsidRPr="006E7471">
        <w:rPr>
          <w:b/>
          <w:sz w:val="32"/>
          <w:szCs w:val="32"/>
        </w:rPr>
        <w:lastRenderedPageBreak/>
        <w:t>Tema 2. Eğitim ve Öğretimde Kalitenin Artırılması</w:t>
      </w:r>
    </w:p>
    <w:p w:rsidR="00B93283" w:rsidRPr="006E7471" w:rsidRDefault="00B93283" w:rsidP="00B93283">
      <w:pPr>
        <w:rPr>
          <w:b/>
          <w:sz w:val="32"/>
          <w:szCs w:val="32"/>
        </w:rPr>
      </w:pPr>
    </w:p>
    <w:p w:rsidR="00B93283" w:rsidRPr="006E7471" w:rsidRDefault="00B93283" w:rsidP="00B93283">
      <w:pPr>
        <w:spacing w:after="0"/>
        <w:rPr>
          <w:b/>
          <w:sz w:val="28"/>
          <w:szCs w:val="28"/>
        </w:rPr>
      </w:pPr>
      <w:r w:rsidRPr="006E7471">
        <w:rPr>
          <w:b/>
          <w:sz w:val="28"/>
          <w:szCs w:val="28"/>
        </w:rPr>
        <w:t>Stratejik Amaç 2. Bireylerin ilgi ve yetenekleri doğrultusunda, Atatürk ilke ve İnkılâplarına bağlı, bilimsel düşünceyi rehber edinen, demokrasiyi özümseyen, Türkçeyi doğru ve güzel kullanan, yenilikçi, yaratıcı, öz güven ve sorumluluk sahibi sağlıklı ve mutlu bireyler yetiştirmek.</w:t>
      </w:r>
    </w:p>
    <w:p w:rsidR="00B93283" w:rsidRPr="006E7471" w:rsidRDefault="00B93283" w:rsidP="00B93283">
      <w:pPr>
        <w:rPr>
          <w:sz w:val="24"/>
          <w:szCs w:val="24"/>
        </w:rPr>
      </w:pPr>
    </w:p>
    <w:p w:rsidR="00B93283" w:rsidRDefault="00B93283" w:rsidP="00B93283">
      <w:pPr>
        <w:rPr>
          <w:sz w:val="28"/>
          <w:szCs w:val="28"/>
        </w:rPr>
      </w:pPr>
      <w:r w:rsidRPr="00193B36">
        <w:rPr>
          <w:b/>
          <w:sz w:val="28"/>
          <w:szCs w:val="28"/>
        </w:rPr>
        <w:t>Stratejik Hedef 2.1</w:t>
      </w:r>
      <w:r w:rsidRPr="006E7471">
        <w:rPr>
          <w:sz w:val="28"/>
          <w:szCs w:val="28"/>
        </w:rPr>
        <w:t xml:space="preserve"> Plan dönemi sonuna kadar çağın gereklerine uygun araç ve yöntemlerle ilimizdeki eğitim – öğretim çağı içerisindeki tüm bireylerin bedensel, ruhsal ve zihinsel gelişimlerini en üst seviyeye çıkarmak ve akademik başarı düzeylerini artırmak</w:t>
      </w:r>
    </w:p>
    <w:p w:rsidR="00B93283" w:rsidRPr="006E7471" w:rsidRDefault="00B93283" w:rsidP="00B93283">
      <w:pPr>
        <w:rPr>
          <w:sz w:val="28"/>
          <w:szCs w:val="28"/>
        </w:rPr>
      </w:pPr>
    </w:p>
    <w:tbl>
      <w:tblPr>
        <w:tblStyle w:val="TabloKlavuzu"/>
        <w:tblW w:w="0" w:type="auto"/>
        <w:tblLook w:val="04A0" w:firstRow="1" w:lastRow="0" w:firstColumn="1" w:lastColumn="0" w:noHBand="0" w:noVBand="1"/>
      </w:tblPr>
      <w:tblGrid>
        <w:gridCol w:w="533"/>
        <w:gridCol w:w="4918"/>
        <w:gridCol w:w="1558"/>
        <w:gridCol w:w="1273"/>
        <w:gridCol w:w="1006"/>
      </w:tblGrid>
      <w:tr w:rsidR="00B93283" w:rsidRPr="006E7471" w:rsidTr="0054421F">
        <w:tc>
          <w:tcPr>
            <w:tcW w:w="533" w:type="dxa"/>
          </w:tcPr>
          <w:p w:rsidR="00B93283" w:rsidRPr="006E7471" w:rsidRDefault="00B93283" w:rsidP="0054421F">
            <w:pPr>
              <w:jc w:val="center"/>
              <w:rPr>
                <w:b/>
                <w:sz w:val="24"/>
                <w:szCs w:val="24"/>
              </w:rPr>
            </w:pPr>
            <w:r w:rsidRPr="006E7471">
              <w:rPr>
                <w:b/>
                <w:sz w:val="24"/>
                <w:szCs w:val="24"/>
              </w:rPr>
              <w:t>No</w:t>
            </w:r>
          </w:p>
        </w:tc>
        <w:tc>
          <w:tcPr>
            <w:tcW w:w="4918" w:type="dxa"/>
          </w:tcPr>
          <w:p w:rsidR="00B93283" w:rsidRPr="006E7471" w:rsidRDefault="00B93283" w:rsidP="0054421F">
            <w:pPr>
              <w:jc w:val="center"/>
              <w:rPr>
                <w:b/>
                <w:sz w:val="24"/>
                <w:szCs w:val="24"/>
              </w:rPr>
            </w:pPr>
            <w:r w:rsidRPr="006E7471">
              <w:rPr>
                <w:b/>
                <w:sz w:val="24"/>
                <w:szCs w:val="24"/>
              </w:rPr>
              <w:t>Performans Göstergeleri</w:t>
            </w:r>
          </w:p>
        </w:tc>
        <w:tc>
          <w:tcPr>
            <w:tcW w:w="1558" w:type="dxa"/>
          </w:tcPr>
          <w:p w:rsidR="00B93283" w:rsidRPr="006E7471" w:rsidRDefault="00B93283" w:rsidP="0054421F">
            <w:pPr>
              <w:jc w:val="center"/>
              <w:rPr>
                <w:b/>
                <w:sz w:val="24"/>
                <w:szCs w:val="24"/>
              </w:rPr>
            </w:pPr>
            <w:r w:rsidRPr="006E7471">
              <w:rPr>
                <w:b/>
                <w:sz w:val="24"/>
                <w:szCs w:val="24"/>
              </w:rPr>
              <w:t>Eğitim Kademesi</w:t>
            </w:r>
          </w:p>
        </w:tc>
        <w:tc>
          <w:tcPr>
            <w:tcW w:w="1273" w:type="dxa"/>
          </w:tcPr>
          <w:p w:rsidR="00B93283" w:rsidRPr="006E7471" w:rsidRDefault="00B93283" w:rsidP="0054421F">
            <w:pPr>
              <w:jc w:val="center"/>
              <w:rPr>
                <w:b/>
                <w:sz w:val="24"/>
                <w:szCs w:val="24"/>
              </w:rPr>
            </w:pPr>
            <w:r w:rsidRPr="006E7471">
              <w:rPr>
                <w:b/>
                <w:sz w:val="24"/>
                <w:szCs w:val="24"/>
              </w:rPr>
              <w:t>Mevcut Durum</w:t>
            </w:r>
          </w:p>
          <w:p w:rsidR="00B93283" w:rsidRPr="006E7471" w:rsidRDefault="00B93283" w:rsidP="0054421F">
            <w:pPr>
              <w:jc w:val="center"/>
              <w:rPr>
                <w:b/>
                <w:sz w:val="24"/>
                <w:szCs w:val="24"/>
              </w:rPr>
            </w:pPr>
            <w:r w:rsidRPr="006E7471">
              <w:rPr>
                <w:b/>
                <w:sz w:val="24"/>
                <w:szCs w:val="24"/>
              </w:rPr>
              <w:t>(2014)</w:t>
            </w:r>
          </w:p>
        </w:tc>
        <w:tc>
          <w:tcPr>
            <w:tcW w:w="1006" w:type="dxa"/>
          </w:tcPr>
          <w:p w:rsidR="00B93283" w:rsidRPr="006E7471" w:rsidRDefault="00B93283" w:rsidP="0054421F">
            <w:pPr>
              <w:jc w:val="center"/>
              <w:rPr>
                <w:b/>
                <w:sz w:val="24"/>
                <w:szCs w:val="24"/>
              </w:rPr>
            </w:pPr>
            <w:r w:rsidRPr="006E7471">
              <w:rPr>
                <w:b/>
                <w:sz w:val="24"/>
                <w:szCs w:val="24"/>
              </w:rPr>
              <w:t>Hedef</w:t>
            </w:r>
          </w:p>
          <w:p w:rsidR="00B93283" w:rsidRPr="006E7471" w:rsidRDefault="00B93283" w:rsidP="0054421F">
            <w:pPr>
              <w:jc w:val="center"/>
              <w:rPr>
                <w:b/>
                <w:sz w:val="24"/>
                <w:szCs w:val="24"/>
              </w:rPr>
            </w:pPr>
          </w:p>
          <w:p w:rsidR="00B93283" w:rsidRPr="006E7471" w:rsidRDefault="00B93283" w:rsidP="0054421F">
            <w:pPr>
              <w:jc w:val="center"/>
              <w:rPr>
                <w:b/>
                <w:sz w:val="24"/>
                <w:szCs w:val="24"/>
              </w:rPr>
            </w:pPr>
            <w:r w:rsidRPr="006E7471">
              <w:rPr>
                <w:b/>
                <w:sz w:val="24"/>
                <w:szCs w:val="24"/>
              </w:rPr>
              <w:t>(2019)</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1</w:t>
            </w:r>
          </w:p>
        </w:tc>
        <w:tc>
          <w:tcPr>
            <w:tcW w:w="4918" w:type="dxa"/>
          </w:tcPr>
          <w:p w:rsidR="00B93283" w:rsidRPr="006E7471" w:rsidRDefault="00B93283" w:rsidP="0054421F">
            <w:pPr>
              <w:rPr>
                <w:sz w:val="24"/>
                <w:szCs w:val="24"/>
              </w:rPr>
            </w:pPr>
            <w:r w:rsidRPr="006E7471">
              <w:rPr>
                <w:sz w:val="24"/>
                <w:szCs w:val="24"/>
              </w:rPr>
              <w:t>Milli Eğitim Bakanlığı Ortak Sınavlarında ilimizin ortalama başarı puanı</w:t>
            </w:r>
          </w:p>
        </w:tc>
        <w:tc>
          <w:tcPr>
            <w:tcW w:w="1558" w:type="dxa"/>
          </w:tcPr>
          <w:p w:rsidR="00B93283" w:rsidRPr="006E7471" w:rsidRDefault="00B93283" w:rsidP="0054421F">
            <w:pPr>
              <w:rPr>
                <w:sz w:val="24"/>
                <w:szCs w:val="24"/>
              </w:rPr>
            </w:pPr>
            <w:r w:rsidRPr="006E7471">
              <w:rPr>
                <w:sz w:val="24"/>
                <w:szCs w:val="24"/>
              </w:rPr>
              <w:t>Temel Eğitim</w:t>
            </w:r>
          </w:p>
        </w:tc>
        <w:tc>
          <w:tcPr>
            <w:tcW w:w="1273" w:type="dxa"/>
          </w:tcPr>
          <w:p w:rsidR="00B93283" w:rsidRPr="006E7471" w:rsidRDefault="00B93283" w:rsidP="0054421F">
            <w:pPr>
              <w:rPr>
                <w:sz w:val="24"/>
                <w:szCs w:val="24"/>
              </w:rPr>
            </w:pPr>
            <w:r w:rsidRPr="006E7471">
              <w:rPr>
                <w:sz w:val="24"/>
                <w:szCs w:val="24"/>
              </w:rPr>
              <w:t>286,133</w:t>
            </w:r>
          </w:p>
        </w:tc>
        <w:tc>
          <w:tcPr>
            <w:tcW w:w="1006" w:type="dxa"/>
          </w:tcPr>
          <w:p w:rsidR="00B93283" w:rsidRPr="006E7471" w:rsidRDefault="00B93283" w:rsidP="0054421F">
            <w:pPr>
              <w:rPr>
                <w:sz w:val="24"/>
                <w:szCs w:val="24"/>
              </w:rPr>
            </w:pPr>
            <w:r w:rsidRPr="006E7471">
              <w:rPr>
                <w:sz w:val="24"/>
                <w:szCs w:val="24"/>
              </w:rPr>
              <w:t>300,000</w:t>
            </w:r>
          </w:p>
        </w:tc>
      </w:tr>
      <w:tr w:rsidR="00B93283" w:rsidRPr="006E7471" w:rsidTr="0054421F">
        <w:tc>
          <w:tcPr>
            <w:tcW w:w="533" w:type="dxa"/>
            <w:vMerge w:val="restart"/>
          </w:tcPr>
          <w:p w:rsidR="00B93283" w:rsidRPr="006E7471" w:rsidRDefault="00B93283" w:rsidP="0054421F">
            <w:pPr>
              <w:rPr>
                <w:b/>
                <w:sz w:val="24"/>
                <w:szCs w:val="24"/>
              </w:rPr>
            </w:pPr>
            <w:r w:rsidRPr="006E7471">
              <w:rPr>
                <w:b/>
                <w:sz w:val="24"/>
                <w:szCs w:val="24"/>
              </w:rPr>
              <w:t>2</w:t>
            </w:r>
          </w:p>
        </w:tc>
        <w:tc>
          <w:tcPr>
            <w:tcW w:w="4918" w:type="dxa"/>
            <w:vMerge w:val="restart"/>
          </w:tcPr>
          <w:p w:rsidR="00B93283" w:rsidRPr="006E7471" w:rsidRDefault="00B93283" w:rsidP="0054421F">
            <w:pPr>
              <w:rPr>
                <w:sz w:val="24"/>
                <w:szCs w:val="24"/>
              </w:rPr>
            </w:pPr>
            <w:r w:rsidRPr="006E7471">
              <w:rPr>
                <w:sz w:val="24"/>
                <w:szCs w:val="24"/>
              </w:rPr>
              <w:t>Okullarda açılan yetiştirme kursu sayısı</w:t>
            </w:r>
          </w:p>
        </w:tc>
        <w:tc>
          <w:tcPr>
            <w:tcW w:w="1558" w:type="dxa"/>
          </w:tcPr>
          <w:p w:rsidR="00B93283" w:rsidRPr="006E7471" w:rsidRDefault="00B93283" w:rsidP="0054421F">
            <w:pPr>
              <w:rPr>
                <w:sz w:val="24"/>
                <w:szCs w:val="24"/>
              </w:rPr>
            </w:pPr>
            <w:r w:rsidRPr="006E7471">
              <w:rPr>
                <w:sz w:val="24"/>
                <w:szCs w:val="24"/>
              </w:rPr>
              <w:t>Temel Eğitim</w:t>
            </w:r>
          </w:p>
        </w:tc>
        <w:tc>
          <w:tcPr>
            <w:tcW w:w="1273" w:type="dxa"/>
          </w:tcPr>
          <w:p w:rsidR="00B93283" w:rsidRPr="006E7471" w:rsidRDefault="00B93283" w:rsidP="0054421F">
            <w:pPr>
              <w:rPr>
                <w:sz w:val="24"/>
                <w:szCs w:val="24"/>
              </w:rPr>
            </w:pPr>
            <w:r>
              <w:rPr>
                <w:sz w:val="24"/>
                <w:szCs w:val="24"/>
              </w:rPr>
              <w:t>69</w:t>
            </w:r>
          </w:p>
        </w:tc>
        <w:tc>
          <w:tcPr>
            <w:tcW w:w="1006" w:type="dxa"/>
          </w:tcPr>
          <w:p w:rsidR="00B93283" w:rsidRPr="006E7471" w:rsidRDefault="00B93283" w:rsidP="0054421F">
            <w:pPr>
              <w:rPr>
                <w:sz w:val="24"/>
                <w:szCs w:val="24"/>
              </w:rPr>
            </w:pPr>
            <w:r>
              <w:rPr>
                <w:sz w:val="24"/>
                <w:szCs w:val="24"/>
              </w:rPr>
              <w:t xml:space="preserve">100 </w:t>
            </w:r>
          </w:p>
        </w:tc>
      </w:tr>
      <w:tr w:rsidR="00B93283" w:rsidRPr="006E7471" w:rsidTr="0054421F">
        <w:tc>
          <w:tcPr>
            <w:tcW w:w="533" w:type="dxa"/>
            <w:vMerge/>
          </w:tcPr>
          <w:p w:rsidR="00B93283" w:rsidRPr="006E7471" w:rsidRDefault="00B93283" w:rsidP="0054421F">
            <w:pPr>
              <w:rPr>
                <w:b/>
                <w:sz w:val="24"/>
                <w:szCs w:val="24"/>
              </w:rPr>
            </w:pPr>
          </w:p>
        </w:tc>
        <w:tc>
          <w:tcPr>
            <w:tcW w:w="4918" w:type="dxa"/>
            <w:vMerge/>
          </w:tcPr>
          <w:p w:rsidR="00B93283" w:rsidRPr="006E7471" w:rsidRDefault="00B93283" w:rsidP="0054421F">
            <w:pPr>
              <w:rPr>
                <w:sz w:val="24"/>
                <w:szCs w:val="24"/>
              </w:rPr>
            </w:pPr>
          </w:p>
        </w:tc>
        <w:tc>
          <w:tcPr>
            <w:tcW w:w="1558" w:type="dxa"/>
          </w:tcPr>
          <w:p w:rsidR="00B93283" w:rsidRPr="006E7471" w:rsidRDefault="00B93283" w:rsidP="0054421F">
            <w:pPr>
              <w:rPr>
                <w:sz w:val="24"/>
                <w:szCs w:val="24"/>
              </w:rPr>
            </w:pPr>
            <w:r w:rsidRPr="006E7471">
              <w:rPr>
                <w:sz w:val="24"/>
                <w:szCs w:val="24"/>
              </w:rPr>
              <w:t>Ortaöğretim</w:t>
            </w:r>
          </w:p>
        </w:tc>
        <w:tc>
          <w:tcPr>
            <w:tcW w:w="1273" w:type="dxa"/>
          </w:tcPr>
          <w:p w:rsidR="00B93283" w:rsidRPr="006E7471" w:rsidRDefault="00B93283" w:rsidP="0054421F">
            <w:pPr>
              <w:rPr>
                <w:sz w:val="24"/>
                <w:szCs w:val="24"/>
              </w:rPr>
            </w:pPr>
            <w:r>
              <w:rPr>
                <w:sz w:val="24"/>
                <w:szCs w:val="24"/>
              </w:rPr>
              <w:t>15</w:t>
            </w:r>
          </w:p>
        </w:tc>
        <w:tc>
          <w:tcPr>
            <w:tcW w:w="1006" w:type="dxa"/>
          </w:tcPr>
          <w:p w:rsidR="00B93283" w:rsidRPr="006E7471" w:rsidRDefault="00B93283" w:rsidP="0054421F">
            <w:pPr>
              <w:rPr>
                <w:sz w:val="24"/>
                <w:szCs w:val="24"/>
              </w:rPr>
            </w:pPr>
            <w:r>
              <w:rPr>
                <w:sz w:val="24"/>
                <w:szCs w:val="24"/>
              </w:rPr>
              <w:t>35</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3</w:t>
            </w:r>
          </w:p>
        </w:tc>
        <w:tc>
          <w:tcPr>
            <w:tcW w:w="4918" w:type="dxa"/>
          </w:tcPr>
          <w:p w:rsidR="00B93283" w:rsidRPr="006E7471" w:rsidRDefault="00B93283" w:rsidP="0054421F">
            <w:pPr>
              <w:rPr>
                <w:sz w:val="24"/>
                <w:szCs w:val="24"/>
              </w:rPr>
            </w:pPr>
            <w:r w:rsidRPr="006E7471">
              <w:rPr>
                <w:sz w:val="24"/>
                <w:szCs w:val="24"/>
              </w:rPr>
              <w:t>Yükseköğretime Geçiş Sınavı (YGS) nda Ortalama başarı puanı</w:t>
            </w:r>
          </w:p>
        </w:tc>
        <w:tc>
          <w:tcPr>
            <w:tcW w:w="1558" w:type="dxa"/>
          </w:tcPr>
          <w:p w:rsidR="00B93283" w:rsidRPr="006E7471" w:rsidRDefault="00B93283" w:rsidP="0054421F">
            <w:pPr>
              <w:rPr>
                <w:sz w:val="24"/>
                <w:szCs w:val="24"/>
              </w:rPr>
            </w:pPr>
            <w:r w:rsidRPr="006E7471">
              <w:rPr>
                <w:sz w:val="24"/>
                <w:szCs w:val="24"/>
              </w:rPr>
              <w:t>Ortaöğretim</w:t>
            </w:r>
          </w:p>
        </w:tc>
        <w:tc>
          <w:tcPr>
            <w:tcW w:w="1273" w:type="dxa"/>
          </w:tcPr>
          <w:p w:rsidR="00B93283" w:rsidRPr="006E7471" w:rsidRDefault="00B93283" w:rsidP="0054421F">
            <w:pPr>
              <w:rPr>
                <w:sz w:val="24"/>
                <w:szCs w:val="24"/>
              </w:rPr>
            </w:pPr>
            <w:r w:rsidRPr="006E7471">
              <w:rPr>
                <w:sz w:val="24"/>
                <w:szCs w:val="24"/>
              </w:rPr>
              <w:t>200,466</w:t>
            </w:r>
          </w:p>
        </w:tc>
        <w:tc>
          <w:tcPr>
            <w:tcW w:w="1006" w:type="dxa"/>
          </w:tcPr>
          <w:p w:rsidR="00B93283" w:rsidRPr="006E7471" w:rsidRDefault="00B93283" w:rsidP="0054421F">
            <w:pPr>
              <w:rPr>
                <w:sz w:val="24"/>
                <w:szCs w:val="24"/>
              </w:rPr>
            </w:pPr>
            <w:r w:rsidRPr="006E7471">
              <w:rPr>
                <w:sz w:val="24"/>
                <w:szCs w:val="24"/>
              </w:rPr>
              <w:t>230,000</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4</w:t>
            </w:r>
          </w:p>
        </w:tc>
        <w:tc>
          <w:tcPr>
            <w:tcW w:w="4918" w:type="dxa"/>
          </w:tcPr>
          <w:p w:rsidR="00B93283" w:rsidRPr="006E7471" w:rsidRDefault="00B93283" w:rsidP="0054421F">
            <w:pPr>
              <w:rPr>
                <w:sz w:val="24"/>
                <w:szCs w:val="24"/>
              </w:rPr>
            </w:pPr>
            <w:r w:rsidRPr="006E7471">
              <w:rPr>
                <w:sz w:val="24"/>
                <w:szCs w:val="24"/>
              </w:rPr>
              <w:t>Lisans Yerleştirme Sınavında (LYS) MF başarı Puanı</w:t>
            </w:r>
          </w:p>
        </w:tc>
        <w:tc>
          <w:tcPr>
            <w:tcW w:w="1558" w:type="dxa"/>
          </w:tcPr>
          <w:p w:rsidR="00B93283" w:rsidRPr="006E7471" w:rsidRDefault="00B93283" w:rsidP="0054421F">
            <w:pPr>
              <w:rPr>
                <w:sz w:val="24"/>
                <w:szCs w:val="24"/>
              </w:rPr>
            </w:pPr>
            <w:r w:rsidRPr="006E7471">
              <w:rPr>
                <w:sz w:val="24"/>
                <w:szCs w:val="24"/>
              </w:rPr>
              <w:t>Ortaöğretim</w:t>
            </w:r>
          </w:p>
        </w:tc>
        <w:tc>
          <w:tcPr>
            <w:tcW w:w="1273" w:type="dxa"/>
          </w:tcPr>
          <w:p w:rsidR="00B93283" w:rsidRPr="006E7471" w:rsidRDefault="00B93283" w:rsidP="0054421F">
            <w:pPr>
              <w:rPr>
                <w:sz w:val="24"/>
                <w:szCs w:val="24"/>
              </w:rPr>
            </w:pPr>
            <w:r>
              <w:rPr>
                <w:sz w:val="24"/>
                <w:szCs w:val="24"/>
              </w:rPr>
              <w:t>166,070</w:t>
            </w:r>
          </w:p>
        </w:tc>
        <w:tc>
          <w:tcPr>
            <w:tcW w:w="1006" w:type="dxa"/>
          </w:tcPr>
          <w:p w:rsidR="00B93283" w:rsidRPr="006E7471" w:rsidRDefault="00B93283" w:rsidP="0054421F">
            <w:pPr>
              <w:rPr>
                <w:sz w:val="24"/>
                <w:szCs w:val="24"/>
              </w:rPr>
            </w:pPr>
            <w:r w:rsidRPr="006E7471">
              <w:rPr>
                <w:sz w:val="24"/>
                <w:szCs w:val="24"/>
              </w:rPr>
              <w:t>180,000</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5</w:t>
            </w:r>
          </w:p>
        </w:tc>
        <w:tc>
          <w:tcPr>
            <w:tcW w:w="4918" w:type="dxa"/>
          </w:tcPr>
          <w:p w:rsidR="00B93283" w:rsidRPr="006E7471" w:rsidRDefault="00B93283" w:rsidP="0054421F">
            <w:pPr>
              <w:rPr>
                <w:sz w:val="24"/>
                <w:szCs w:val="24"/>
              </w:rPr>
            </w:pPr>
            <w:r w:rsidRPr="006E7471">
              <w:rPr>
                <w:sz w:val="24"/>
                <w:szCs w:val="24"/>
              </w:rPr>
              <w:t>Lisans Yerleştirme Sınavında (LYS) TM başarı Puanı</w:t>
            </w:r>
          </w:p>
        </w:tc>
        <w:tc>
          <w:tcPr>
            <w:tcW w:w="1558" w:type="dxa"/>
          </w:tcPr>
          <w:p w:rsidR="00B93283" w:rsidRPr="006E7471" w:rsidRDefault="00B93283" w:rsidP="0054421F">
            <w:pPr>
              <w:rPr>
                <w:sz w:val="24"/>
                <w:szCs w:val="24"/>
              </w:rPr>
            </w:pPr>
            <w:r w:rsidRPr="006E7471">
              <w:rPr>
                <w:sz w:val="24"/>
                <w:szCs w:val="24"/>
              </w:rPr>
              <w:t>Ortaöğretim</w:t>
            </w:r>
          </w:p>
        </w:tc>
        <w:tc>
          <w:tcPr>
            <w:tcW w:w="1273" w:type="dxa"/>
          </w:tcPr>
          <w:p w:rsidR="00B93283" w:rsidRPr="006E7471" w:rsidRDefault="00B93283" w:rsidP="0054421F">
            <w:pPr>
              <w:rPr>
                <w:sz w:val="24"/>
                <w:szCs w:val="24"/>
              </w:rPr>
            </w:pPr>
            <w:r>
              <w:rPr>
                <w:sz w:val="24"/>
                <w:szCs w:val="24"/>
              </w:rPr>
              <w:t>180,440</w:t>
            </w:r>
          </w:p>
        </w:tc>
        <w:tc>
          <w:tcPr>
            <w:tcW w:w="1006" w:type="dxa"/>
          </w:tcPr>
          <w:p w:rsidR="00B93283" w:rsidRPr="006E7471" w:rsidRDefault="00B93283" w:rsidP="0054421F">
            <w:pPr>
              <w:rPr>
                <w:sz w:val="24"/>
                <w:szCs w:val="24"/>
              </w:rPr>
            </w:pPr>
            <w:r w:rsidRPr="006E7471">
              <w:rPr>
                <w:sz w:val="24"/>
                <w:szCs w:val="24"/>
              </w:rPr>
              <w:t>200,000</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6</w:t>
            </w:r>
          </w:p>
        </w:tc>
        <w:tc>
          <w:tcPr>
            <w:tcW w:w="4918" w:type="dxa"/>
          </w:tcPr>
          <w:p w:rsidR="00B93283" w:rsidRPr="006E7471" w:rsidRDefault="00B93283" w:rsidP="0054421F">
            <w:pPr>
              <w:rPr>
                <w:sz w:val="24"/>
                <w:szCs w:val="24"/>
              </w:rPr>
            </w:pPr>
            <w:r w:rsidRPr="006E7471">
              <w:rPr>
                <w:sz w:val="24"/>
                <w:szCs w:val="24"/>
              </w:rPr>
              <w:t>Lisans Yerleştirme Sınavında (LYS) TS başarı Puanı</w:t>
            </w:r>
          </w:p>
        </w:tc>
        <w:tc>
          <w:tcPr>
            <w:tcW w:w="1558" w:type="dxa"/>
          </w:tcPr>
          <w:p w:rsidR="00B93283" w:rsidRPr="006E7471" w:rsidRDefault="00B93283" w:rsidP="0054421F">
            <w:pPr>
              <w:rPr>
                <w:sz w:val="24"/>
                <w:szCs w:val="24"/>
              </w:rPr>
            </w:pPr>
            <w:r w:rsidRPr="006E7471">
              <w:rPr>
                <w:sz w:val="24"/>
                <w:szCs w:val="24"/>
              </w:rPr>
              <w:t>Ortaöğretim</w:t>
            </w:r>
          </w:p>
        </w:tc>
        <w:tc>
          <w:tcPr>
            <w:tcW w:w="1273" w:type="dxa"/>
          </w:tcPr>
          <w:p w:rsidR="00B93283" w:rsidRPr="006E7471" w:rsidRDefault="00B93283" w:rsidP="0054421F">
            <w:pPr>
              <w:rPr>
                <w:sz w:val="24"/>
                <w:szCs w:val="24"/>
              </w:rPr>
            </w:pPr>
            <w:r>
              <w:rPr>
                <w:sz w:val="24"/>
                <w:szCs w:val="24"/>
              </w:rPr>
              <w:t>193,770</w:t>
            </w:r>
          </w:p>
        </w:tc>
        <w:tc>
          <w:tcPr>
            <w:tcW w:w="1006" w:type="dxa"/>
          </w:tcPr>
          <w:p w:rsidR="00B93283" w:rsidRPr="006E7471" w:rsidRDefault="00B93283" w:rsidP="0054421F">
            <w:pPr>
              <w:rPr>
                <w:sz w:val="24"/>
                <w:szCs w:val="24"/>
              </w:rPr>
            </w:pPr>
            <w:r w:rsidRPr="006E7471">
              <w:rPr>
                <w:sz w:val="24"/>
                <w:szCs w:val="24"/>
              </w:rPr>
              <w:t>220,000</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7</w:t>
            </w:r>
          </w:p>
        </w:tc>
        <w:tc>
          <w:tcPr>
            <w:tcW w:w="4918" w:type="dxa"/>
          </w:tcPr>
          <w:p w:rsidR="00B93283" w:rsidRPr="006E7471" w:rsidRDefault="00B93283" w:rsidP="0054421F">
            <w:pPr>
              <w:rPr>
                <w:sz w:val="24"/>
                <w:szCs w:val="24"/>
              </w:rPr>
            </w:pPr>
            <w:r w:rsidRPr="006E7471">
              <w:rPr>
                <w:sz w:val="24"/>
                <w:szCs w:val="24"/>
              </w:rPr>
              <w:t>Yükseköğretime Yerleştirme Oranı</w:t>
            </w:r>
          </w:p>
        </w:tc>
        <w:tc>
          <w:tcPr>
            <w:tcW w:w="1558" w:type="dxa"/>
          </w:tcPr>
          <w:p w:rsidR="00B93283" w:rsidRPr="006E7471" w:rsidRDefault="00B93283" w:rsidP="0054421F">
            <w:pPr>
              <w:rPr>
                <w:sz w:val="24"/>
                <w:szCs w:val="24"/>
              </w:rPr>
            </w:pPr>
            <w:r w:rsidRPr="006E7471">
              <w:rPr>
                <w:sz w:val="24"/>
                <w:szCs w:val="24"/>
              </w:rPr>
              <w:t>Ortaöğretim</w:t>
            </w:r>
          </w:p>
        </w:tc>
        <w:tc>
          <w:tcPr>
            <w:tcW w:w="1273" w:type="dxa"/>
          </w:tcPr>
          <w:p w:rsidR="00B93283" w:rsidRPr="006E7471" w:rsidRDefault="00B93283" w:rsidP="0054421F">
            <w:pPr>
              <w:rPr>
                <w:sz w:val="24"/>
                <w:szCs w:val="24"/>
              </w:rPr>
            </w:pPr>
            <w:r w:rsidRPr="006E7471">
              <w:rPr>
                <w:sz w:val="24"/>
                <w:szCs w:val="24"/>
              </w:rPr>
              <w:t>%50</w:t>
            </w:r>
          </w:p>
        </w:tc>
        <w:tc>
          <w:tcPr>
            <w:tcW w:w="1006" w:type="dxa"/>
          </w:tcPr>
          <w:p w:rsidR="00B93283" w:rsidRPr="006E7471" w:rsidRDefault="00B93283" w:rsidP="0054421F">
            <w:pPr>
              <w:rPr>
                <w:sz w:val="24"/>
                <w:szCs w:val="24"/>
              </w:rPr>
            </w:pPr>
            <w:r w:rsidRPr="006E7471">
              <w:rPr>
                <w:sz w:val="24"/>
                <w:szCs w:val="24"/>
              </w:rPr>
              <w:t>%70</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8</w:t>
            </w:r>
          </w:p>
        </w:tc>
        <w:tc>
          <w:tcPr>
            <w:tcW w:w="4918" w:type="dxa"/>
          </w:tcPr>
          <w:p w:rsidR="00B93283" w:rsidRPr="006E7471" w:rsidRDefault="00B93283" w:rsidP="0054421F">
            <w:pPr>
              <w:rPr>
                <w:sz w:val="24"/>
                <w:szCs w:val="24"/>
              </w:rPr>
            </w:pPr>
            <w:r w:rsidRPr="006E7471">
              <w:rPr>
                <w:sz w:val="24"/>
                <w:szCs w:val="24"/>
              </w:rPr>
              <w:t>Obezite rahatsızlığı ve kronik riski olan çocuklara yönelik yürütülen proje sayısı</w:t>
            </w:r>
          </w:p>
        </w:tc>
        <w:tc>
          <w:tcPr>
            <w:tcW w:w="1558" w:type="dxa"/>
          </w:tcPr>
          <w:p w:rsidR="00B93283" w:rsidRPr="006E7471" w:rsidRDefault="00B93283" w:rsidP="0054421F">
            <w:pPr>
              <w:rPr>
                <w:sz w:val="24"/>
                <w:szCs w:val="24"/>
              </w:rPr>
            </w:pPr>
            <w:r w:rsidRPr="006E7471">
              <w:rPr>
                <w:sz w:val="24"/>
                <w:szCs w:val="24"/>
              </w:rPr>
              <w:t>Tüm Eğitim Kademeleri</w:t>
            </w:r>
          </w:p>
        </w:tc>
        <w:tc>
          <w:tcPr>
            <w:tcW w:w="1273" w:type="dxa"/>
          </w:tcPr>
          <w:p w:rsidR="00B93283" w:rsidRPr="006E7471" w:rsidRDefault="00B93283" w:rsidP="0054421F">
            <w:pPr>
              <w:rPr>
                <w:sz w:val="24"/>
                <w:szCs w:val="24"/>
              </w:rPr>
            </w:pPr>
            <w:r w:rsidRPr="006E7471">
              <w:rPr>
                <w:sz w:val="24"/>
                <w:szCs w:val="24"/>
              </w:rPr>
              <w:t>1</w:t>
            </w:r>
          </w:p>
        </w:tc>
        <w:tc>
          <w:tcPr>
            <w:tcW w:w="1006" w:type="dxa"/>
          </w:tcPr>
          <w:p w:rsidR="00B93283" w:rsidRPr="006E7471" w:rsidRDefault="00B93283" w:rsidP="0054421F">
            <w:pPr>
              <w:rPr>
                <w:sz w:val="24"/>
                <w:szCs w:val="24"/>
              </w:rPr>
            </w:pPr>
            <w:r w:rsidRPr="006E7471">
              <w:rPr>
                <w:sz w:val="24"/>
                <w:szCs w:val="24"/>
              </w:rPr>
              <w:t>Her yıl en az 1</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9</w:t>
            </w:r>
          </w:p>
        </w:tc>
        <w:tc>
          <w:tcPr>
            <w:tcW w:w="4918" w:type="dxa"/>
          </w:tcPr>
          <w:p w:rsidR="00B93283" w:rsidRPr="006E7471" w:rsidRDefault="00B93283" w:rsidP="0054421F">
            <w:pPr>
              <w:rPr>
                <w:sz w:val="24"/>
                <w:szCs w:val="24"/>
              </w:rPr>
            </w:pPr>
            <w:r w:rsidRPr="006E7471">
              <w:rPr>
                <w:color w:val="000000" w:themeColor="text1"/>
                <w:sz w:val="24"/>
                <w:szCs w:val="24"/>
              </w:rPr>
              <w:t>Ulusal ve uluslararası yarışmalara katılan öğrenci sayısında Türkiye derecesi</w:t>
            </w:r>
          </w:p>
        </w:tc>
        <w:tc>
          <w:tcPr>
            <w:tcW w:w="1558" w:type="dxa"/>
          </w:tcPr>
          <w:p w:rsidR="00B93283" w:rsidRPr="006E7471" w:rsidRDefault="00B93283" w:rsidP="0054421F">
            <w:pPr>
              <w:rPr>
                <w:sz w:val="24"/>
                <w:szCs w:val="24"/>
              </w:rPr>
            </w:pPr>
            <w:r w:rsidRPr="006E7471">
              <w:rPr>
                <w:sz w:val="24"/>
                <w:szCs w:val="24"/>
              </w:rPr>
              <w:t>Tüm Eğitim Kademeleri</w:t>
            </w:r>
          </w:p>
        </w:tc>
        <w:tc>
          <w:tcPr>
            <w:tcW w:w="1273" w:type="dxa"/>
          </w:tcPr>
          <w:p w:rsidR="00B93283" w:rsidRPr="006E7471" w:rsidRDefault="00B93283" w:rsidP="0054421F">
            <w:pPr>
              <w:rPr>
                <w:sz w:val="24"/>
                <w:szCs w:val="24"/>
              </w:rPr>
            </w:pPr>
            <w:r>
              <w:rPr>
                <w:sz w:val="24"/>
                <w:szCs w:val="24"/>
              </w:rPr>
              <w:t>9.</w:t>
            </w:r>
          </w:p>
        </w:tc>
        <w:tc>
          <w:tcPr>
            <w:tcW w:w="1006" w:type="dxa"/>
          </w:tcPr>
          <w:p w:rsidR="00B93283" w:rsidRPr="006E7471" w:rsidRDefault="00B93283" w:rsidP="0054421F">
            <w:pPr>
              <w:rPr>
                <w:sz w:val="24"/>
                <w:szCs w:val="24"/>
              </w:rPr>
            </w:pPr>
            <w:r w:rsidRPr="006E7471">
              <w:rPr>
                <w:sz w:val="24"/>
                <w:szCs w:val="24"/>
              </w:rPr>
              <w:t>Her yıl ilk 10 da yer almak</w:t>
            </w:r>
          </w:p>
        </w:tc>
      </w:tr>
      <w:tr w:rsidR="00B93283" w:rsidRPr="006E7471" w:rsidTr="0054421F">
        <w:tc>
          <w:tcPr>
            <w:tcW w:w="533" w:type="dxa"/>
          </w:tcPr>
          <w:p w:rsidR="00B93283" w:rsidRPr="006E7471" w:rsidRDefault="00B93283" w:rsidP="0054421F">
            <w:pPr>
              <w:rPr>
                <w:b/>
                <w:sz w:val="24"/>
                <w:szCs w:val="24"/>
              </w:rPr>
            </w:pPr>
            <w:r w:rsidRPr="006E7471">
              <w:rPr>
                <w:b/>
                <w:sz w:val="24"/>
                <w:szCs w:val="24"/>
              </w:rPr>
              <w:t>10</w:t>
            </w:r>
          </w:p>
        </w:tc>
        <w:tc>
          <w:tcPr>
            <w:tcW w:w="4918" w:type="dxa"/>
          </w:tcPr>
          <w:p w:rsidR="00B93283" w:rsidRPr="006E7471" w:rsidRDefault="0043130A" w:rsidP="0054421F">
            <w:pPr>
              <w:rPr>
                <w:sz w:val="24"/>
                <w:szCs w:val="24"/>
              </w:rPr>
            </w:pPr>
            <w:r>
              <w:rPr>
                <w:sz w:val="24"/>
                <w:szCs w:val="24"/>
              </w:rPr>
              <w:t>Sporcu</w:t>
            </w:r>
            <w:r w:rsidR="00B93283" w:rsidRPr="006E7471">
              <w:rPr>
                <w:sz w:val="24"/>
                <w:szCs w:val="24"/>
              </w:rPr>
              <w:t xml:space="preserve"> öğrenci sayısı</w:t>
            </w:r>
          </w:p>
        </w:tc>
        <w:tc>
          <w:tcPr>
            <w:tcW w:w="1558" w:type="dxa"/>
          </w:tcPr>
          <w:p w:rsidR="00B93283" w:rsidRPr="006E7471" w:rsidRDefault="00B93283" w:rsidP="0054421F">
            <w:pPr>
              <w:rPr>
                <w:sz w:val="24"/>
                <w:szCs w:val="24"/>
              </w:rPr>
            </w:pPr>
            <w:r w:rsidRPr="006E7471">
              <w:rPr>
                <w:sz w:val="24"/>
                <w:szCs w:val="24"/>
              </w:rPr>
              <w:t>Tüm Eğitim Kademeleri</w:t>
            </w:r>
          </w:p>
        </w:tc>
        <w:tc>
          <w:tcPr>
            <w:tcW w:w="1273" w:type="dxa"/>
          </w:tcPr>
          <w:p w:rsidR="00B93283" w:rsidRPr="006E7471" w:rsidRDefault="0043130A" w:rsidP="0054421F">
            <w:pPr>
              <w:rPr>
                <w:sz w:val="24"/>
                <w:szCs w:val="24"/>
              </w:rPr>
            </w:pPr>
            <w:r>
              <w:rPr>
                <w:sz w:val="24"/>
                <w:szCs w:val="24"/>
              </w:rPr>
              <w:t>3995</w:t>
            </w:r>
          </w:p>
        </w:tc>
        <w:tc>
          <w:tcPr>
            <w:tcW w:w="1006" w:type="dxa"/>
          </w:tcPr>
          <w:p w:rsidR="00B93283" w:rsidRPr="006E7471" w:rsidRDefault="0043130A" w:rsidP="0054421F">
            <w:pPr>
              <w:rPr>
                <w:sz w:val="24"/>
                <w:szCs w:val="24"/>
              </w:rPr>
            </w:pPr>
            <w:r>
              <w:rPr>
                <w:sz w:val="24"/>
                <w:szCs w:val="24"/>
              </w:rPr>
              <w:t>Her yıl %5</w:t>
            </w:r>
          </w:p>
        </w:tc>
      </w:tr>
    </w:tbl>
    <w:p w:rsidR="00B93283" w:rsidRPr="006E7471" w:rsidRDefault="00B93283" w:rsidP="00B93283">
      <w:pPr>
        <w:rPr>
          <w:sz w:val="28"/>
          <w:szCs w:val="28"/>
        </w:rPr>
      </w:pPr>
    </w:p>
    <w:p w:rsidR="00B93283" w:rsidRPr="006E7471" w:rsidRDefault="00B93283" w:rsidP="00B93283">
      <w:pPr>
        <w:pStyle w:val="ListeParagraf"/>
        <w:tabs>
          <w:tab w:val="left" w:pos="7310"/>
        </w:tabs>
        <w:spacing w:after="0"/>
        <w:ind w:left="0"/>
        <w:rPr>
          <w:b/>
          <w:sz w:val="24"/>
          <w:szCs w:val="24"/>
        </w:rPr>
      </w:pPr>
    </w:p>
    <w:p w:rsidR="00B93283" w:rsidRPr="006E7471" w:rsidRDefault="00B93283" w:rsidP="00B93283">
      <w:pPr>
        <w:pStyle w:val="ListeParagraf"/>
        <w:tabs>
          <w:tab w:val="left" w:pos="7310"/>
        </w:tabs>
        <w:spacing w:after="0"/>
        <w:ind w:left="0"/>
        <w:rPr>
          <w:b/>
          <w:sz w:val="24"/>
          <w:szCs w:val="24"/>
        </w:rPr>
      </w:pPr>
      <w:r w:rsidRPr="006E7471">
        <w:rPr>
          <w:b/>
          <w:sz w:val="24"/>
          <w:szCs w:val="24"/>
        </w:rPr>
        <w:lastRenderedPageBreak/>
        <w:t>Hedefin ne olduğu ve neden gereksinim duyulduğu?</w:t>
      </w:r>
    </w:p>
    <w:p w:rsidR="00B93283" w:rsidRPr="006E7471" w:rsidRDefault="00B93283" w:rsidP="00B93283">
      <w:pPr>
        <w:pStyle w:val="ListeParagraf"/>
        <w:tabs>
          <w:tab w:val="left" w:pos="7310"/>
        </w:tabs>
        <w:spacing w:after="0"/>
        <w:ind w:left="0"/>
        <w:rPr>
          <w:sz w:val="24"/>
          <w:szCs w:val="24"/>
        </w:rPr>
      </w:pPr>
      <w:r w:rsidRPr="006E7471">
        <w:rPr>
          <w:sz w:val="24"/>
          <w:szCs w:val="24"/>
        </w:rPr>
        <w:t xml:space="preserve">Örgün eğitimde okullaşmadan sonra en önemli konu kaliteli bir eğitim sistemi ve bu eğitim sisteminin hedef kitlesi yani öğrencilerin nitelikleridir. Öğrencilerin bedensel, ruhsal ve zihinsel gelişimleri ile akademik başarılarının artırılması üst politika belgelerinde birincil hedefler olarak belirlenmiştir. </w:t>
      </w:r>
    </w:p>
    <w:p w:rsidR="00B93283" w:rsidRPr="006E7471" w:rsidRDefault="00B93283" w:rsidP="00B93283">
      <w:pPr>
        <w:pStyle w:val="ListeParagraf"/>
        <w:tabs>
          <w:tab w:val="left" w:pos="7310"/>
        </w:tabs>
        <w:spacing w:after="0"/>
        <w:ind w:left="0"/>
        <w:rPr>
          <w:sz w:val="24"/>
          <w:szCs w:val="28"/>
        </w:rPr>
      </w:pPr>
      <w:r w:rsidRPr="006E7471">
        <w:rPr>
          <w:sz w:val="24"/>
          <w:szCs w:val="24"/>
        </w:rPr>
        <w:t xml:space="preserve">Bu doğrultuda </w:t>
      </w:r>
      <w:r>
        <w:rPr>
          <w:sz w:val="24"/>
          <w:szCs w:val="24"/>
        </w:rPr>
        <w:t>“B</w:t>
      </w:r>
      <w:r w:rsidRPr="006E7471">
        <w:rPr>
          <w:sz w:val="24"/>
          <w:szCs w:val="28"/>
        </w:rPr>
        <w:t>ireylerin bedensel, ruhsal ve zihinsel gelişimlerini en üst seviyeye çıkarmak ve akademik başarı düzeylerini artırmak</w:t>
      </w:r>
      <w:r>
        <w:rPr>
          <w:sz w:val="24"/>
          <w:szCs w:val="28"/>
        </w:rPr>
        <w:t>”</w:t>
      </w:r>
      <w:r w:rsidRPr="006E7471">
        <w:rPr>
          <w:sz w:val="24"/>
          <w:szCs w:val="28"/>
        </w:rPr>
        <w:t xml:space="preserve"> hedefi belirlenmiştir.</w:t>
      </w:r>
    </w:p>
    <w:p w:rsidR="00B93283" w:rsidRPr="006E7471" w:rsidRDefault="00B93283" w:rsidP="00B93283">
      <w:pPr>
        <w:pStyle w:val="ListeParagraf"/>
        <w:tabs>
          <w:tab w:val="left" w:pos="7310"/>
        </w:tabs>
        <w:spacing w:after="0"/>
        <w:ind w:left="0"/>
        <w:rPr>
          <w:sz w:val="24"/>
          <w:szCs w:val="24"/>
        </w:rPr>
      </w:pPr>
    </w:p>
    <w:p w:rsidR="00B93283" w:rsidRPr="006E7471" w:rsidRDefault="00B93283" w:rsidP="00B93283">
      <w:pPr>
        <w:pStyle w:val="ListeParagraf"/>
        <w:tabs>
          <w:tab w:val="left" w:pos="7310"/>
        </w:tabs>
        <w:spacing w:after="0"/>
        <w:ind w:left="0"/>
        <w:rPr>
          <w:b/>
          <w:sz w:val="24"/>
          <w:szCs w:val="24"/>
        </w:rPr>
      </w:pPr>
      <w:r w:rsidRPr="006E7471">
        <w:rPr>
          <w:b/>
          <w:sz w:val="24"/>
          <w:szCs w:val="24"/>
        </w:rPr>
        <w:t>Neyin elde edilmesinin umulduğu? (Sonuç)</w:t>
      </w:r>
    </w:p>
    <w:p w:rsidR="00B93283" w:rsidRDefault="00B93283" w:rsidP="00B93283">
      <w:pPr>
        <w:rPr>
          <w:sz w:val="24"/>
          <w:szCs w:val="24"/>
        </w:rPr>
      </w:pPr>
      <w:r w:rsidRPr="006E7471">
        <w:rPr>
          <w:sz w:val="24"/>
          <w:szCs w:val="24"/>
        </w:rPr>
        <w:t>Potansiyelinin farkında, ruhen ve bedenen sağlıklı, iletişim becerileri yüksek ve akademik yönden başarılı bireyler.</w:t>
      </w:r>
    </w:p>
    <w:p w:rsidR="00B93283" w:rsidRPr="00850BAA" w:rsidRDefault="00B93283" w:rsidP="00B93283">
      <w:pPr>
        <w:pStyle w:val="Balk5"/>
        <w:rPr>
          <w:rFonts w:asciiTheme="minorHAnsi" w:hAnsiTheme="minorHAnsi"/>
          <w:b/>
          <w:color w:val="auto"/>
          <w:sz w:val="28"/>
        </w:rPr>
      </w:pPr>
      <w:bookmarkStart w:id="22" w:name="_Toc410315248"/>
      <w:r w:rsidRPr="00850BAA">
        <w:rPr>
          <w:rFonts w:asciiTheme="minorHAnsi" w:hAnsiTheme="minorHAnsi"/>
          <w:b/>
          <w:color w:val="auto"/>
          <w:sz w:val="28"/>
        </w:rPr>
        <w:t>Tedbirler</w:t>
      </w:r>
      <w:bookmarkEnd w:id="22"/>
    </w:p>
    <w:tbl>
      <w:tblPr>
        <w:tblStyle w:val="TabloKlavuzu"/>
        <w:tblW w:w="4942" w:type="pct"/>
        <w:tblLook w:val="04A0" w:firstRow="1" w:lastRow="0" w:firstColumn="1" w:lastColumn="0" w:noHBand="0" w:noVBand="1"/>
      </w:tblPr>
      <w:tblGrid>
        <w:gridCol w:w="486"/>
        <w:gridCol w:w="6619"/>
        <w:gridCol w:w="2075"/>
      </w:tblGrid>
      <w:tr w:rsidR="00B93283" w:rsidRPr="006E7471" w:rsidTr="0054421F">
        <w:tc>
          <w:tcPr>
            <w:tcW w:w="265" w:type="pct"/>
          </w:tcPr>
          <w:p w:rsidR="00B93283" w:rsidRPr="006E7471" w:rsidRDefault="00B93283" w:rsidP="0054421F">
            <w:pPr>
              <w:pStyle w:val="ListeParagraf"/>
              <w:ind w:left="85"/>
              <w:jc w:val="center"/>
              <w:rPr>
                <w:b/>
                <w:bCs/>
                <w:sz w:val="18"/>
                <w:szCs w:val="18"/>
              </w:rPr>
            </w:pPr>
          </w:p>
        </w:tc>
        <w:tc>
          <w:tcPr>
            <w:tcW w:w="3605" w:type="pct"/>
            <w:hideMark/>
          </w:tcPr>
          <w:p w:rsidR="00B93283" w:rsidRPr="00850BAA" w:rsidRDefault="00B93283" w:rsidP="0054421F">
            <w:pPr>
              <w:pStyle w:val="ListeParagraf"/>
              <w:ind w:left="85"/>
              <w:jc w:val="center"/>
              <w:rPr>
                <w:b/>
                <w:bCs/>
                <w:sz w:val="24"/>
                <w:szCs w:val="18"/>
              </w:rPr>
            </w:pPr>
            <w:r w:rsidRPr="00850BAA">
              <w:rPr>
                <w:b/>
                <w:bCs/>
                <w:sz w:val="24"/>
                <w:szCs w:val="18"/>
              </w:rPr>
              <w:t>Tedbir</w:t>
            </w:r>
          </w:p>
        </w:tc>
        <w:tc>
          <w:tcPr>
            <w:tcW w:w="1130" w:type="pct"/>
            <w:hideMark/>
          </w:tcPr>
          <w:p w:rsidR="00B93283" w:rsidRPr="00850BAA" w:rsidRDefault="00B93283" w:rsidP="0054421F">
            <w:pPr>
              <w:pStyle w:val="ListeParagraf"/>
              <w:ind w:left="0"/>
              <w:jc w:val="center"/>
              <w:rPr>
                <w:b/>
                <w:sz w:val="24"/>
                <w:szCs w:val="18"/>
              </w:rPr>
            </w:pPr>
            <w:r w:rsidRPr="00850BAA">
              <w:rPr>
                <w:b/>
                <w:sz w:val="24"/>
                <w:szCs w:val="18"/>
              </w:rPr>
              <w:t>Sorumlu Birimler</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pStyle w:val="ListeParagraf"/>
              <w:ind w:left="85"/>
              <w:rPr>
                <w:sz w:val="24"/>
                <w:szCs w:val="24"/>
              </w:rPr>
            </w:pPr>
            <w:r w:rsidRPr="00827C31">
              <w:rPr>
                <w:sz w:val="24"/>
                <w:szCs w:val="24"/>
              </w:rPr>
              <w:t>Yetiştirme Kursları, Takviye Kursları ve Mehmetçik Dershanelerinin tanıtımı ve desteklenmesi sağlanacak</w:t>
            </w:r>
          </w:p>
        </w:tc>
        <w:tc>
          <w:tcPr>
            <w:tcW w:w="1130" w:type="pct"/>
          </w:tcPr>
          <w:p w:rsidR="00B93283" w:rsidRPr="006E7471" w:rsidRDefault="00B93283" w:rsidP="0054421F">
            <w:pPr>
              <w:spacing w:line="0" w:lineRule="atLeast"/>
              <w:rPr>
                <w:sz w:val="18"/>
                <w:szCs w:val="18"/>
              </w:rPr>
            </w:pPr>
            <w:r w:rsidRPr="006E7471">
              <w:rPr>
                <w:sz w:val="18"/>
                <w:szCs w:val="18"/>
              </w:rPr>
              <w:t>Temel Eğitim</w:t>
            </w:r>
          </w:p>
          <w:p w:rsidR="00B93283" w:rsidRPr="006E7471" w:rsidRDefault="00B93283" w:rsidP="0054421F">
            <w:pPr>
              <w:spacing w:line="0" w:lineRule="atLeast"/>
              <w:rPr>
                <w:sz w:val="18"/>
                <w:szCs w:val="18"/>
              </w:rPr>
            </w:pPr>
            <w:r w:rsidRPr="006E7471">
              <w:rPr>
                <w:sz w:val="18"/>
                <w:szCs w:val="18"/>
              </w:rPr>
              <w:t>Ortaöğretim</w:t>
            </w:r>
          </w:p>
          <w:p w:rsidR="00B93283" w:rsidRPr="006E7471" w:rsidRDefault="00B93283" w:rsidP="0054421F">
            <w:pPr>
              <w:spacing w:line="0" w:lineRule="atLeast"/>
              <w:rPr>
                <w:sz w:val="18"/>
                <w:szCs w:val="18"/>
              </w:rPr>
            </w:pPr>
            <w:r w:rsidRPr="006E7471">
              <w:rPr>
                <w:sz w:val="18"/>
                <w:szCs w:val="18"/>
              </w:rPr>
              <w:t>Mesleki Eğitim</w:t>
            </w:r>
          </w:p>
          <w:p w:rsidR="00B93283" w:rsidRPr="006E7471" w:rsidRDefault="00B93283" w:rsidP="0054421F">
            <w:pPr>
              <w:spacing w:line="0" w:lineRule="atLeast"/>
              <w:rPr>
                <w:sz w:val="18"/>
                <w:szCs w:val="18"/>
              </w:rPr>
            </w:pPr>
            <w:r w:rsidRPr="006E7471">
              <w:rPr>
                <w:sz w:val="18"/>
                <w:szCs w:val="18"/>
              </w:rPr>
              <w:t>Din Öğretimi</w:t>
            </w:r>
          </w:p>
          <w:p w:rsidR="00B93283" w:rsidRPr="006E7471" w:rsidRDefault="00B93283" w:rsidP="0054421F">
            <w:pPr>
              <w:spacing w:line="0" w:lineRule="atLeast"/>
              <w:rPr>
                <w:sz w:val="18"/>
                <w:szCs w:val="18"/>
              </w:rPr>
            </w:pPr>
            <w:r w:rsidRPr="006E7471">
              <w:rPr>
                <w:sz w:val="18"/>
                <w:szCs w:val="18"/>
              </w:rPr>
              <w:t>Temel Eğitim ve Ortaöğretim Kurumları</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ind w:left="85"/>
              <w:rPr>
                <w:sz w:val="24"/>
                <w:szCs w:val="24"/>
              </w:rPr>
            </w:pPr>
            <w:r w:rsidRPr="00827C31">
              <w:rPr>
                <w:sz w:val="24"/>
                <w:szCs w:val="24"/>
              </w:rPr>
              <w:t>Velilerle iletişim halinde olunacak</w:t>
            </w:r>
          </w:p>
        </w:tc>
        <w:tc>
          <w:tcPr>
            <w:tcW w:w="1130" w:type="pct"/>
          </w:tcPr>
          <w:p w:rsidR="00B93283" w:rsidRPr="006E7471" w:rsidRDefault="00B93283" w:rsidP="0054421F">
            <w:pPr>
              <w:spacing w:line="0" w:lineRule="atLeast"/>
              <w:rPr>
                <w:sz w:val="18"/>
                <w:szCs w:val="18"/>
              </w:rPr>
            </w:pPr>
            <w:r w:rsidRPr="006E7471">
              <w:rPr>
                <w:sz w:val="18"/>
                <w:szCs w:val="18"/>
              </w:rPr>
              <w:t>Temel Eğitim</w:t>
            </w:r>
          </w:p>
          <w:p w:rsidR="00B93283" w:rsidRPr="006E7471" w:rsidRDefault="00B93283" w:rsidP="0054421F">
            <w:pPr>
              <w:spacing w:line="0" w:lineRule="atLeast"/>
              <w:rPr>
                <w:sz w:val="18"/>
                <w:szCs w:val="18"/>
              </w:rPr>
            </w:pPr>
            <w:r w:rsidRPr="006E7471">
              <w:rPr>
                <w:sz w:val="18"/>
                <w:szCs w:val="18"/>
              </w:rPr>
              <w:t>Ortaöğretim</w:t>
            </w:r>
          </w:p>
          <w:p w:rsidR="00B93283" w:rsidRPr="006E7471" w:rsidRDefault="00B93283" w:rsidP="0054421F">
            <w:pPr>
              <w:spacing w:line="0" w:lineRule="atLeast"/>
              <w:rPr>
                <w:sz w:val="18"/>
                <w:szCs w:val="18"/>
              </w:rPr>
            </w:pPr>
            <w:r w:rsidRPr="006E7471">
              <w:rPr>
                <w:sz w:val="18"/>
                <w:szCs w:val="18"/>
              </w:rPr>
              <w:t>Mesleki Eğitim</w:t>
            </w:r>
          </w:p>
          <w:p w:rsidR="00B93283" w:rsidRPr="006E7471" w:rsidRDefault="00B93283" w:rsidP="0054421F">
            <w:pPr>
              <w:spacing w:line="0" w:lineRule="atLeast"/>
              <w:rPr>
                <w:sz w:val="18"/>
                <w:szCs w:val="18"/>
              </w:rPr>
            </w:pPr>
            <w:r w:rsidRPr="006E7471">
              <w:rPr>
                <w:sz w:val="18"/>
                <w:szCs w:val="18"/>
              </w:rPr>
              <w:t>Din Öğretimi</w:t>
            </w:r>
          </w:p>
          <w:p w:rsidR="00B93283" w:rsidRPr="006E7471" w:rsidRDefault="00B93283" w:rsidP="0054421F">
            <w:pPr>
              <w:pStyle w:val="ListeParagraf"/>
              <w:spacing w:line="0" w:lineRule="atLeast"/>
              <w:ind w:left="0"/>
              <w:rPr>
                <w:sz w:val="18"/>
                <w:szCs w:val="18"/>
              </w:rPr>
            </w:pPr>
            <w:r w:rsidRPr="006E7471">
              <w:rPr>
                <w:sz w:val="18"/>
                <w:szCs w:val="18"/>
              </w:rPr>
              <w:t>Temel Eğitim ve Ortaöğretim Kurumları</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ind w:left="85"/>
              <w:rPr>
                <w:sz w:val="24"/>
                <w:szCs w:val="24"/>
              </w:rPr>
            </w:pPr>
            <w:r w:rsidRPr="00827C31">
              <w:rPr>
                <w:sz w:val="24"/>
                <w:szCs w:val="24"/>
              </w:rPr>
              <w:t>RAM işbirliğiyle bilgilendirmeler ve rehberlik çalışmaları yürütülecek</w:t>
            </w:r>
          </w:p>
        </w:tc>
        <w:tc>
          <w:tcPr>
            <w:tcW w:w="1130" w:type="pct"/>
          </w:tcPr>
          <w:p w:rsidR="00B93283" w:rsidRPr="006E7471" w:rsidRDefault="00B93283" w:rsidP="0054421F">
            <w:pPr>
              <w:spacing w:line="0" w:lineRule="atLeast"/>
              <w:rPr>
                <w:sz w:val="18"/>
                <w:szCs w:val="18"/>
              </w:rPr>
            </w:pPr>
            <w:r w:rsidRPr="006E7471">
              <w:rPr>
                <w:sz w:val="18"/>
                <w:szCs w:val="18"/>
              </w:rPr>
              <w:t>Temel Eğitim</w:t>
            </w:r>
          </w:p>
          <w:p w:rsidR="00B93283" w:rsidRPr="006E7471" w:rsidRDefault="00B93283" w:rsidP="0054421F">
            <w:pPr>
              <w:spacing w:line="0" w:lineRule="atLeast"/>
              <w:rPr>
                <w:sz w:val="18"/>
                <w:szCs w:val="18"/>
              </w:rPr>
            </w:pPr>
            <w:r w:rsidRPr="006E7471">
              <w:rPr>
                <w:sz w:val="18"/>
                <w:szCs w:val="18"/>
              </w:rPr>
              <w:t>Ortaöğretim</w:t>
            </w:r>
          </w:p>
          <w:p w:rsidR="00B93283" w:rsidRPr="006E7471" w:rsidRDefault="00B93283" w:rsidP="0054421F">
            <w:pPr>
              <w:spacing w:line="0" w:lineRule="atLeast"/>
              <w:rPr>
                <w:sz w:val="18"/>
                <w:szCs w:val="18"/>
              </w:rPr>
            </w:pPr>
            <w:r w:rsidRPr="006E7471">
              <w:rPr>
                <w:sz w:val="18"/>
                <w:szCs w:val="18"/>
              </w:rPr>
              <w:t>Mesleki Eğitim</w:t>
            </w:r>
          </w:p>
          <w:p w:rsidR="00B93283" w:rsidRPr="006E7471" w:rsidRDefault="00B93283" w:rsidP="0054421F">
            <w:pPr>
              <w:spacing w:line="0" w:lineRule="atLeast"/>
              <w:rPr>
                <w:sz w:val="18"/>
                <w:szCs w:val="18"/>
              </w:rPr>
            </w:pPr>
            <w:r w:rsidRPr="006E7471">
              <w:rPr>
                <w:sz w:val="18"/>
                <w:szCs w:val="18"/>
              </w:rPr>
              <w:t>Din Öğretimi</w:t>
            </w:r>
          </w:p>
          <w:p w:rsidR="00B93283" w:rsidRPr="006E7471" w:rsidRDefault="00B93283" w:rsidP="0054421F">
            <w:pPr>
              <w:pStyle w:val="ListeParagraf"/>
              <w:spacing w:line="0" w:lineRule="atLeast"/>
              <w:ind w:left="0"/>
              <w:rPr>
                <w:sz w:val="18"/>
                <w:szCs w:val="18"/>
              </w:rPr>
            </w:pPr>
            <w:r w:rsidRPr="006E7471">
              <w:rPr>
                <w:sz w:val="18"/>
                <w:szCs w:val="18"/>
              </w:rPr>
              <w:t>RAM</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pStyle w:val="ListeParagraf"/>
              <w:ind w:left="85"/>
              <w:rPr>
                <w:sz w:val="24"/>
                <w:szCs w:val="24"/>
              </w:rPr>
            </w:pPr>
            <w:r w:rsidRPr="00827C31">
              <w:rPr>
                <w:sz w:val="24"/>
                <w:szCs w:val="24"/>
              </w:rPr>
              <w:t>Sınav puanı yüksek olup, yerleştirilemeyen öğrencilerin durumları ile ilgili araştırmalar yapılacak</w:t>
            </w:r>
          </w:p>
        </w:tc>
        <w:tc>
          <w:tcPr>
            <w:tcW w:w="1130" w:type="pct"/>
          </w:tcPr>
          <w:p w:rsidR="00B93283" w:rsidRPr="006E7471" w:rsidRDefault="00B93283" w:rsidP="0054421F">
            <w:pPr>
              <w:pStyle w:val="ListeParagraf"/>
              <w:spacing w:line="0" w:lineRule="atLeast"/>
              <w:ind w:left="0"/>
              <w:rPr>
                <w:sz w:val="18"/>
                <w:szCs w:val="18"/>
              </w:rPr>
            </w:pPr>
            <w:r w:rsidRPr="006E7471">
              <w:rPr>
                <w:sz w:val="18"/>
                <w:szCs w:val="18"/>
              </w:rPr>
              <w:t>Ortaöğretim</w:t>
            </w:r>
          </w:p>
          <w:p w:rsidR="00B93283" w:rsidRPr="006E7471" w:rsidRDefault="00B93283" w:rsidP="0054421F">
            <w:pPr>
              <w:pStyle w:val="ListeParagraf"/>
              <w:spacing w:line="0" w:lineRule="atLeast"/>
              <w:ind w:left="0"/>
              <w:rPr>
                <w:sz w:val="18"/>
                <w:szCs w:val="18"/>
              </w:rPr>
            </w:pPr>
            <w:r w:rsidRPr="006E7471">
              <w:rPr>
                <w:sz w:val="18"/>
                <w:szCs w:val="18"/>
              </w:rPr>
              <w:t>Din Öğretimi</w:t>
            </w:r>
          </w:p>
          <w:p w:rsidR="00B93283" w:rsidRPr="006E7471" w:rsidRDefault="00B93283" w:rsidP="0054421F">
            <w:pPr>
              <w:pStyle w:val="ListeParagraf"/>
              <w:spacing w:line="0" w:lineRule="atLeast"/>
              <w:ind w:left="0"/>
              <w:rPr>
                <w:sz w:val="18"/>
                <w:szCs w:val="18"/>
              </w:rPr>
            </w:pPr>
            <w:r w:rsidRPr="006E7471">
              <w:rPr>
                <w:sz w:val="18"/>
                <w:szCs w:val="18"/>
              </w:rPr>
              <w:t>Mesleki Eğitim</w:t>
            </w:r>
          </w:p>
          <w:p w:rsidR="00B93283" w:rsidRPr="006E7471" w:rsidRDefault="00B93283" w:rsidP="0054421F">
            <w:pPr>
              <w:pStyle w:val="ListeParagraf"/>
              <w:spacing w:line="0" w:lineRule="atLeast"/>
              <w:ind w:left="0"/>
              <w:rPr>
                <w:sz w:val="18"/>
                <w:szCs w:val="18"/>
              </w:rPr>
            </w:pPr>
            <w:r w:rsidRPr="006E7471">
              <w:rPr>
                <w:sz w:val="18"/>
                <w:szCs w:val="18"/>
              </w:rPr>
              <w:t>RAM</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pStyle w:val="ListeParagraf"/>
              <w:ind w:left="85"/>
              <w:rPr>
                <w:sz w:val="24"/>
                <w:szCs w:val="24"/>
              </w:rPr>
            </w:pPr>
            <w:r w:rsidRPr="00827C31">
              <w:rPr>
                <w:color w:val="000000"/>
                <w:sz w:val="24"/>
                <w:szCs w:val="24"/>
                <w:lang w:eastAsia="tr-TR"/>
              </w:rPr>
              <w:t>Ulusal Ajans, Aile ve Sosyal Politikalar Bakanlığı ve Ahiler Kalkınma Ajansı duyuruları takip edilerek öğrenci sağlığı ile ilgili proje çağrıları değerlendirilecek</w:t>
            </w:r>
          </w:p>
        </w:tc>
        <w:tc>
          <w:tcPr>
            <w:tcW w:w="1130" w:type="pct"/>
          </w:tcPr>
          <w:p w:rsidR="00B93283" w:rsidRPr="006E7471" w:rsidRDefault="00B93283" w:rsidP="0054421F">
            <w:pPr>
              <w:pStyle w:val="ListeParagraf"/>
              <w:spacing w:line="0" w:lineRule="atLeast"/>
              <w:ind w:left="0"/>
              <w:contextualSpacing w:val="0"/>
              <w:rPr>
                <w:sz w:val="18"/>
                <w:szCs w:val="18"/>
              </w:rPr>
            </w:pPr>
            <w:r w:rsidRPr="006E7471">
              <w:rPr>
                <w:sz w:val="18"/>
                <w:szCs w:val="18"/>
              </w:rPr>
              <w:t>Strateji Geliştirme</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ind w:left="85"/>
              <w:rPr>
                <w:sz w:val="24"/>
                <w:szCs w:val="24"/>
              </w:rPr>
            </w:pPr>
            <w:r w:rsidRPr="00827C31">
              <w:rPr>
                <w:sz w:val="24"/>
                <w:szCs w:val="24"/>
              </w:rPr>
              <w:t>İl Halk Sağlığı Müdürlüğü ile iletişim halinde olunacak</w:t>
            </w:r>
          </w:p>
        </w:tc>
        <w:tc>
          <w:tcPr>
            <w:tcW w:w="1130" w:type="pct"/>
          </w:tcPr>
          <w:p w:rsidR="00B93283" w:rsidRPr="006E7471" w:rsidRDefault="00B93283" w:rsidP="0054421F">
            <w:pPr>
              <w:pStyle w:val="ListeParagraf"/>
              <w:spacing w:line="0" w:lineRule="atLeast"/>
              <w:ind w:left="0"/>
              <w:contextualSpacing w:val="0"/>
              <w:rPr>
                <w:sz w:val="18"/>
                <w:szCs w:val="18"/>
              </w:rPr>
            </w:pPr>
            <w:r w:rsidRPr="006E7471">
              <w:rPr>
                <w:sz w:val="18"/>
                <w:szCs w:val="18"/>
              </w:rPr>
              <w:t>Strateji Geliştirme</w:t>
            </w:r>
          </w:p>
          <w:p w:rsidR="00B93283" w:rsidRPr="006E7471" w:rsidRDefault="00B93283" w:rsidP="0054421F">
            <w:pPr>
              <w:pStyle w:val="ListeParagraf"/>
              <w:spacing w:line="0" w:lineRule="atLeast"/>
              <w:ind w:left="0"/>
              <w:contextualSpacing w:val="0"/>
              <w:rPr>
                <w:sz w:val="18"/>
                <w:szCs w:val="18"/>
              </w:rPr>
            </w:pPr>
            <w:r w:rsidRPr="006E7471">
              <w:rPr>
                <w:sz w:val="18"/>
                <w:szCs w:val="18"/>
              </w:rPr>
              <w:t>Temel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Ortaöğretim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Mesleki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Din Öğretimi</w:t>
            </w:r>
          </w:p>
          <w:p w:rsidR="00B93283" w:rsidRPr="006E7471" w:rsidRDefault="00B93283" w:rsidP="0054421F">
            <w:pPr>
              <w:pStyle w:val="ListeParagraf"/>
              <w:spacing w:line="0" w:lineRule="atLeast"/>
              <w:ind w:left="0"/>
              <w:contextualSpacing w:val="0"/>
              <w:rPr>
                <w:sz w:val="18"/>
                <w:szCs w:val="18"/>
              </w:rPr>
            </w:pPr>
            <w:r w:rsidRPr="006E7471">
              <w:rPr>
                <w:sz w:val="18"/>
                <w:szCs w:val="18"/>
              </w:rPr>
              <w:t>Özel Eğitim ve Rehberlik</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ind w:left="85"/>
              <w:rPr>
                <w:sz w:val="24"/>
                <w:szCs w:val="24"/>
              </w:rPr>
            </w:pPr>
            <w:r w:rsidRPr="00827C31">
              <w:rPr>
                <w:sz w:val="24"/>
                <w:szCs w:val="24"/>
              </w:rPr>
              <w:t>Sportif Faaliyetler ile ilgili olarak Gençlik Spor İl Müdürlüğü ile koordineli çalışılacak</w:t>
            </w:r>
          </w:p>
        </w:tc>
        <w:tc>
          <w:tcPr>
            <w:tcW w:w="1130" w:type="pct"/>
          </w:tcPr>
          <w:p w:rsidR="00B93283" w:rsidRPr="006E7471" w:rsidRDefault="00B93283" w:rsidP="0054421F">
            <w:pPr>
              <w:pStyle w:val="ListeParagraf"/>
              <w:spacing w:line="0" w:lineRule="atLeast"/>
              <w:ind w:left="0"/>
              <w:contextualSpacing w:val="0"/>
              <w:rPr>
                <w:sz w:val="18"/>
                <w:szCs w:val="18"/>
              </w:rPr>
            </w:pPr>
            <w:r w:rsidRPr="006E7471">
              <w:rPr>
                <w:sz w:val="18"/>
                <w:szCs w:val="18"/>
              </w:rPr>
              <w:t>Strateji Geliştirme</w:t>
            </w:r>
          </w:p>
          <w:p w:rsidR="00B93283" w:rsidRPr="006E7471" w:rsidRDefault="00B93283" w:rsidP="0054421F">
            <w:pPr>
              <w:pStyle w:val="ListeParagraf"/>
              <w:spacing w:line="0" w:lineRule="atLeast"/>
              <w:ind w:left="0"/>
              <w:contextualSpacing w:val="0"/>
              <w:rPr>
                <w:sz w:val="18"/>
                <w:szCs w:val="18"/>
              </w:rPr>
            </w:pPr>
            <w:r w:rsidRPr="006E7471">
              <w:rPr>
                <w:sz w:val="18"/>
                <w:szCs w:val="18"/>
              </w:rPr>
              <w:t>Temel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Ortaöğretim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Mesleki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Din Öğretimi</w:t>
            </w:r>
          </w:p>
        </w:tc>
      </w:tr>
      <w:tr w:rsidR="00B93283" w:rsidRPr="006E7471" w:rsidTr="0054421F">
        <w:trPr>
          <w:trHeight w:val="1086"/>
        </w:trPr>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ind w:left="85"/>
              <w:rPr>
                <w:sz w:val="24"/>
                <w:szCs w:val="24"/>
              </w:rPr>
            </w:pPr>
            <w:r w:rsidRPr="00827C31">
              <w:rPr>
                <w:sz w:val="24"/>
                <w:szCs w:val="24"/>
              </w:rPr>
              <w:t>Sportif, Sosyal ve Kültürel faaliyetler ile ilgili tanıtım çalışmalarına önem verilecek</w:t>
            </w:r>
          </w:p>
        </w:tc>
        <w:tc>
          <w:tcPr>
            <w:tcW w:w="1130" w:type="pct"/>
          </w:tcPr>
          <w:p w:rsidR="00B93283" w:rsidRPr="006E7471" w:rsidRDefault="00B93283" w:rsidP="0054421F">
            <w:pPr>
              <w:pStyle w:val="ListeParagraf"/>
              <w:spacing w:line="0" w:lineRule="atLeast"/>
              <w:ind w:left="0"/>
              <w:contextualSpacing w:val="0"/>
              <w:rPr>
                <w:sz w:val="18"/>
                <w:szCs w:val="18"/>
              </w:rPr>
            </w:pPr>
            <w:r w:rsidRPr="006E7471">
              <w:rPr>
                <w:sz w:val="18"/>
                <w:szCs w:val="18"/>
              </w:rPr>
              <w:t>Temel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Ortaöğretim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Mesleki Eğitim</w:t>
            </w:r>
          </w:p>
          <w:p w:rsidR="00B93283" w:rsidRDefault="00B93283" w:rsidP="0054421F">
            <w:pPr>
              <w:pStyle w:val="ListeParagraf"/>
              <w:spacing w:line="0" w:lineRule="atLeast"/>
              <w:ind w:left="0"/>
              <w:contextualSpacing w:val="0"/>
              <w:rPr>
                <w:sz w:val="18"/>
                <w:szCs w:val="18"/>
              </w:rPr>
            </w:pPr>
            <w:r w:rsidRPr="006E7471">
              <w:rPr>
                <w:sz w:val="18"/>
                <w:szCs w:val="18"/>
              </w:rPr>
              <w:t>Din Öğretimi</w:t>
            </w:r>
          </w:p>
          <w:p w:rsidR="00B93283" w:rsidRPr="006E7471" w:rsidRDefault="00B93283" w:rsidP="0054421F">
            <w:pPr>
              <w:pStyle w:val="ListeParagraf"/>
              <w:spacing w:line="0" w:lineRule="atLeast"/>
              <w:ind w:left="0"/>
              <w:contextualSpacing w:val="0"/>
              <w:rPr>
                <w:sz w:val="18"/>
                <w:szCs w:val="18"/>
              </w:rPr>
            </w:pPr>
          </w:p>
        </w:tc>
      </w:tr>
      <w:tr w:rsidR="00B93283" w:rsidRPr="006E7471" w:rsidTr="0054421F">
        <w:trPr>
          <w:trHeight w:val="1002"/>
        </w:trPr>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ind w:left="85"/>
              <w:rPr>
                <w:sz w:val="24"/>
                <w:szCs w:val="24"/>
              </w:rPr>
            </w:pPr>
            <w:r w:rsidRPr="00827C31">
              <w:rPr>
                <w:sz w:val="24"/>
                <w:szCs w:val="24"/>
              </w:rPr>
              <w:t>İlimizde görevli tüm beden eğitimi öğretmenleri ile organize olunarak tüm okulların sportif faaliyetlere katılımı sağlanacak</w:t>
            </w:r>
          </w:p>
        </w:tc>
        <w:tc>
          <w:tcPr>
            <w:tcW w:w="1130" w:type="pct"/>
          </w:tcPr>
          <w:p w:rsidR="00B93283" w:rsidRPr="006E7471" w:rsidRDefault="00B93283" w:rsidP="0054421F">
            <w:pPr>
              <w:pStyle w:val="ListeParagraf"/>
              <w:spacing w:line="0" w:lineRule="atLeast"/>
              <w:ind w:left="0"/>
              <w:contextualSpacing w:val="0"/>
              <w:rPr>
                <w:sz w:val="18"/>
                <w:szCs w:val="18"/>
              </w:rPr>
            </w:pPr>
            <w:r w:rsidRPr="006E7471">
              <w:rPr>
                <w:sz w:val="18"/>
                <w:szCs w:val="18"/>
              </w:rPr>
              <w:t>Temel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Ortaöğretim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Mesleki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Din Öğretimi</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rPr>
                <w:sz w:val="24"/>
                <w:szCs w:val="24"/>
              </w:rPr>
            </w:pPr>
            <w:r w:rsidRPr="00827C31">
              <w:rPr>
                <w:sz w:val="24"/>
                <w:szCs w:val="24"/>
              </w:rPr>
              <w:t xml:space="preserve"> Lisanslı sporculuk teşvik edilecek</w:t>
            </w:r>
          </w:p>
        </w:tc>
        <w:tc>
          <w:tcPr>
            <w:tcW w:w="1130" w:type="pct"/>
          </w:tcPr>
          <w:p w:rsidR="00B93283" w:rsidRPr="006E7471" w:rsidRDefault="00B93283" w:rsidP="0054421F">
            <w:pPr>
              <w:pStyle w:val="ListeParagraf"/>
              <w:spacing w:line="0" w:lineRule="atLeast"/>
              <w:ind w:left="0"/>
              <w:contextualSpacing w:val="0"/>
              <w:rPr>
                <w:sz w:val="18"/>
                <w:szCs w:val="18"/>
              </w:rPr>
            </w:pPr>
            <w:r w:rsidRPr="006E7471">
              <w:rPr>
                <w:sz w:val="18"/>
                <w:szCs w:val="18"/>
              </w:rPr>
              <w:t>Temel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Ortaöğretim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Mesleki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Din Öğretimi</w:t>
            </w:r>
          </w:p>
        </w:tc>
      </w:tr>
      <w:tr w:rsidR="00B93283" w:rsidRPr="006E7471" w:rsidTr="0054421F">
        <w:tc>
          <w:tcPr>
            <w:tcW w:w="265" w:type="pct"/>
          </w:tcPr>
          <w:p w:rsidR="00B93283" w:rsidRPr="006E7471" w:rsidRDefault="00B93283" w:rsidP="00B93283">
            <w:pPr>
              <w:pStyle w:val="ListeParagraf"/>
              <w:numPr>
                <w:ilvl w:val="0"/>
                <w:numId w:val="30"/>
              </w:numPr>
              <w:spacing w:line="276" w:lineRule="auto"/>
              <w:jc w:val="left"/>
              <w:rPr>
                <w:b/>
                <w:sz w:val="18"/>
                <w:szCs w:val="18"/>
              </w:rPr>
            </w:pPr>
          </w:p>
        </w:tc>
        <w:tc>
          <w:tcPr>
            <w:tcW w:w="3605" w:type="pct"/>
          </w:tcPr>
          <w:p w:rsidR="00B93283" w:rsidRPr="00827C31" w:rsidRDefault="00B93283" w:rsidP="0054421F">
            <w:pPr>
              <w:ind w:left="85"/>
              <w:rPr>
                <w:sz w:val="24"/>
                <w:szCs w:val="24"/>
              </w:rPr>
            </w:pPr>
            <w:r w:rsidRPr="00827C31">
              <w:rPr>
                <w:sz w:val="24"/>
                <w:szCs w:val="24"/>
              </w:rPr>
              <w:t xml:space="preserve">Okul spor kulüp çalışmaları yakından takip edilecek </w:t>
            </w:r>
          </w:p>
        </w:tc>
        <w:tc>
          <w:tcPr>
            <w:tcW w:w="1130" w:type="pct"/>
          </w:tcPr>
          <w:p w:rsidR="00B93283" w:rsidRPr="006E7471" w:rsidRDefault="00B93283" w:rsidP="0054421F">
            <w:pPr>
              <w:pStyle w:val="ListeParagraf"/>
              <w:spacing w:line="0" w:lineRule="atLeast"/>
              <w:ind w:left="0"/>
              <w:contextualSpacing w:val="0"/>
              <w:rPr>
                <w:sz w:val="18"/>
                <w:szCs w:val="18"/>
              </w:rPr>
            </w:pPr>
            <w:r w:rsidRPr="006E7471">
              <w:rPr>
                <w:sz w:val="18"/>
                <w:szCs w:val="18"/>
              </w:rPr>
              <w:t>Temel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Ortaöğretim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Mesleki Eğitim</w:t>
            </w:r>
          </w:p>
          <w:p w:rsidR="00B93283" w:rsidRPr="006E7471" w:rsidRDefault="00B93283" w:rsidP="0054421F">
            <w:pPr>
              <w:pStyle w:val="ListeParagraf"/>
              <w:spacing w:line="0" w:lineRule="atLeast"/>
              <w:ind w:left="0"/>
              <w:contextualSpacing w:val="0"/>
              <w:rPr>
                <w:sz w:val="18"/>
                <w:szCs w:val="18"/>
              </w:rPr>
            </w:pPr>
            <w:r w:rsidRPr="006E7471">
              <w:rPr>
                <w:sz w:val="18"/>
                <w:szCs w:val="18"/>
              </w:rPr>
              <w:t>Din Öğretimi</w:t>
            </w:r>
          </w:p>
        </w:tc>
      </w:tr>
    </w:tbl>
    <w:p w:rsidR="00B93283" w:rsidRDefault="00B93283" w:rsidP="00B93283">
      <w:pPr>
        <w:rPr>
          <w:sz w:val="28"/>
          <w:szCs w:val="28"/>
        </w:rPr>
      </w:pPr>
    </w:p>
    <w:p w:rsidR="00B93283" w:rsidRPr="006E7471" w:rsidRDefault="00B93283" w:rsidP="00B93283">
      <w:pPr>
        <w:rPr>
          <w:sz w:val="28"/>
          <w:szCs w:val="28"/>
        </w:rPr>
      </w:pPr>
    </w:p>
    <w:p w:rsidR="00B93283" w:rsidRPr="006E7471" w:rsidRDefault="00B93283" w:rsidP="00B93283">
      <w:pPr>
        <w:rPr>
          <w:sz w:val="28"/>
          <w:szCs w:val="28"/>
        </w:rPr>
      </w:pPr>
      <w:r w:rsidRPr="00193B36">
        <w:rPr>
          <w:b/>
          <w:sz w:val="28"/>
          <w:szCs w:val="28"/>
        </w:rPr>
        <w:t>Stratejik Hedef 2.2</w:t>
      </w:r>
      <w:r w:rsidRPr="006E7471">
        <w:rPr>
          <w:sz w:val="28"/>
          <w:szCs w:val="28"/>
        </w:rPr>
        <w:t xml:space="preserve"> Plan dönemi sonuna kadar eğitim – öğretim çağı dışına çıkmış bireylerin eğitime dâhil edilmesi ve toplumun eğitim seviyesinin artırılması için Hayat Boyu Öğrenme ve Yaygın Eğitim programlarına gerekli desteğin verilmesi ve istihdam edilebilirliği artırmak</w:t>
      </w:r>
    </w:p>
    <w:p w:rsidR="00B93283" w:rsidRDefault="00B93283" w:rsidP="00B93283">
      <w:pPr>
        <w:rPr>
          <w:sz w:val="28"/>
          <w:szCs w:val="28"/>
        </w:rPr>
      </w:pPr>
    </w:p>
    <w:tbl>
      <w:tblPr>
        <w:tblStyle w:val="TabloKlavuzu"/>
        <w:tblW w:w="0" w:type="auto"/>
        <w:tblLook w:val="04A0" w:firstRow="1" w:lastRow="0" w:firstColumn="1" w:lastColumn="0" w:noHBand="0" w:noVBand="1"/>
      </w:tblPr>
      <w:tblGrid>
        <w:gridCol w:w="533"/>
        <w:gridCol w:w="4918"/>
        <w:gridCol w:w="1558"/>
        <w:gridCol w:w="1273"/>
        <w:gridCol w:w="1006"/>
      </w:tblGrid>
      <w:tr w:rsidR="00B93283" w:rsidRPr="006E7471" w:rsidTr="0054421F">
        <w:tc>
          <w:tcPr>
            <w:tcW w:w="533" w:type="dxa"/>
          </w:tcPr>
          <w:p w:rsidR="00B93283" w:rsidRPr="006E7471" w:rsidRDefault="00B93283" w:rsidP="0054421F">
            <w:pPr>
              <w:jc w:val="center"/>
              <w:rPr>
                <w:b/>
                <w:sz w:val="24"/>
                <w:szCs w:val="24"/>
              </w:rPr>
            </w:pPr>
            <w:r w:rsidRPr="006E7471">
              <w:rPr>
                <w:b/>
                <w:sz w:val="24"/>
                <w:szCs w:val="24"/>
              </w:rPr>
              <w:t>No</w:t>
            </w:r>
          </w:p>
        </w:tc>
        <w:tc>
          <w:tcPr>
            <w:tcW w:w="4918" w:type="dxa"/>
          </w:tcPr>
          <w:p w:rsidR="00B93283" w:rsidRPr="006E7471" w:rsidRDefault="00B93283" w:rsidP="0054421F">
            <w:pPr>
              <w:jc w:val="center"/>
              <w:rPr>
                <w:b/>
                <w:sz w:val="24"/>
                <w:szCs w:val="24"/>
              </w:rPr>
            </w:pPr>
            <w:r w:rsidRPr="006E7471">
              <w:rPr>
                <w:b/>
                <w:sz w:val="24"/>
                <w:szCs w:val="24"/>
              </w:rPr>
              <w:t>Performans Göstergeleri</w:t>
            </w:r>
          </w:p>
        </w:tc>
        <w:tc>
          <w:tcPr>
            <w:tcW w:w="1558" w:type="dxa"/>
          </w:tcPr>
          <w:p w:rsidR="00B93283" w:rsidRPr="006E7471" w:rsidRDefault="00B93283" w:rsidP="0054421F">
            <w:pPr>
              <w:jc w:val="center"/>
              <w:rPr>
                <w:b/>
                <w:sz w:val="24"/>
                <w:szCs w:val="24"/>
              </w:rPr>
            </w:pPr>
            <w:r w:rsidRPr="006E7471">
              <w:rPr>
                <w:b/>
                <w:sz w:val="24"/>
                <w:szCs w:val="24"/>
              </w:rPr>
              <w:t>Eğitim Kademesi</w:t>
            </w:r>
          </w:p>
        </w:tc>
        <w:tc>
          <w:tcPr>
            <w:tcW w:w="1273" w:type="dxa"/>
          </w:tcPr>
          <w:p w:rsidR="00B93283" w:rsidRPr="006E7471" w:rsidRDefault="00B93283" w:rsidP="0054421F">
            <w:pPr>
              <w:jc w:val="center"/>
              <w:rPr>
                <w:b/>
                <w:sz w:val="24"/>
                <w:szCs w:val="24"/>
              </w:rPr>
            </w:pPr>
            <w:r w:rsidRPr="006E7471">
              <w:rPr>
                <w:b/>
                <w:sz w:val="24"/>
                <w:szCs w:val="24"/>
              </w:rPr>
              <w:t>Mevcut Durum</w:t>
            </w:r>
          </w:p>
          <w:p w:rsidR="00B93283" w:rsidRPr="006E7471" w:rsidRDefault="00B93283" w:rsidP="0054421F">
            <w:pPr>
              <w:jc w:val="center"/>
              <w:rPr>
                <w:b/>
                <w:sz w:val="24"/>
                <w:szCs w:val="24"/>
              </w:rPr>
            </w:pPr>
            <w:r w:rsidRPr="006E7471">
              <w:rPr>
                <w:b/>
                <w:sz w:val="24"/>
                <w:szCs w:val="24"/>
              </w:rPr>
              <w:t>(2014)</w:t>
            </w:r>
          </w:p>
        </w:tc>
        <w:tc>
          <w:tcPr>
            <w:tcW w:w="1006" w:type="dxa"/>
          </w:tcPr>
          <w:p w:rsidR="00B93283" w:rsidRPr="006E7471" w:rsidRDefault="00B93283" w:rsidP="0054421F">
            <w:pPr>
              <w:jc w:val="center"/>
              <w:rPr>
                <w:b/>
                <w:sz w:val="24"/>
                <w:szCs w:val="24"/>
              </w:rPr>
            </w:pPr>
            <w:r w:rsidRPr="006E7471">
              <w:rPr>
                <w:b/>
                <w:sz w:val="24"/>
                <w:szCs w:val="24"/>
              </w:rPr>
              <w:t>Hedef</w:t>
            </w:r>
          </w:p>
          <w:p w:rsidR="00B93283" w:rsidRPr="006E7471" w:rsidRDefault="00B93283" w:rsidP="0054421F">
            <w:pPr>
              <w:jc w:val="center"/>
              <w:rPr>
                <w:b/>
                <w:sz w:val="24"/>
                <w:szCs w:val="24"/>
              </w:rPr>
            </w:pPr>
          </w:p>
          <w:p w:rsidR="00B93283" w:rsidRPr="006E7471" w:rsidRDefault="00B93283" w:rsidP="0054421F">
            <w:pPr>
              <w:jc w:val="center"/>
              <w:rPr>
                <w:b/>
                <w:sz w:val="24"/>
                <w:szCs w:val="24"/>
              </w:rPr>
            </w:pPr>
            <w:r w:rsidRPr="006E7471">
              <w:rPr>
                <w:b/>
                <w:sz w:val="24"/>
                <w:szCs w:val="24"/>
              </w:rPr>
              <w:t>(2019)</w:t>
            </w:r>
          </w:p>
        </w:tc>
      </w:tr>
      <w:tr w:rsidR="00B93283" w:rsidRPr="006E7471" w:rsidTr="0054421F">
        <w:tc>
          <w:tcPr>
            <w:tcW w:w="533" w:type="dxa"/>
          </w:tcPr>
          <w:p w:rsidR="00B93283" w:rsidRPr="006E7471" w:rsidRDefault="00B93283" w:rsidP="0054421F">
            <w:pPr>
              <w:rPr>
                <w:sz w:val="24"/>
                <w:szCs w:val="24"/>
              </w:rPr>
            </w:pPr>
            <w:r>
              <w:rPr>
                <w:sz w:val="24"/>
                <w:szCs w:val="24"/>
              </w:rPr>
              <w:t>1</w:t>
            </w:r>
          </w:p>
        </w:tc>
        <w:tc>
          <w:tcPr>
            <w:tcW w:w="4918" w:type="dxa"/>
          </w:tcPr>
          <w:p w:rsidR="00B93283" w:rsidRPr="006E7471" w:rsidRDefault="00B93283" w:rsidP="0054421F">
            <w:pPr>
              <w:rPr>
                <w:sz w:val="24"/>
                <w:szCs w:val="24"/>
              </w:rPr>
            </w:pPr>
            <w:r w:rsidRPr="006E7471">
              <w:rPr>
                <w:sz w:val="24"/>
                <w:szCs w:val="24"/>
              </w:rPr>
              <w:t>İlimizde okuryazar olmayan birey sayısı</w:t>
            </w:r>
          </w:p>
        </w:tc>
        <w:tc>
          <w:tcPr>
            <w:tcW w:w="1558" w:type="dxa"/>
          </w:tcPr>
          <w:p w:rsidR="00B93283" w:rsidRPr="006E7471" w:rsidRDefault="00B93283" w:rsidP="0054421F">
            <w:pPr>
              <w:rPr>
                <w:sz w:val="24"/>
                <w:szCs w:val="24"/>
              </w:rPr>
            </w:pPr>
            <w:r w:rsidRPr="006E7471">
              <w:rPr>
                <w:sz w:val="24"/>
                <w:szCs w:val="24"/>
              </w:rPr>
              <w:t>Yaygın Eğitim</w:t>
            </w:r>
          </w:p>
        </w:tc>
        <w:tc>
          <w:tcPr>
            <w:tcW w:w="1273" w:type="dxa"/>
          </w:tcPr>
          <w:p w:rsidR="00B93283" w:rsidRPr="006E7471" w:rsidRDefault="00B93283" w:rsidP="0054421F">
            <w:pPr>
              <w:rPr>
                <w:sz w:val="24"/>
                <w:szCs w:val="24"/>
              </w:rPr>
            </w:pPr>
            <w:r w:rsidRPr="006E7471">
              <w:rPr>
                <w:sz w:val="24"/>
                <w:szCs w:val="24"/>
              </w:rPr>
              <w:t>%3,8</w:t>
            </w:r>
          </w:p>
        </w:tc>
        <w:tc>
          <w:tcPr>
            <w:tcW w:w="1006" w:type="dxa"/>
          </w:tcPr>
          <w:p w:rsidR="00B93283" w:rsidRPr="006E7471" w:rsidRDefault="00B93283" w:rsidP="0054421F">
            <w:pPr>
              <w:rPr>
                <w:sz w:val="24"/>
                <w:szCs w:val="24"/>
              </w:rPr>
            </w:pPr>
            <w:r w:rsidRPr="006E7471">
              <w:rPr>
                <w:sz w:val="24"/>
                <w:szCs w:val="24"/>
              </w:rPr>
              <w:t>%0</w:t>
            </w:r>
          </w:p>
        </w:tc>
      </w:tr>
      <w:tr w:rsidR="00B93283" w:rsidRPr="006E7471" w:rsidTr="0054421F">
        <w:tc>
          <w:tcPr>
            <w:tcW w:w="533" w:type="dxa"/>
          </w:tcPr>
          <w:p w:rsidR="00B93283" w:rsidRPr="006E7471" w:rsidRDefault="00B93283" w:rsidP="0054421F">
            <w:pPr>
              <w:rPr>
                <w:sz w:val="24"/>
                <w:szCs w:val="24"/>
              </w:rPr>
            </w:pPr>
            <w:r>
              <w:rPr>
                <w:sz w:val="24"/>
                <w:szCs w:val="24"/>
              </w:rPr>
              <w:t>2</w:t>
            </w:r>
          </w:p>
        </w:tc>
        <w:tc>
          <w:tcPr>
            <w:tcW w:w="4918" w:type="dxa"/>
          </w:tcPr>
          <w:p w:rsidR="00B93283" w:rsidRPr="006E7471" w:rsidRDefault="00B93283" w:rsidP="0054421F">
            <w:pPr>
              <w:rPr>
                <w:sz w:val="24"/>
                <w:szCs w:val="24"/>
              </w:rPr>
            </w:pPr>
            <w:r w:rsidRPr="006E7471">
              <w:rPr>
                <w:sz w:val="24"/>
                <w:szCs w:val="24"/>
              </w:rPr>
              <w:t>Halk eğitim merkezlerinde açılan kurs sayısı</w:t>
            </w:r>
          </w:p>
        </w:tc>
        <w:tc>
          <w:tcPr>
            <w:tcW w:w="1558" w:type="dxa"/>
          </w:tcPr>
          <w:p w:rsidR="00B93283" w:rsidRPr="006E7471" w:rsidRDefault="00B93283" w:rsidP="0054421F">
            <w:pPr>
              <w:rPr>
                <w:sz w:val="24"/>
                <w:szCs w:val="24"/>
              </w:rPr>
            </w:pPr>
            <w:r w:rsidRPr="006E7471">
              <w:rPr>
                <w:sz w:val="24"/>
                <w:szCs w:val="24"/>
              </w:rPr>
              <w:t>Yaygın Eğitim</w:t>
            </w:r>
          </w:p>
        </w:tc>
        <w:tc>
          <w:tcPr>
            <w:tcW w:w="1273" w:type="dxa"/>
          </w:tcPr>
          <w:p w:rsidR="00B93283" w:rsidRPr="006E7471" w:rsidRDefault="00B93283" w:rsidP="0054421F">
            <w:pPr>
              <w:rPr>
                <w:sz w:val="24"/>
                <w:szCs w:val="24"/>
              </w:rPr>
            </w:pPr>
            <w:r>
              <w:rPr>
                <w:sz w:val="24"/>
                <w:szCs w:val="24"/>
              </w:rPr>
              <w:t>1225</w:t>
            </w:r>
          </w:p>
        </w:tc>
        <w:tc>
          <w:tcPr>
            <w:tcW w:w="1006" w:type="dxa"/>
          </w:tcPr>
          <w:p w:rsidR="00B93283" w:rsidRPr="006E7471" w:rsidRDefault="00B93283" w:rsidP="0054421F">
            <w:pPr>
              <w:rPr>
                <w:sz w:val="24"/>
                <w:szCs w:val="24"/>
              </w:rPr>
            </w:pPr>
            <w:r>
              <w:rPr>
                <w:sz w:val="24"/>
                <w:szCs w:val="24"/>
              </w:rPr>
              <w:t>1500</w:t>
            </w:r>
          </w:p>
        </w:tc>
      </w:tr>
      <w:tr w:rsidR="00B93283" w:rsidRPr="006E7471" w:rsidTr="0054421F">
        <w:tc>
          <w:tcPr>
            <w:tcW w:w="533" w:type="dxa"/>
          </w:tcPr>
          <w:p w:rsidR="00B93283" w:rsidRPr="006E7471" w:rsidRDefault="00B93283" w:rsidP="0054421F">
            <w:pPr>
              <w:rPr>
                <w:sz w:val="24"/>
                <w:szCs w:val="24"/>
              </w:rPr>
            </w:pPr>
            <w:r>
              <w:rPr>
                <w:sz w:val="24"/>
                <w:szCs w:val="24"/>
              </w:rPr>
              <w:t>3</w:t>
            </w:r>
          </w:p>
        </w:tc>
        <w:tc>
          <w:tcPr>
            <w:tcW w:w="4918" w:type="dxa"/>
          </w:tcPr>
          <w:p w:rsidR="00B93283" w:rsidRPr="006E7471" w:rsidRDefault="00B93283" w:rsidP="0054421F">
            <w:pPr>
              <w:rPr>
                <w:sz w:val="24"/>
                <w:szCs w:val="24"/>
              </w:rPr>
            </w:pPr>
            <w:r w:rsidRPr="006E7471">
              <w:rPr>
                <w:sz w:val="24"/>
                <w:szCs w:val="24"/>
              </w:rPr>
              <w:t>Halk eğitim merkezlerinde eğitim alan kursiyer sayısı</w:t>
            </w:r>
          </w:p>
        </w:tc>
        <w:tc>
          <w:tcPr>
            <w:tcW w:w="1558" w:type="dxa"/>
          </w:tcPr>
          <w:p w:rsidR="00B93283" w:rsidRPr="006E7471" w:rsidRDefault="00B93283" w:rsidP="0054421F">
            <w:pPr>
              <w:rPr>
                <w:sz w:val="24"/>
                <w:szCs w:val="24"/>
              </w:rPr>
            </w:pPr>
            <w:r w:rsidRPr="006E7471">
              <w:rPr>
                <w:sz w:val="24"/>
                <w:szCs w:val="24"/>
              </w:rPr>
              <w:t>Yaygın Eğitim</w:t>
            </w:r>
          </w:p>
        </w:tc>
        <w:tc>
          <w:tcPr>
            <w:tcW w:w="1273" w:type="dxa"/>
          </w:tcPr>
          <w:p w:rsidR="00B93283" w:rsidRPr="006E7471" w:rsidRDefault="00B93283" w:rsidP="0054421F">
            <w:pPr>
              <w:rPr>
                <w:sz w:val="24"/>
                <w:szCs w:val="24"/>
              </w:rPr>
            </w:pPr>
            <w:r>
              <w:rPr>
                <w:sz w:val="24"/>
                <w:szCs w:val="24"/>
              </w:rPr>
              <w:t>23420</w:t>
            </w:r>
          </w:p>
        </w:tc>
        <w:tc>
          <w:tcPr>
            <w:tcW w:w="1006" w:type="dxa"/>
          </w:tcPr>
          <w:p w:rsidR="00B93283" w:rsidRPr="006E7471" w:rsidRDefault="00B93283" w:rsidP="0054421F">
            <w:pPr>
              <w:rPr>
                <w:sz w:val="24"/>
                <w:szCs w:val="24"/>
              </w:rPr>
            </w:pPr>
            <w:r>
              <w:rPr>
                <w:sz w:val="24"/>
                <w:szCs w:val="24"/>
              </w:rPr>
              <w:t>25000</w:t>
            </w:r>
          </w:p>
        </w:tc>
      </w:tr>
      <w:tr w:rsidR="00B93283" w:rsidRPr="006E7471" w:rsidTr="0054421F">
        <w:tc>
          <w:tcPr>
            <w:tcW w:w="533" w:type="dxa"/>
          </w:tcPr>
          <w:p w:rsidR="00B93283" w:rsidRPr="006E7471" w:rsidRDefault="00B93283" w:rsidP="0054421F">
            <w:pPr>
              <w:rPr>
                <w:sz w:val="24"/>
                <w:szCs w:val="24"/>
              </w:rPr>
            </w:pPr>
            <w:r>
              <w:rPr>
                <w:sz w:val="24"/>
                <w:szCs w:val="24"/>
              </w:rPr>
              <w:t>4</w:t>
            </w:r>
          </w:p>
        </w:tc>
        <w:tc>
          <w:tcPr>
            <w:tcW w:w="4918" w:type="dxa"/>
          </w:tcPr>
          <w:p w:rsidR="00B93283" w:rsidRPr="006E7471" w:rsidRDefault="00B93283" w:rsidP="0054421F">
            <w:pPr>
              <w:rPr>
                <w:sz w:val="24"/>
                <w:szCs w:val="24"/>
              </w:rPr>
            </w:pPr>
            <w:r w:rsidRPr="006E7471">
              <w:rPr>
                <w:sz w:val="24"/>
                <w:szCs w:val="24"/>
              </w:rPr>
              <w:t>“Okullar Hayat Olsun” projesi kapsamında yürütülen faaliyet sayısı</w:t>
            </w:r>
          </w:p>
        </w:tc>
        <w:tc>
          <w:tcPr>
            <w:tcW w:w="1558" w:type="dxa"/>
          </w:tcPr>
          <w:p w:rsidR="00B93283" w:rsidRPr="006E7471" w:rsidRDefault="00B93283" w:rsidP="0054421F">
            <w:pPr>
              <w:rPr>
                <w:sz w:val="24"/>
                <w:szCs w:val="24"/>
              </w:rPr>
            </w:pPr>
            <w:r w:rsidRPr="006E7471">
              <w:rPr>
                <w:sz w:val="24"/>
                <w:szCs w:val="24"/>
              </w:rPr>
              <w:t>Yayın Eğitim</w:t>
            </w:r>
          </w:p>
        </w:tc>
        <w:tc>
          <w:tcPr>
            <w:tcW w:w="1273" w:type="dxa"/>
          </w:tcPr>
          <w:p w:rsidR="00B93283" w:rsidRPr="006E7471" w:rsidRDefault="00B93283" w:rsidP="0054421F">
            <w:pPr>
              <w:rPr>
                <w:sz w:val="24"/>
                <w:szCs w:val="24"/>
              </w:rPr>
            </w:pPr>
            <w:r>
              <w:rPr>
                <w:sz w:val="24"/>
                <w:szCs w:val="24"/>
              </w:rPr>
              <w:t>3</w:t>
            </w:r>
          </w:p>
        </w:tc>
        <w:tc>
          <w:tcPr>
            <w:tcW w:w="1006" w:type="dxa"/>
          </w:tcPr>
          <w:p w:rsidR="00B93283" w:rsidRPr="006E7471" w:rsidRDefault="00B93283" w:rsidP="0054421F">
            <w:pPr>
              <w:rPr>
                <w:sz w:val="24"/>
                <w:szCs w:val="24"/>
              </w:rPr>
            </w:pPr>
            <w:r>
              <w:rPr>
                <w:sz w:val="24"/>
                <w:szCs w:val="24"/>
              </w:rPr>
              <w:t>Her yıl 10  etkinlik</w:t>
            </w:r>
          </w:p>
        </w:tc>
      </w:tr>
    </w:tbl>
    <w:p w:rsidR="00B93283" w:rsidRPr="006E7471" w:rsidRDefault="00B93283" w:rsidP="00B93283">
      <w:pPr>
        <w:rPr>
          <w:sz w:val="28"/>
          <w:szCs w:val="28"/>
        </w:rPr>
      </w:pPr>
    </w:p>
    <w:p w:rsidR="00B93283" w:rsidRPr="006E7471" w:rsidRDefault="00B93283" w:rsidP="00B93283">
      <w:pPr>
        <w:pStyle w:val="ListeParagraf"/>
        <w:tabs>
          <w:tab w:val="left" w:pos="7310"/>
        </w:tabs>
        <w:spacing w:after="0"/>
        <w:ind w:left="0"/>
        <w:rPr>
          <w:b/>
          <w:sz w:val="24"/>
          <w:szCs w:val="24"/>
        </w:rPr>
      </w:pPr>
      <w:r w:rsidRPr="006E7471">
        <w:rPr>
          <w:b/>
          <w:sz w:val="24"/>
          <w:szCs w:val="24"/>
        </w:rPr>
        <w:t>Hedefin ne olduğu ve neden gereksinim duyulduğu?</w:t>
      </w:r>
    </w:p>
    <w:p w:rsidR="00B93283" w:rsidRPr="006E7471" w:rsidRDefault="00B93283" w:rsidP="00B93283">
      <w:pPr>
        <w:pStyle w:val="ListeParagraf"/>
        <w:tabs>
          <w:tab w:val="left" w:pos="7310"/>
        </w:tabs>
        <w:spacing w:after="0"/>
        <w:ind w:left="0"/>
        <w:rPr>
          <w:sz w:val="24"/>
          <w:szCs w:val="24"/>
        </w:rPr>
      </w:pPr>
      <w:r w:rsidRPr="006E7471">
        <w:rPr>
          <w:sz w:val="24"/>
          <w:szCs w:val="24"/>
        </w:rPr>
        <w:t xml:space="preserve">Eğitim ve öğretimin hayatın tüm aşamalarında devam eden bir süreç olduğu artık tüm dünya tarından kabul edilen ve gerekli önemin verildiği bir alan olmaktadır. Bu doğrultuda örgün eğitim dışına çıkmış bireylerin eğitimi “Ülkemizi muasır medeniyetler seviyesine çıkarmak” hedefi için çok önemlilik arz etmektedir. </w:t>
      </w:r>
    </w:p>
    <w:p w:rsidR="00B93283" w:rsidRPr="006E7471" w:rsidRDefault="00B93283" w:rsidP="00B93283">
      <w:pPr>
        <w:pStyle w:val="ListeParagraf"/>
        <w:tabs>
          <w:tab w:val="left" w:pos="7310"/>
        </w:tabs>
        <w:spacing w:after="0"/>
        <w:ind w:left="0"/>
        <w:rPr>
          <w:sz w:val="24"/>
          <w:szCs w:val="24"/>
        </w:rPr>
      </w:pPr>
      <w:r w:rsidRPr="006E7471">
        <w:rPr>
          <w:sz w:val="24"/>
          <w:szCs w:val="24"/>
        </w:rPr>
        <w:t xml:space="preserve">İşsizlik oranları ile istihdam alanları arasındaki bağlantının tam olarak kurulabilmesi ve nitelikli iş gücünün ortaya çıkması ilimiz için büyük önem taşımaktadır. </w:t>
      </w:r>
    </w:p>
    <w:p w:rsidR="00B93283" w:rsidRPr="006E7471" w:rsidRDefault="00B93283" w:rsidP="00B93283">
      <w:pPr>
        <w:rPr>
          <w:sz w:val="24"/>
          <w:szCs w:val="28"/>
        </w:rPr>
      </w:pPr>
      <w:r w:rsidRPr="006E7471">
        <w:rPr>
          <w:sz w:val="24"/>
          <w:szCs w:val="24"/>
        </w:rPr>
        <w:t xml:space="preserve">Bu sebeplerden dolayı </w:t>
      </w:r>
      <w:r>
        <w:rPr>
          <w:sz w:val="24"/>
          <w:szCs w:val="24"/>
        </w:rPr>
        <w:t>“E</w:t>
      </w:r>
      <w:r w:rsidRPr="006E7471">
        <w:rPr>
          <w:sz w:val="24"/>
          <w:szCs w:val="24"/>
        </w:rPr>
        <w:t>ğitim</w:t>
      </w:r>
      <w:r w:rsidRPr="006E7471">
        <w:rPr>
          <w:sz w:val="24"/>
          <w:szCs w:val="28"/>
        </w:rPr>
        <w:t xml:space="preserve"> – öğretim çağı dışına çıkmış bireylerin eğitime dâhil edilmesi ve toplumun eğitim seviyesinin artırılması için Hayat Boyu Öğrenme ve Yaygın Eğitim programlarına gerekli desteğin verilmesi ve istihdam edilebilirliği artırmak</w:t>
      </w:r>
      <w:r>
        <w:rPr>
          <w:sz w:val="24"/>
          <w:szCs w:val="28"/>
        </w:rPr>
        <w:t>”</w:t>
      </w:r>
      <w:r w:rsidRPr="006E7471">
        <w:rPr>
          <w:sz w:val="24"/>
          <w:szCs w:val="28"/>
        </w:rPr>
        <w:t xml:space="preserve"> </w:t>
      </w:r>
      <w:r>
        <w:rPr>
          <w:sz w:val="24"/>
          <w:szCs w:val="28"/>
        </w:rPr>
        <w:t>hedefi belirlenmiştir</w:t>
      </w:r>
      <w:r w:rsidRPr="006E7471">
        <w:rPr>
          <w:sz w:val="24"/>
          <w:szCs w:val="28"/>
        </w:rPr>
        <w:t>.</w:t>
      </w:r>
    </w:p>
    <w:p w:rsidR="00B93283" w:rsidRPr="006E7471" w:rsidRDefault="00B93283" w:rsidP="00B93283">
      <w:pPr>
        <w:pStyle w:val="ListeParagraf"/>
        <w:tabs>
          <w:tab w:val="left" w:pos="7310"/>
        </w:tabs>
        <w:spacing w:after="0"/>
        <w:ind w:left="0"/>
        <w:rPr>
          <w:b/>
          <w:sz w:val="24"/>
          <w:szCs w:val="24"/>
        </w:rPr>
      </w:pPr>
      <w:r w:rsidRPr="006E7471">
        <w:rPr>
          <w:b/>
          <w:sz w:val="24"/>
          <w:szCs w:val="24"/>
        </w:rPr>
        <w:lastRenderedPageBreak/>
        <w:t>Neyin elde edilmesinin umulduğu? (Sonuç)</w:t>
      </w:r>
    </w:p>
    <w:p w:rsidR="00B93283" w:rsidRDefault="00B93283" w:rsidP="00B93283">
      <w:pPr>
        <w:rPr>
          <w:sz w:val="24"/>
          <w:szCs w:val="24"/>
        </w:rPr>
      </w:pPr>
      <w:r w:rsidRPr="006E7471">
        <w:rPr>
          <w:sz w:val="24"/>
          <w:szCs w:val="24"/>
        </w:rPr>
        <w:t>Eğitim ve istihdam ilişkisi güçlendirilerek iş piyasasını talep ettiği beceriler ile uyumlu, yenilikçi, yaratıcı ve girişimci bireyler yetiştirmek ve işsizlik probleminin çözümüne katkıda bulunmak.</w:t>
      </w:r>
    </w:p>
    <w:p w:rsidR="00B93283" w:rsidRDefault="00B93283" w:rsidP="00B93283">
      <w:pPr>
        <w:rPr>
          <w:sz w:val="24"/>
          <w:szCs w:val="24"/>
        </w:rPr>
      </w:pPr>
    </w:p>
    <w:p w:rsidR="00B93283" w:rsidRPr="006E7471" w:rsidRDefault="00B93283" w:rsidP="00B93283">
      <w:pPr>
        <w:rPr>
          <w:sz w:val="24"/>
          <w:szCs w:val="24"/>
        </w:rPr>
      </w:pPr>
    </w:p>
    <w:p w:rsidR="00B93283" w:rsidRPr="00850BAA" w:rsidRDefault="00B93283" w:rsidP="00B93283">
      <w:pPr>
        <w:pStyle w:val="Balk5"/>
        <w:rPr>
          <w:rFonts w:asciiTheme="minorHAnsi" w:hAnsiTheme="minorHAnsi"/>
          <w:b/>
          <w:color w:val="auto"/>
          <w:sz w:val="28"/>
        </w:rPr>
      </w:pPr>
      <w:bookmarkStart w:id="23" w:name="_Toc410315251"/>
      <w:r w:rsidRPr="00850BAA">
        <w:rPr>
          <w:rFonts w:asciiTheme="minorHAnsi" w:hAnsiTheme="minorHAnsi"/>
          <w:b/>
          <w:color w:val="auto"/>
          <w:sz w:val="28"/>
        </w:rPr>
        <w:t>Tedbirler</w:t>
      </w:r>
      <w:bookmarkEnd w:id="23"/>
    </w:p>
    <w:tbl>
      <w:tblPr>
        <w:tblStyle w:val="TabloKlavuzu"/>
        <w:tblW w:w="4942" w:type="pct"/>
        <w:tblLook w:val="04A0" w:firstRow="1" w:lastRow="0" w:firstColumn="1" w:lastColumn="0" w:noHBand="0" w:noVBand="1"/>
      </w:tblPr>
      <w:tblGrid>
        <w:gridCol w:w="523"/>
        <w:gridCol w:w="6716"/>
        <w:gridCol w:w="1941"/>
      </w:tblGrid>
      <w:tr w:rsidR="00B93283" w:rsidRPr="006E7471" w:rsidTr="0054421F">
        <w:tc>
          <w:tcPr>
            <w:tcW w:w="285" w:type="pct"/>
          </w:tcPr>
          <w:p w:rsidR="00B93283" w:rsidRPr="006E7471" w:rsidRDefault="00B93283" w:rsidP="0054421F">
            <w:pPr>
              <w:pStyle w:val="ListeParagraf"/>
              <w:ind w:left="0"/>
              <w:jc w:val="center"/>
              <w:rPr>
                <w:sz w:val="18"/>
                <w:szCs w:val="18"/>
              </w:rPr>
            </w:pPr>
          </w:p>
        </w:tc>
        <w:tc>
          <w:tcPr>
            <w:tcW w:w="3658" w:type="pct"/>
            <w:hideMark/>
          </w:tcPr>
          <w:p w:rsidR="00B93283" w:rsidRPr="00850BAA" w:rsidRDefault="00B93283" w:rsidP="0054421F">
            <w:pPr>
              <w:pStyle w:val="ListeParagraf"/>
              <w:ind w:left="0"/>
              <w:jc w:val="center"/>
              <w:rPr>
                <w:b/>
                <w:bCs/>
                <w:sz w:val="24"/>
                <w:szCs w:val="18"/>
              </w:rPr>
            </w:pPr>
            <w:r w:rsidRPr="00850BAA">
              <w:rPr>
                <w:b/>
                <w:sz w:val="24"/>
                <w:szCs w:val="18"/>
              </w:rPr>
              <w:t>Tedbir</w:t>
            </w:r>
          </w:p>
        </w:tc>
        <w:tc>
          <w:tcPr>
            <w:tcW w:w="1057" w:type="pct"/>
            <w:hideMark/>
          </w:tcPr>
          <w:p w:rsidR="00B93283" w:rsidRPr="00850BAA" w:rsidRDefault="00B93283" w:rsidP="0054421F">
            <w:pPr>
              <w:pStyle w:val="ListeParagraf"/>
              <w:ind w:left="0"/>
              <w:jc w:val="center"/>
              <w:rPr>
                <w:b/>
                <w:sz w:val="24"/>
                <w:szCs w:val="18"/>
              </w:rPr>
            </w:pPr>
            <w:r w:rsidRPr="00850BAA">
              <w:rPr>
                <w:b/>
                <w:sz w:val="24"/>
                <w:szCs w:val="18"/>
              </w:rPr>
              <w:t>Sorumlu Birimler</w:t>
            </w:r>
          </w:p>
        </w:tc>
      </w:tr>
      <w:tr w:rsidR="00B93283" w:rsidRPr="006E7471" w:rsidTr="0054421F">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Sektörle işbirliği yapılarak uygun kurs alanlarının belirlenmesi</w:t>
            </w:r>
          </w:p>
        </w:tc>
        <w:tc>
          <w:tcPr>
            <w:tcW w:w="1057" w:type="pct"/>
          </w:tcPr>
          <w:p w:rsidR="00B93283" w:rsidRDefault="00B93283" w:rsidP="0054421F">
            <w:pPr>
              <w:rPr>
                <w:sz w:val="18"/>
                <w:szCs w:val="18"/>
              </w:rPr>
            </w:pPr>
            <w:r>
              <w:rPr>
                <w:sz w:val="18"/>
                <w:szCs w:val="18"/>
              </w:rPr>
              <w:t>Mesleki Eğitim</w:t>
            </w:r>
          </w:p>
          <w:p w:rsidR="00B93283" w:rsidRPr="006E7471" w:rsidRDefault="00B93283" w:rsidP="0054421F">
            <w:pPr>
              <w:rPr>
                <w:sz w:val="18"/>
                <w:szCs w:val="18"/>
              </w:rPr>
            </w:pPr>
            <w:r>
              <w:rPr>
                <w:sz w:val="18"/>
                <w:szCs w:val="18"/>
              </w:rPr>
              <w:t>Hayat Boyu Öğrenme</w:t>
            </w:r>
          </w:p>
        </w:tc>
      </w:tr>
      <w:tr w:rsidR="00B93283" w:rsidRPr="006E7471" w:rsidTr="0054421F">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Sektörler analiz edilerek ara eleman ihtiyacının belirlenmesi</w:t>
            </w:r>
          </w:p>
        </w:tc>
        <w:tc>
          <w:tcPr>
            <w:tcW w:w="1057" w:type="pct"/>
          </w:tcPr>
          <w:p w:rsidR="00B93283" w:rsidRDefault="00B93283" w:rsidP="0054421F">
            <w:pPr>
              <w:rPr>
                <w:sz w:val="18"/>
                <w:szCs w:val="18"/>
              </w:rPr>
            </w:pPr>
            <w:r>
              <w:rPr>
                <w:sz w:val="18"/>
                <w:szCs w:val="18"/>
              </w:rPr>
              <w:t>Mesleki Eğitim</w:t>
            </w:r>
          </w:p>
          <w:p w:rsidR="00B93283" w:rsidRPr="006E7471" w:rsidRDefault="00B93283" w:rsidP="0054421F">
            <w:pPr>
              <w:rPr>
                <w:sz w:val="18"/>
                <w:szCs w:val="18"/>
              </w:rPr>
            </w:pPr>
            <w:r>
              <w:rPr>
                <w:sz w:val="18"/>
                <w:szCs w:val="18"/>
              </w:rPr>
              <w:t>Hayat Boyu Öğrenme</w:t>
            </w:r>
          </w:p>
        </w:tc>
      </w:tr>
      <w:tr w:rsidR="00B93283" w:rsidRPr="006E7471" w:rsidTr="0054421F">
        <w:trPr>
          <w:trHeight w:val="451"/>
        </w:trPr>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İŞKUR ile birlikte çalışılması</w:t>
            </w:r>
          </w:p>
        </w:tc>
        <w:tc>
          <w:tcPr>
            <w:tcW w:w="1057" w:type="pct"/>
          </w:tcPr>
          <w:p w:rsidR="00B93283" w:rsidRDefault="00B93283" w:rsidP="0054421F">
            <w:pPr>
              <w:rPr>
                <w:sz w:val="18"/>
                <w:szCs w:val="18"/>
              </w:rPr>
            </w:pPr>
            <w:r>
              <w:rPr>
                <w:sz w:val="18"/>
                <w:szCs w:val="18"/>
              </w:rPr>
              <w:t>Mesleki Eğitim</w:t>
            </w:r>
          </w:p>
          <w:p w:rsidR="00B93283" w:rsidRPr="006E7471" w:rsidRDefault="00B93283" w:rsidP="0054421F">
            <w:pPr>
              <w:rPr>
                <w:sz w:val="18"/>
                <w:szCs w:val="18"/>
              </w:rPr>
            </w:pPr>
            <w:r>
              <w:rPr>
                <w:sz w:val="18"/>
                <w:szCs w:val="18"/>
              </w:rPr>
              <w:t>Hayat Boyu Öğrenme</w:t>
            </w:r>
          </w:p>
        </w:tc>
      </w:tr>
      <w:tr w:rsidR="00B93283" w:rsidRPr="006E7471" w:rsidTr="0054421F">
        <w:trPr>
          <w:trHeight w:val="451"/>
        </w:trPr>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Beceri eğitimlerinin kalitesinin artırılmasına yönelik çalışmalar yapılması</w:t>
            </w:r>
          </w:p>
        </w:tc>
        <w:tc>
          <w:tcPr>
            <w:tcW w:w="1057" w:type="pct"/>
          </w:tcPr>
          <w:p w:rsidR="00B93283" w:rsidRDefault="00B93283" w:rsidP="0054421F">
            <w:pPr>
              <w:rPr>
                <w:sz w:val="18"/>
                <w:szCs w:val="18"/>
              </w:rPr>
            </w:pPr>
            <w:r>
              <w:rPr>
                <w:sz w:val="18"/>
                <w:szCs w:val="18"/>
              </w:rPr>
              <w:t>Mesleki Eğitim</w:t>
            </w:r>
          </w:p>
          <w:p w:rsidR="00B93283" w:rsidRPr="006E7471" w:rsidRDefault="00B93283" w:rsidP="0054421F">
            <w:pPr>
              <w:rPr>
                <w:sz w:val="18"/>
                <w:szCs w:val="18"/>
              </w:rPr>
            </w:pPr>
            <w:r>
              <w:rPr>
                <w:sz w:val="18"/>
                <w:szCs w:val="18"/>
              </w:rPr>
              <w:t>Hayat Boyu Öğrenme</w:t>
            </w:r>
          </w:p>
        </w:tc>
      </w:tr>
      <w:tr w:rsidR="00B93283" w:rsidRPr="006E7471" w:rsidTr="0054421F">
        <w:trPr>
          <w:trHeight w:val="451"/>
        </w:trPr>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Mesleki eğitimden mezun öğrencilerin izlenmesi</w:t>
            </w:r>
          </w:p>
        </w:tc>
        <w:tc>
          <w:tcPr>
            <w:tcW w:w="1057" w:type="pct"/>
          </w:tcPr>
          <w:p w:rsidR="00B93283" w:rsidRDefault="00B93283" w:rsidP="0054421F">
            <w:pPr>
              <w:rPr>
                <w:sz w:val="18"/>
                <w:szCs w:val="18"/>
              </w:rPr>
            </w:pPr>
            <w:r>
              <w:rPr>
                <w:sz w:val="18"/>
                <w:szCs w:val="18"/>
              </w:rPr>
              <w:t>Mesleki Eğitim</w:t>
            </w:r>
          </w:p>
          <w:p w:rsidR="00B93283" w:rsidRDefault="00B93283" w:rsidP="0054421F">
            <w:pPr>
              <w:rPr>
                <w:sz w:val="18"/>
                <w:szCs w:val="18"/>
              </w:rPr>
            </w:pPr>
            <w:r>
              <w:rPr>
                <w:sz w:val="18"/>
                <w:szCs w:val="18"/>
              </w:rPr>
              <w:t>Hayat Boyu Öğrenme</w:t>
            </w:r>
          </w:p>
          <w:p w:rsidR="00B93283" w:rsidRPr="006E7471" w:rsidRDefault="00B93283" w:rsidP="0054421F">
            <w:pPr>
              <w:rPr>
                <w:sz w:val="18"/>
                <w:szCs w:val="18"/>
              </w:rPr>
            </w:pPr>
            <w:r>
              <w:rPr>
                <w:sz w:val="18"/>
                <w:szCs w:val="18"/>
              </w:rPr>
              <w:t>Bilgi İşlem</w:t>
            </w:r>
          </w:p>
        </w:tc>
      </w:tr>
      <w:tr w:rsidR="00B93283" w:rsidRPr="006E7471" w:rsidTr="0054421F">
        <w:trPr>
          <w:trHeight w:val="451"/>
        </w:trPr>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 xml:space="preserve">Halk Eğitim Merkezi kursları ve UMEM kurslarının tanıtımları yapılacak </w:t>
            </w:r>
          </w:p>
        </w:tc>
        <w:tc>
          <w:tcPr>
            <w:tcW w:w="1057" w:type="pct"/>
          </w:tcPr>
          <w:p w:rsidR="00B93283" w:rsidRDefault="00B93283" w:rsidP="0054421F">
            <w:pPr>
              <w:rPr>
                <w:sz w:val="18"/>
                <w:szCs w:val="18"/>
              </w:rPr>
            </w:pPr>
            <w:r>
              <w:rPr>
                <w:sz w:val="18"/>
                <w:szCs w:val="18"/>
              </w:rPr>
              <w:t>Mesleki Eğitim</w:t>
            </w:r>
          </w:p>
          <w:p w:rsidR="00B93283" w:rsidRPr="006E7471" w:rsidRDefault="00B93283" w:rsidP="0054421F">
            <w:pPr>
              <w:rPr>
                <w:sz w:val="18"/>
                <w:szCs w:val="18"/>
              </w:rPr>
            </w:pPr>
            <w:r>
              <w:rPr>
                <w:sz w:val="18"/>
                <w:szCs w:val="18"/>
              </w:rPr>
              <w:t>Hayat Boyu Öğrenme</w:t>
            </w:r>
          </w:p>
        </w:tc>
      </w:tr>
      <w:tr w:rsidR="00B93283" w:rsidRPr="006E7471" w:rsidTr="0054421F">
        <w:trPr>
          <w:trHeight w:val="451"/>
        </w:trPr>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Kursların belirlenmesi ve tanıtım çalışmaları ile ilgili Kırıkkale Valiliği ve Kırıkkale Belediyesi ile işbirliği içerinde çalışılacak</w:t>
            </w:r>
          </w:p>
        </w:tc>
        <w:tc>
          <w:tcPr>
            <w:tcW w:w="1057" w:type="pct"/>
          </w:tcPr>
          <w:p w:rsidR="00B93283" w:rsidRDefault="00B93283" w:rsidP="0054421F">
            <w:pPr>
              <w:rPr>
                <w:sz w:val="18"/>
                <w:szCs w:val="18"/>
              </w:rPr>
            </w:pPr>
            <w:r>
              <w:rPr>
                <w:sz w:val="18"/>
                <w:szCs w:val="18"/>
              </w:rPr>
              <w:t>Mesleki Eğitim</w:t>
            </w:r>
          </w:p>
          <w:p w:rsidR="00B93283" w:rsidRPr="006E7471" w:rsidRDefault="00B93283" w:rsidP="0054421F">
            <w:pPr>
              <w:rPr>
                <w:sz w:val="18"/>
                <w:szCs w:val="18"/>
              </w:rPr>
            </w:pPr>
            <w:r>
              <w:rPr>
                <w:sz w:val="18"/>
                <w:szCs w:val="18"/>
              </w:rPr>
              <w:t>Hayat Boyu Öğrenme</w:t>
            </w:r>
          </w:p>
        </w:tc>
      </w:tr>
      <w:tr w:rsidR="00B93283" w:rsidRPr="006E7471" w:rsidTr="0054421F">
        <w:trPr>
          <w:trHeight w:val="451"/>
        </w:trPr>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Okuryazarlık teşvik edilecek</w:t>
            </w:r>
          </w:p>
        </w:tc>
        <w:tc>
          <w:tcPr>
            <w:tcW w:w="1057" w:type="pct"/>
          </w:tcPr>
          <w:p w:rsidR="00B93283" w:rsidRPr="006E7471" w:rsidRDefault="00B93283" w:rsidP="0054421F">
            <w:pPr>
              <w:rPr>
                <w:sz w:val="18"/>
                <w:szCs w:val="18"/>
              </w:rPr>
            </w:pPr>
            <w:r>
              <w:rPr>
                <w:sz w:val="18"/>
                <w:szCs w:val="18"/>
              </w:rPr>
              <w:t>Hayat Boyu Öğrenme</w:t>
            </w:r>
          </w:p>
        </w:tc>
      </w:tr>
      <w:tr w:rsidR="00B93283" w:rsidRPr="006E7471" w:rsidTr="0054421F">
        <w:trPr>
          <w:trHeight w:val="451"/>
        </w:trPr>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“Okullar Hayat Olsun” projesine önem verilecek ve tanıtımlar yapılacak</w:t>
            </w:r>
          </w:p>
        </w:tc>
        <w:tc>
          <w:tcPr>
            <w:tcW w:w="1057" w:type="pct"/>
          </w:tcPr>
          <w:p w:rsidR="00B93283" w:rsidRPr="006E7471" w:rsidRDefault="00B93283" w:rsidP="0054421F">
            <w:pPr>
              <w:rPr>
                <w:sz w:val="18"/>
                <w:szCs w:val="18"/>
              </w:rPr>
            </w:pPr>
            <w:r>
              <w:rPr>
                <w:sz w:val="18"/>
                <w:szCs w:val="18"/>
              </w:rPr>
              <w:t>Hayat Boyu Öğrenme</w:t>
            </w:r>
          </w:p>
        </w:tc>
      </w:tr>
      <w:tr w:rsidR="00B93283" w:rsidRPr="006E7471" w:rsidTr="0054421F">
        <w:trPr>
          <w:trHeight w:val="451"/>
        </w:trPr>
        <w:tc>
          <w:tcPr>
            <w:tcW w:w="285" w:type="pct"/>
          </w:tcPr>
          <w:p w:rsidR="00B93283" w:rsidRPr="006E7471" w:rsidRDefault="00B93283" w:rsidP="00B93283">
            <w:pPr>
              <w:pStyle w:val="ListeParagraf"/>
              <w:numPr>
                <w:ilvl w:val="0"/>
                <w:numId w:val="31"/>
              </w:numPr>
              <w:spacing w:line="276" w:lineRule="auto"/>
              <w:jc w:val="left"/>
              <w:rPr>
                <w:b/>
                <w:sz w:val="18"/>
                <w:szCs w:val="18"/>
              </w:rPr>
            </w:pPr>
          </w:p>
        </w:tc>
        <w:tc>
          <w:tcPr>
            <w:tcW w:w="3658" w:type="pct"/>
          </w:tcPr>
          <w:p w:rsidR="00B93283" w:rsidRPr="00F071C0" w:rsidRDefault="00B93283" w:rsidP="0054421F">
            <w:pPr>
              <w:ind w:left="34"/>
              <w:rPr>
                <w:sz w:val="24"/>
                <w:szCs w:val="18"/>
              </w:rPr>
            </w:pPr>
            <w:r w:rsidRPr="00F071C0">
              <w:rPr>
                <w:sz w:val="24"/>
                <w:szCs w:val="18"/>
              </w:rPr>
              <w:t>“Okullar Hayat Olsun” projesi ile ilgili Gençlik Spor İl Müdürlüğüyle işbirliği yapılacak</w:t>
            </w:r>
          </w:p>
        </w:tc>
        <w:tc>
          <w:tcPr>
            <w:tcW w:w="1057" w:type="pct"/>
          </w:tcPr>
          <w:p w:rsidR="00B93283" w:rsidRPr="006E7471" w:rsidRDefault="00B93283" w:rsidP="0054421F">
            <w:pPr>
              <w:rPr>
                <w:sz w:val="18"/>
                <w:szCs w:val="18"/>
              </w:rPr>
            </w:pPr>
            <w:r>
              <w:rPr>
                <w:sz w:val="18"/>
                <w:szCs w:val="18"/>
              </w:rPr>
              <w:t>Hayat Boyu Öğrenme</w:t>
            </w:r>
          </w:p>
        </w:tc>
      </w:tr>
    </w:tbl>
    <w:p w:rsidR="00B93283" w:rsidRPr="006E7471"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79663C" w:rsidRDefault="0079663C" w:rsidP="00B93283">
      <w:pPr>
        <w:rPr>
          <w:sz w:val="28"/>
          <w:szCs w:val="28"/>
        </w:rPr>
      </w:pPr>
    </w:p>
    <w:p w:rsidR="0079663C" w:rsidRDefault="0079663C" w:rsidP="00B93283">
      <w:pPr>
        <w:rPr>
          <w:sz w:val="28"/>
          <w:szCs w:val="28"/>
        </w:rPr>
      </w:pPr>
    </w:p>
    <w:p w:rsidR="0079663C" w:rsidRDefault="0079663C" w:rsidP="00B93283">
      <w:pPr>
        <w:rPr>
          <w:sz w:val="28"/>
          <w:szCs w:val="28"/>
        </w:rPr>
      </w:pPr>
    </w:p>
    <w:p w:rsidR="0079663C" w:rsidRDefault="0079663C" w:rsidP="00B93283">
      <w:pPr>
        <w:rPr>
          <w:sz w:val="28"/>
          <w:szCs w:val="28"/>
        </w:rPr>
      </w:pPr>
    </w:p>
    <w:p w:rsidR="0079663C" w:rsidRDefault="0079663C" w:rsidP="00B93283">
      <w:pPr>
        <w:rPr>
          <w:sz w:val="28"/>
          <w:szCs w:val="28"/>
        </w:rPr>
      </w:pPr>
    </w:p>
    <w:p w:rsidR="0079663C" w:rsidRDefault="0079663C" w:rsidP="00B93283">
      <w:pPr>
        <w:rPr>
          <w:sz w:val="28"/>
          <w:szCs w:val="28"/>
        </w:rPr>
      </w:pPr>
    </w:p>
    <w:p w:rsidR="00B93283" w:rsidRDefault="00B93283" w:rsidP="00B93283">
      <w:pPr>
        <w:rPr>
          <w:sz w:val="28"/>
          <w:szCs w:val="28"/>
        </w:rPr>
      </w:pPr>
      <w:r w:rsidRPr="00193B36">
        <w:rPr>
          <w:b/>
          <w:sz w:val="28"/>
          <w:szCs w:val="28"/>
        </w:rPr>
        <w:lastRenderedPageBreak/>
        <w:t>Stratejik Hedef 2.3</w:t>
      </w:r>
      <w:r w:rsidRPr="006E7471">
        <w:rPr>
          <w:sz w:val="28"/>
          <w:szCs w:val="28"/>
        </w:rPr>
        <w:t xml:space="preserve"> Plan dönemi sonuna kadar uygun yöntem, teknik ve faaliyetlerle öğrencilerimizin yabancı dil yeterliliğini ve uluslararası öğrenci/öğretmen hareketliliğinin artırılmasını sağlamak.</w:t>
      </w:r>
    </w:p>
    <w:p w:rsidR="00B93283" w:rsidRDefault="00B93283" w:rsidP="00B93283">
      <w:pPr>
        <w:rPr>
          <w:sz w:val="28"/>
          <w:szCs w:val="28"/>
        </w:rPr>
      </w:pPr>
      <w:r>
        <w:rPr>
          <w:sz w:val="28"/>
          <w:szCs w:val="28"/>
        </w:rPr>
        <w:t xml:space="preserve"> </w:t>
      </w:r>
    </w:p>
    <w:p w:rsidR="00B93283" w:rsidRDefault="00B93283" w:rsidP="00B93283">
      <w:pPr>
        <w:rPr>
          <w:sz w:val="28"/>
          <w:szCs w:val="28"/>
        </w:rPr>
      </w:pPr>
    </w:p>
    <w:tbl>
      <w:tblPr>
        <w:tblStyle w:val="TabloKlavuzu"/>
        <w:tblW w:w="0" w:type="auto"/>
        <w:tblLook w:val="04A0" w:firstRow="1" w:lastRow="0" w:firstColumn="1" w:lastColumn="0" w:noHBand="0" w:noVBand="1"/>
      </w:tblPr>
      <w:tblGrid>
        <w:gridCol w:w="533"/>
        <w:gridCol w:w="4918"/>
        <w:gridCol w:w="1558"/>
        <w:gridCol w:w="1273"/>
        <w:gridCol w:w="1006"/>
      </w:tblGrid>
      <w:tr w:rsidR="00B93283" w:rsidRPr="006E7471" w:rsidTr="0054421F">
        <w:tc>
          <w:tcPr>
            <w:tcW w:w="533" w:type="dxa"/>
          </w:tcPr>
          <w:p w:rsidR="00B93283" w:rsidRPr="006E7471" w:rsidRDefault="00B93283" w:rsidP="0054421F">
            <w:pPr>
              <w:jc w:val="center"/>
              <w:rPr>
                <w:b/>
                <w:sz w:val="24"/>
                <w:szCs w:val="24"/>
              </w:rPr>
            </w:pPr>
            <w:r w:rsidRPr="006E7471">
              <w:rPr>
                <w:b/>
                <w:sz w:val="24"/>
                <w:szCs w:val="24"/>
              </w:rPr>
              <w:t>No</w:t>
            </w:r>
          </w:p>
        </w:tc>
        <w:tc>
          <w:tcPr>
            <w:tcW w:w="4918" w:type="dxa"/>
          </w:tcPr>
          <w:p w:rsidR="00B93283" w:rsidRPr="006E7471" w:rsidRDefault="00B93283" w:rsidP="0054421F">
            <w:pPr>
              <w:jc w:val="center"/>
              <w:rPr>
                <w:b/>
                <w:sz w:val="24"/>
                <w:szCs w:val="24"/>
              </w:rPr>
            </w:pPr>
            <w:r w:rsidRPr="006E7471">
              <w:rPr>
                <w:b/>
                <w:sz w:val="24"/>
                <w:szCs w:val="24"/>
              </w:rPr>
              <w:t>Performans Göstergeleri</w:t>
            </w:r>
          </w:p>
        </w:tc>
        <w:tc>
          <w:tcPr>
            <w:tcW w:w="1558" w:type="dxa"/>
          </w:tcPr>
          <w:p w:rsidR="00B93283" w:rsidRPr="006E7471" w:rsidRDefault="00B93283" w:rsidP="0054421F">
            <w:pPr>
              <w:jc w:val="center"/>
              <w:rPr>
                <w:b/>
                <w:sz w:val="24"/>
                <w:szCs w:val="24"/>
              </w:rPr>
            </w:pPr>
            <w:r w:rsidRPr="006E7471">
              <w:rPr>
                <w:b/>
                <w:sz w:val="24"/>
                <w:szCs w:val="24"/>
              </w:rPr>
              <w:t>Eğitim Kademesi</w:t>
            </w:r>
          </w:p>
        </w:tc>
        <w:tc>
          <w:tcPr>
            <w:tcW w:w="1273" w:type="dxa"/>
          </w:tcPr>
          <w:p w:rsidR="00B93283" w:rsidRPr="006E7471" w:rsidRDefault="00B93283" w:rsidP="0054421F">
            <w:pPr>
              <w:jc w:val="center"/>
              <w:rPr>
                <w:b/>
                <w:sz w:val="24"/>
                <w:szCs w:val="24"/>
              </w:rPr>
            </w:pPr>
            <w:r w:rsidRPr="006E7471">
              <w:rPr>
                <w:b/>
                <w:sz w:val="24"/>
                <w:szCs w:val="24"/>
              </w:rPr>
              <w:t>Mevcut Durum</w:t>
            </w:r>
          </w:p>
          <w:p w:rsidR="00B93283" w:rsidRPr="006E7471" w:rsidRDefault="00B93283" w:rsidP="0054421F">
            <w:pPr>
              <w:jc w:val="center"/>
              <w:rPr>
                <w:b/>
                <w:sz w:val="24"/>
                <w:szCs w:val="24"/>
              </w:rPr>
            </w:pPr>
            <w:r w:rsidRPr="006E7471">
              <w:rPr>
                <w:b/>
                <w:sz w:val="24"/>
                <w:szCs w:val="24"/>
              </w:rPr>
              <w:t>(2014)</w:t>
            </w:r>
          </w:p>
        </w:tc>
        <w:tc>
          <w:tcPr>
            <w:tcW w:w="1006" w:type="dxa"/>
          </w:tcPr>
          <w:p w:rsidR="00B93283" w:rsidRPr="006E7471" w:rsidRDefault="00B93283" w:rsidP="0054421F">
            <w:pPr>
              <w:jc w:val="center"/>
              <w:rPr>
                <w:b/>
                <w:sz w:val="24"/>
                <w:szCs w:val="24"/>
              </w:rPr>
            </w:pPr>
            <w:r w:rsidRPr="006E7471">
              <w:rPr>
                <w:b/>
                <w:sz w:val="24"/>
                <w:szCs w:val="24"/>
              </w:rPr>
              <w:t>Hedef</w:t>
            </w:r>
          </w:p>
          <w:p w:rsidR="00B93283" w:rsidRPr="006E7471" w:rsidRDefault="00B93283" w:rsidP="0054421F">
            <w:pPr>
              <w:jc w:val="center"/>
              <w:rPr>
                <w:b/>
                <w:sz w:val="24"/>
                <w:szCs w:val="24"/>
              </w:rPr>
            </w:pPr>
          </w:p>
          <w:p w:rsidR="00B93283" w:rsidRPr="006E7471" w:rsidRDefault="00B93283" w:rsidP="0054421F">
            <w:pPr>
              <w:jc w:val="center"/>
              <w:rPr>
                <w:b/>
                <w:sz w:val="24"/>
                <w:szCs w:val="24"/>
              </w:rPr>
            </w:pPr>
            <w:r w:rsidRPr="006E7471">
              <w:rPr>
                <w:b/>
                <w:sz w:val="24"/>
                <w:szCs w:val="24"/>
              </w:rPr>
              <w:t>(2019)</w:t>
            </w:r>
          </w:p>
        </w:tc>
      </w:tr>
      <w:tr w:rsidR="00B93283" w:rsidRPr="006E7471" w:rsidTr="0054421F">
        <w:tc>
          <w:tcPr>
            <w:tcW w:w="533" w:type="dxa"/>
          </w:tcPr>
          <w:p w:rsidR="00B93283" w:rsidRPr="006E7471" w:rsidRDefault="00B93283" w:rsidP="0054421F">
            <w:pPr>
              <w:rPr>
                <w:sz w:val="24"/>
                <w:szCs w:val="24"/>
              </w:rPr>
            </w:pPr>
            <w:r>
              <w:rPr>
                <w:sz w:val="24"/>
                <w:szCs w:val="24"/>
              </w:rPr>
              <w:t>1</w:t>
            </w:r>
          </w:p>
        </w:tc>
        <w:tc>
          <w:tcPr>
            <w:tcW w:w="4918" w:type="dxa"/>
          </w:tcPr>
          <w:p w:rsidR="00B93283" w:rsidRPr="006E7471" w:rsidRDefault="00B93283" w:rsidP="0054421F">
            <w:pPr>
              <w:rPr>
                <w:sz w:val="24"/>
                <w:szCs w:val="24"/>
              </w:rPr>
            </w:pPr>
            <w:r>
              <w:rPr>
                <w:sz w:val="24"/>
                <w:szCs w:val="24"/>
              </w:rPr>
              <w:t>Lisans Yerleştirme Sınavı Yabancı Dil Net Ortalaması</w:t>
            </w:r>
          </w:p>
        </w:tc>
        <w:tc>
          <w:tcPr>
            <w:tcW w:w="1558" w:type="dxa"/>
          </w:tcPr>
          <w:p w:rsidR="00B93283" w:rsidRPr="006E7471" w:rsidRDefault="00B93283" w:rsidP="0054421F">
            <w:pPr>
              <w:rPr>
                <w:sz w:val="24"/>
                <w:szCs w:val="24"/>
              </w:rPr>
            </w:pPr>
            <w:r>
              <w:rPr>
                <w:sz w:val="24"/>
                <w:szCs w:val="24"/>
              </w:rPr>
              <w:t>Ortaöğretim</w:t>
            </w:r>
          </w:p>
        </w:tc>
        <w:tc>
          <w:tcPr>
            <w:tcW w:w="1273" w:type="dxa"/>
          </w:tcPr>
          <w:p w:rsidR="00B93283" w:rsidRPr="006E7471" w:rsidRDefault="00B93283" w:rsidP="0054421F">
            <w:pPr>
              <w:rPr>
                <w:sz w:val="24"/>
                <w:szCs w:val="24"/>
              </w:rPr>
            </w:pPr>
            <w:r>
              <w:rPr>
                <w:sz w:val="24"/>
                <w:szCs w:val="24"/>
              </w:rPr>
              <w:t>13,07</w:t>
            </w:r>
          </w:p>
        </w:tc>
        <w:tc>
          <w:tcPr>
            <w:tcW w:w="1006" w:type="dxa"/>
          </w:tcPr>
          <w:p w:rsidR="00B93283" w:rsidRPr="006E7471" w:rsidRDefault="00B93283" w:rsidP="0054421F">
            <w:pPr>
              <w:rPr>
                <w:sz w:val="24"/>
                <w:szCs w:val="24"/>
              </w:rPr>
            </w:pPr>
            <w:r>
              <w:rPr>
                <w:sz w:val="24"/>
                <w:szCs w:val="24"/>
              </w:rPr>
              <w:t>15</w:t>
            </w:r>
          </w:p>
        </w:tc>
      </w:tr>
      <w:tr w:rsidR="00B93283" w:rsidRPr="006E7471" w:rsidTr="0054421F">
        <w:tc>
          <w:tcPr>
            <w:tcW w:w="533" w:type="dxa"/>
          </w:tcPr>
          <w:p w:rsidR="00B93283" w:rsidRPr="006E7471" w:rsidRDefault="00B93283" w:rsidP="0054421F">
            <w:pPr>
              <w:rPr>
                <w:sz w:val="24"/>
                <w:szCs w:val="24"/>
              </w:rPr>
            </w:pPr>
            <w:r>
              <w:rPr>
                <w:sz w:val="24"/>
                <w:szCs w:val="24"/>
              </w:rPr>
              <w:t>2</w:t>
            </w:r>
          </w:p>
        </w:tc>
        <w:tc>
          <w:tcPr>
            <w:tcW w:w="4918" w:type="dxa"/>
          </w:tcPr>
          <w:p w:rsidR="00B93283" w:rsidRPr="006E7471" w:rsidRDefault="00B93283" w:rsidP="0054421F">
            <w:pPr>
              <w:rPr>
                <w:sz w:val="24"/>
                <w:szCs w:val="24"/>
              </w:rPr>
            </w:pPr>
            <w:r>
              <w:rPr>
                <w:sz w:val="24"/>
                <w:szCs w:val="24"/>
              </w:rPr>
              <w:t>Lisans Yerleştirme Sınavı Yabancı Dil Puan Ortalaması</w:t>
            </w:r>
          </w:p>
        </w:tc>
        <w:tc>
          <w:tcPr>
            <w:tcW w:w="1558" w:type="dxa"/>
          </w:tcPr>
          <w:p w:rsidR="00B93283" w:rsidRPr="006E7471" w:rsidRDefault="00B93283" w:rsidP="0054421F">
            <w:pPr>
              <w:rPr>
                <w:sz w:val="24"/>
                <w:szCs w:val="24"/>
              </w:rPr>
            </w:pPr>
            <w:r>
              <w:rPr>
                <w:sz w:val="24"/>
                <w:szCs w:val="24"/>
              </w:rPr>
              <w:t>Ortaöğretim</w:t>
            </w:r>
          </w:p>
        </w:tc>
        <w:tc>
          <w:tcPr>
            <w:tcW w:w="1273" w:type="dxa"/>
          </w:tcPr>
          <w:p w:rsidR="00B93283" w:rsidRPr="006E7471" w:rsidRDefault="00B93283" w:rsidP="0054421F">
            <w:pPr>
              <w:rPr>
                <w:sz w:val="24"/>
                <w:szCs w:val="24"/>
              </w:rPr>
            </w:pPr>
            <w:r>
              <w:rPr>
                <w:sz w:val="24"/>
                <w:szCs w:val="24"/>
              </w:rPr>
              <w:t>258,040</w:t>
            </w:r>
          </w:p>
        </w:tc>
        <w:tc>
          <w:tcPr>
            <w:tcW w:w="1006" w:type="dxa"/>
          </w:tcPr>
          <w:p w:rsidR="00B93283" w:rsidRPr="006E7471" w:rsidRDefault="00B93283" w:rsidP="0054421F">
            <w:pPr>
              <w:rPr>
                <w:sz w:val="24"/>
                <w:szCs w:val="24"/>
              </w:rPr>
            </w:pPr>
            <w:r>
              <w:rPr>
                <w:sz w:val="24"/>
                <w:szCs w:val="24"/>
              </w:rPr>
              <w:t>270,000</w:t>
            </w:r>
          </w:p>
        </w:tc>
      </w:tr>
      <w:tr w:rsidR="00B93283" w:rsidRPr="006E7471" w:rsidTr="0054421F">
        <w:trPr>
          <w:trHeight w:val="596"/>
        </w:trPr>
        <w:tc>
          <w:tcPr>
            <w:tcW w:w="533" w:type="dxa"/>
          </w:tcPr>
          <w:p w:rsidR="00B93283" w:rsidRPr="006E7471" w:rsidRDefault="00B93283" w:rsidP="0054421F">
            <w:pPr>
              <w:rPr>
                <w:sz w:val="24"/>
                <w:szCs w:val="24"/>
              </w:rPr>
            </w:pPr>
            <w:r>
              <w:rPr>
                <w:sz w:val="24"/>
                <w:szCs w:val="24"/>
              </w:rPr>
              <w:t>3</w:t>
            </w:r>
          </w:p>
        </w:tc>
        <w:tc>
          <w:tcPr>
            <w:tcW w:w="4918" w:type="dxa"/>
          </w:tcPr>
          <w:p w:rsidR="00B93283" w:rsidRPr="006E7471" w:rsidRDefault="00B93283" w:rsidP="0054421F">
            <w:pPr>
              <w:rPr>
                <w:sz w:val="24"/>
                <w:szCs w:val="24"/>
              </w:rPr>
            </w:pPr>
            <w:r>
              <w:rPr>
                <w:sz w:val="24"/>
                <w:szCs w:val="24"/>
              </w:rPr>
              <w:t>Yabancı dil eğitimi ile ilgili yapılan etkinlik sayısı</w:t>
            </w:r>
          </w:p>
        </w:tc>
        <w:tc>
          <w:tcPr>
            <w:tcW w:w="1558" w:type="dxa"/>
          </w:tcPr>
          <w:p w:rsidR="00B93283" w:rsidRPr="006E7471" w:rsidRDefault="00B93283" w:rsidP="0054421F">
            <w:pPr>
              <w:rPr>
                <w:sz w:val="24"/>
                <w:szCs w:val="24"/>
              </w:rPr>
            </w:pPr>
            <w:r>
              <w:rPr>
                <w:sz w:val="24"/>
                <w:szCs w:val="24"/>
              </w:rPr>
              <w:t>Temel Eğitim</w:t>
            </w:r>
          </w:p>
          <w:p w:rsidR="00B93283" w:rsidRPr="006E7471" w:rsidRDefault="00B93283" w:rsidP="0054421F">
            <w:pPr>
              <w:rPr>
                <w:sz w:val="24"/>
                <w:szCs w:val="24"/>
              </w:rPr>
            </w:pPr>
            <w:r>
              <w:rPr>
                <w:sz w:val="24"/>
                <w:szCs w:val="24"/>
              </w:rPr>
              <w:t>Ortaöğretim</w:t>
            </w:r>
          </w:p>
        </w:tc>
        <w:tc>
          <w:tcPr>
            <w:tcW w:w="1273" w:type="dxa"/>
          </w:tcPr>
          <w:p w:rsidR="00B93283" w:rsidRPr="006E7471" w:rsidRDefault="00B93283" w:rsidP="0054421F">
            <w:pPr>
              <w:rPr>
                <w:sz w:val="24"/>
                <w:szCs w:val="24"/>
              </w:rPr>
            </w:pPr>
            <w:r>
              <w:rPr>
                <w:sz w:val="24"/>
                <w:szCs w:val="24"/>
              </w:rPr>
              <w:t>0 etkinlik</w:t>
            </w:r>
          </w:p>
        </w:tc>
        <w:tc>
          <w:tcPr>
            <w:tcW w:w="1006" w:type="dxa"/>
          </w:tcPr>
          <w:p w:rsidR="00B93283" w:rsidRPr="006E7471" w:rsidRDefault="00B93283" w:rsidP="0054421F">
            <w:pPr>
              <w:rPr>
                <w:sz w:val="24"/>
                <w:szCs w:val="24"/>
              </w:rPr>
            </w:pPr>
            <w:r>
              <w:rPr>
                <w:sz w:val="24"/>
                <w:szCs w:val="24"/>
              </w:rPr>
              <w:t>Her yıl en az 2 etkinlik</w:t>
            </w:r>
          </w:p>
        </w:tc>
      </w:tr>
      <w:tr w:rsidR="00B93283" w:rsidRPr="006E7471" w:rsidTr="0054421F">
        <w:tc>
          <w:tcPr>
            <w:tcW w:w="533" w:type="dxa"/>
          </w:tcPr>
          <w:p w:rsidR="00B93283" w:rsidRPr="006E7471" w:rsidRDefault="00B93283" w:rsidP="0054421F">
            <w:pPr>
              <w:rPr>
                <w:sz w:val="24"/>
                <w:szCs w:val="24"/>
              </w:rPr>
            </w:pPr>
            <w:r>
              <w:rPr>
                <w:sz w:val="24"/>
                <w:szCs w:val="24"/>
              </w:rPr>
              <w:t>4</w:t>
            </w:r>
          </w:p>
        </w:tc>
        <w:tc>
          <w:tcPr>
            <w:tcW w:w="4918" w:type="dxa"/>
          </w:tcPr>
          <w:p w:rsidR="00B93283" w:rsidRPr="006E7471" w:rsidRDefault="00B93283" w:rsidP="0054421F">
            <w:pPr>
              <w:rPr>
                <w:sz w:val="24"/>
                <w:szCs w:val="24"/>
              </w:rPr>
            </w:pPr>
            <w:r>
              <w:rPr>
                <w:sz w:val="24"/>
                <w:szCs w:val="24"/>
              </w:rPr>
              <w:t>Yapılan proje başvurusu sayısı</w:t>
            </w:r>
          </w:p>
        </w:tc>
        <w:tc>
          <w:tcPr>
            <w:tcW w:w="1558" w:type="dxa"/>
          </w:tcPr>
          <w:p w:rsidR="00B93283" w:rsidRPr="006E7471" w:rsidRDefault="00B93283" w:rsidP="0054421F">
            <w:pPr>
              <w:rPr>
                <w:sz w:val="24"/>
                <w:szCs w:val="24"/>
              </w:rPr>
            </w:pPr>
            <w:r>
              <w:rPr>
                <w:sz w:val="24"/>
                <w:szCs w:val="24"/>
              </w:rPr>
              <w:t>Tüm eğitim kademeleri</w:t>
            </w:r>
          </w:p>
        </w:tc>
        <w:tc>
          <w:tcPr>
            <w:tcW w:w="1273" w:type="dxa"/>
          </w:tcPr>
          <w:p w:rsidR="00B93283" w:rsidRPr="006E7471" w:rsidRDefault="00C16C74" w:rsidP="0054421F">
            <w:pPr>
              <w:rPr>
                <w:sz w:val="24"/>
                <w:szCs w:val="24"/>
              </w:rPr>
            </w:pPr>
            <w:r>
              <w:rPr>
                <w:sz w:val="24"/>
                <w:szCs w:val="24"/>
              </w:rPr>
              <w:t>10</w:t>
            </w:r>
          </w:p>
        </w:tc>
        <w:tc>
          <w:tcPr>
            <w:tcW w:w="1006" w:type="dxa"/>
          </w:tcPr>
          <w:p w:rsidR="00B93283" w:rsidRPr="006E7471" w:rsidRDefault="00C16C74" w:rsidP="0054421F">
            <w:pPr>
              <w:rPr>
                <w:sz w:val="24"/>
                <w:szCs w:val="24"/>
              </w:rPr>
            </w:pPr>
            <w:r>
              <w:rPr>
                <w:sz w:val="24"/>
                <w:szCs w:val="24"/>
              </w:rPr>
              <w:t>Her yıl 10</w:t>
            </w:r>
          </w:p>
        </w:tc>
      </w:tr>
      <w:tr w:rsidR="00B93283" w:rsidRPr="006E7471" w:rsidTr="0054421F">
        <w:tc>
          <w:tcPr>
            <w:tcW w:w="533" w:type="dxa"/>
          </w:tcPr>
          <w:p w:rsidR="00B93283" w:rsidRPr="006E7471" w:rsidRDefault="00B93283" w:rsidP="0054421F">
            <w:pPr>
              <w:rPr>
                <w:sz w:val="24"/>
                <w:szCs w:val="24"/>
              </w:rPr>
            </w:pPr>
            <w:r>
              <w:rPr>
                <w:sz w:val="24"/>
                <w:szCs w:val="24"/>
              </w:rPr>
              <w:t>5</w:t>
            </w:r>
          </w:p>
        </w:tc>
        <w:tc>
          <w:tcPr>
            <w:tcW w:w="4918" w:type="dxa"/>
          </w:tcPr>
          <w:p w:rsidR="00B93283" w:rsidRPr="006E7471" w:rsidRDefault="00B93283" w:rsidP="0054421F">
            <w:pPr>
              <w:rPr>
                <w:sz w:val="24"/>
                <w:szCs w:val="24"/>
              </w:rPr>
            </w:pPr>
            <w:r>
              <w:rPr>
                <w:sz w:val="24"/>
                <w:szCs w:val="24"/>
              </w:rPr>
              <w:t>Proje hazırlamak ile ilgili verilen seminer sayısı</w:t>
            </w:r>
          </w:p>
        </w:tc>
        <w:tc>
          <w:tcPr>
            <w:tcW w:w="1558" w:type="dxa"/>
          </w:tcPr>
          <w:p w:rsidR="00B93283" w:rsidRPr="006E7471" w:rsidRDefault="00B93283" w:rsidP="0054421F">
            <w:pPr>
              <w:rPr>
                <w:sz w:val="24"/>
                <w:szCs w:val="24"/>
              </w:rPr>
            </w:pPr>
            <w:r>
              <w:rPr>
                <w:sz w:val="24"/>
                <w:szCs w:val="24"/>
              </w:rPr>
              <w:t>Tüm eğitim kademeleri</w:t>
            </w:r>
          </w:p>
        </w:tc>
        <w:tc>
          <w:tcPr>
            <w:tcW w:w="1273" w:type="dxa"/>
          </w:tcPr>
          <w:p w:rsidR="00B93283" w:rsidRPr="006E7471" w:rsidRDefault="00C16C74" w:rsidP="0054421F">
            <w:pPr>
              <w:rPr>
                <w:sz w:val="24"/>
                <w:szCs w:val="24"/>
              </w:rPr>
            </w:pPr>
            <w:r>
              <w:rPr>
                <w:sz w:val="24"/>
                <w:szCs w:val="24"/>
              </w:rPr>
              <w:t>4</w:t>
            </w:r>
          </w:p>
        </w:tc>
        <w:tc>
          <w:tcPr>
            <w:tcW w:w="1006" w:type="dxa"/>
          </w:tcPr>
          <w:p w:rsidR="00B93283" w:rsidRPr="006E7471" w:rsidRDefault="00C16C74" w:rsidP="0054421F">
            <w:pPr>
              <w:rPr>
                <w:sz w:val="24"/>
                <w:szCs w:val="24"/>
              </w:rPr>
            </w:pPr>
            <w:r>
              <w:rPr>
                <w:sz w:val="24"/>
                <w:szCs w:val="24"/>
              </w:rPr>
              <w:t>Her yıl 5</w:t>
            </w:r>
          </w:p>
        </w:tc>
      </w:tr>
      <w:tr w:rsidR="00B93283" w:rsidRPr="006E7471" w:rsidTr="0054421F">
        <w:tc>
          <w:tcPr>
            <w:tcW w:w="533" w:type="dxa"/>
          </w:tcPr>
          <w:p w:rsidR="00B93283" w:rsidRDefault="00B93283" w:rsidP="0054421F">
            <w:pPr>
              <w:rPr>
                <w:sz w:val="24"/>
                <w:szCs w:val="24"/>
              </w:rPr>
            </w:pPr>
            <w:r>
              <w:rPr>
                <w:sz w:val="24"/>
                <w:szCs w:val="24"/>
              </w:rPr>
              <w:t>6</w:t>
            </w:r>
          </w:p>
        </w:tc>
        <w:tc>
          <w:tcPr>
            <w:tcW w:w="4918" w:type="dxa"/>
          </w:tcPr>
          <w:p w:rsidR="00B93283" w:rsidRDefault="00B93283" w:rsidP="0054421F">
            <w:pPr>
              <w:rPr>
                <w:sz w:val="24"/>
                <w:szCs w:val="24"/>
              </w:rPr>
            </w:pPr>
            <w:r>
              <w:rPr>
                <w:sz w:val="24"/>
                <w:szCs w:val="24"/>
              </w:rPr>
              <w:t>Yurt dışına çıkan öğretmen sayısı</w:t>
            </w:r>
          </w:p>
        </w:tc>
        <w:tc>
          <w:tcPr>
            <w:tcW w:w="1558" w:type="dxa"/>
          </w:tcPr>
          <w:p w:rsidR="00B93283" w:rsidRPr="006E7471" w:rsidRDefault="00B93283" w:rsidP="0054421F">
            <w:pPr>
              <w:rPr>
                <w:sz w:val="24"/>
                <w:szCs w:val="24"/>
              </w:rPr>
            </w:pPr>
            <w:r>
              <w:rPr>
                <w:sz w:val="24"/>
                <w:szCs w:val="24"/>
              </w:rPr>
              <w:t>Tüm eğitim kademeleri</w:t>
            </w:r>
          </w:p>
        </w:tc>
        <w:tc>
          <w:tcPr>
            <w:tcW w:w="1273" w:type="dxa"/>
          </w:tcPr>
          <w:p w:rsidR="00B93283" w:rsidRPr="006E7471" w:rsidRDefault="00C16C74" w:rsidP="0054421F">
            <w:pPr>
              <w:rPr>
                <w:sz w:val="24"/>
                <w:szCs w:val="24"/>
              </w:rPr>
            </w:pPr>
            <w:r>
              <w:rPr>
                <w:sz w:val="24"/>
                <w:szCs w:val="24"/>
              </w:rPr>
              <w:t>146</w:t>
            </w:r>
          </w:p>
        </w:tc>
        <w:tc>
          <w:tcPr>
            <w:tcW w:w="1006" w:type="dxa"/>
          </w:tcPr>
          <w:p w:rsidR="00B93283" w:rsidRPr="006E7471" w:rsidRDefault="00C16C74" w:rsidP="0054421F">
            <w:pPr>
              <w:rPr>
                <w:sz w:val="24"/>
                <w:szCs w:val="24"/>
              </w:rPr>
            </w:pPr>
            <w:r>
              <w:rPr>
                <w:sz w:val="24"/>
                <w:szCs w:val="24"/>
              </w:rPr>
              <w:t xml:space="preserve">Her yıl En az 150 </w:t>
            </w:r>
          </w:p>
        </w:tc>
      </w:tr>
      <w:tr w:rsidR="00B93283" w:rsidRPr="006E7471" w:rsidTr="0054421F">
        <w:tc>
          <w:tcPr>
            <w:tcW w:w="533" w:type="dxa"/>
          </w:tcPr>
          <w:p w:rsidR="00B93283" w:rsidRDefault="00B93283" w:rsidP="0054421F">
            <w:pPr>
              <w:rPr>
                <w:sz w:val="24"/>
                <w:szCs w:val="24"/>
              </w:rPr>
            </w:pPr>
            <w:r>
              <w:rPr>
                <w:sz w:val="24"/>
                <w:szCs w:val="24"/>
              </w:rPr>
              <w:t>7</w:t>
            </w:r>
          </w:p>
        </w:tc>
        <w:tc>
          <w:tcPr>
            <w:tcW w:w="4918" w:type="dxa"/>
          </w:tcPr>
          <w:p w:rsidR="00B93283" w:rsidRDefault="00B93283" w:rsidP="0054421F">
            <w:pPr>
              <w:rPr>
                <w:sz w:val="24"/>
                <w:szCs w:val="24"/>
              </w:rPr>
            </w:pPr>
            <w:r>
              <w:rPr>
                <w:sz w:val="24"/>
                <w:szCs w:val="24"/>
              </w:rPr>
              <w:t>Yurt dışına çıkan öğrenci sayısı</w:t>
            </w:r>
          </w:p>
        </w:tc>
        <w:tc>
          <w:tcPr>
            <w:tcW w:w="1558" w:type="dxa"/>
          </w:tcPr>
          <w:p w:rsidR="00B93283" w:rsidRPr="006E7471" w:rsidRDefault="00B93283" w:rsidP="0054421F">
            <w:pPr>
              <w:rPr>
                <w:sz w:val="24"/>
                <w:szCs w:val="24"/>
              </w:rPr>
            </w:pPr>
            <w:r>
              <w:rPr>
                <w:sz w:val="24"/>
                <w:szCs w:val="24"/>
              </w:rPr>
              <w:t>Tüm eğitim kademeleri</w:t>
            </w:r>
          </w:p>
        </w:tc>
        <w:tc>
          <w:tcPr>
            <w:tcW w:w="1273" w:type="dxa"/>
          </w:tcPr>
          <w:p w:rsidR="00B93283" w:rsidRPr="006E7471" w:rsidRDefault="00C16C74" w:rsidP="0054421F">
            <w:pPr>
              <w:rPr>
                <w:sz w:val="24"/>
                <w:szCs w:val="24"/>
              </w:rPr>
            </w:pPr>
            <w:r>
              <w:rPr>
                <w:sz w:val="24"/>
                <w:szCs w:val="24"/>
              </w:rPr>
              <w:t>114</w:t>
            </w:r>
          </w:p>
        </w:tc>
        <w:tc>
          <w:tcPr>
            <w:tcW w:w="1006" w:type="dxa"/>
          </w:tcPr>
          <w:p w:rsidR="00B93283" w:rsidRPr="006E7471" w:rsidRDefault="00C16C74" w:rsidP="0054421F">
            <w:pPr>
              <w:rPr>
                <w:sz w:val="24"/>
                <w:szCs w:val="24"/>
              </w:rPr>
            </w:pPr>
            <w:r>
              <w:rPr>
                <w:sz w:val="24"/>
                <w:szCs w:val="24"/>
              </w:rPr>
              <w:t>Her yıl En az 150</w:t>
            </w:r>
          </w:p>
        </w:tc>
      </w:tr>
    </w:tbl>
    <w:p w:rsidR="00B93283" w:rsidRDefault="00B93283" w:rsidP="00B93283">
      <w:pPr>
        <w:rPr>
          <w:sz w:val="28"/>
          <w:szCs w:val="28"/>
        </w:rPr>
      </w:pPr>
    </w:p>
    <w:p w:rsidR="00B93283" w:rsidRDefault="00B93283" w:rsidP="00B93283">
      <w:pPr>
        <w:rPr>
          <w:sz w:val="28"/>
          <w:szCs w:val="28"/>
        </w:rPr>
      </w:pPr>
    </w:p>
    <w:p w:rsidR="00B93283" w:rsidRPr="00193B36" w:rsidRDefault="00B93283" w:rsidP="00B93283">
      <w:pPr>
        <w:pStyle w:val="ListeParagraf"/>
        <w:tabs>
          <w:tab w:val="left" w:pos="7310"/>
        </w:tabs>
        <w:spacing w:after="0"/>
        <w:ind w:left="0"/>
        <w:rPr>
          <w:b/>
          <w:sz w:val="24"/>
          <w:szCs w:val="24"/>
        </w:rPr>
      </w:pPr>
      <w:r w:rsidRPr="00193B36">
        <w:rPr>
          <w:b/>
          <w:sz w:val="24"/>
          <w:szCs w:val="24"/>
        </w:rPr>
        <w:t>Hedefin ne olduğu ve neden gereksinim duyulduğu?</w:t>
      </w:r>
    </w:p>
    <w:p w:rsidR="00B93283" w:rsidRPr="00461A2D" w:rsidRDefault="00B93283" w:rsidP="00B93283">
      <w:pPr>
        <w:pStyle w:val="ListeParagraf"/>
        <w:tabs>
          <w:tab w:val="left" w:pos="7310"/>
        </w:tabs>
        <w:spacing w:after="0"/>
        <w:ind w:left="0"/>
        <w:rPr>
          <w:rFonts w:ascii="Times New Roman" w:hAnsi="Times New Roman"/>
          <w:b/>
          <w:sz w:val="24"/>
          <w:szCs w:val="24"/>
        </w:rPr>
      </w:pPr>
    </w:p>
    <w:p w:rsidR="00B93283" w:rsidRDefault="00B93283" w:rsidP="00B93283">
      <w:pPr>
        <w:pStyle w:val="ListeParagraf"/>
        <w:tabs>
          <w:tab w:val="left" w:pos="7310"/>
        </w:tabs>
        <w:spacing w:after="0"/>
        <w:ind w:left="0"/>
        <w:rPr>
          <w:sz w:val="24"/>
          <w:szCs w:val="24"/>
        </w:rPr>
      </w:pPr>
      <w:r w:rsidRPr="008444FB">
        <w:rPr>
          <w:sz w:val="24"/>
          <w:szCs w:val="24"/>
        </w:rPr>
        <w:t xml:space="preserve">Teknoloji ve iletişimin ilerlemesi ve küreselleşmeye uyum sağlamak için en az bir yabancı dil bilmek zorunluluk haline gelmiştir. </w:t>
      </w:r>
    </w:p>
    <w:p w:rsidR="00B93283" w:rsidRPr="008444FB" w:rsidRDefault="00B93283" w:rsidP="00B93283">
      <w:pPr>
        <w:pStyle w:val="ListeParagraf"/>
        <w:tabs>
          <w:tab w:val="left" w:pos="7310"/>
        </w:tabs>
        <w:spacing w:after="0"/>
        <w:ind w:left="0"/>
        <w:rPr>
          <w:sz w:val="24"/>
          <w:szCs w:val="24"/>
        </w:rPr>
      </w:pPr>
    </w:p>
    <w:p w:rsidR="00B93283" w:rsidRDefault="00B93283" w:rsidP="00B93283">
      <w:pPr>
        <w:pStyle w:val="ListeParagraf"/>
        <w:tabs>
          <w:tab w:val="left" w:pos="7310"/>
        </w:tabs>
        <w:spacing w:after="0"/>
        <w:ind w:left="0"/>
        <w:rPr>
          <w:sz w:val="24"/>
          <w:szCs w:val="24"/>
        </w:rPr>
      </w:pPr>
      <w:r w:rsidRPr="008444FB">
        <w:rPr>
          <w:sz w:val="24"/>
          <w:szCs w:val="24"/>
        </w:rPr>
        <w:t>Toplumsal birikim ve dünyadaki gelişmeleri yakından takip etmek için yurtdışına öğrenci ve öğretmen hareketliliği büyük önem arz etmektedir. Avrupa Birliği Ulusal Ajans destekli yurt dışı hareketliliği programları öğrenci / öğretmen hareketliliğini erişilebilir kılmaktadır.</w:t>
      </w:r>
    </w:p>
    <w:p w:rsidR="00B93283" w:rsidRPr="008444FB" w:rsidRDefault="00B93283" w:rsidP="00B93283">
      <w:pPr>
        <w:pStyle w:val="ListeParagraf"/>
        <w:tabs>
          <w:tab w:val="left" w:pos="7310"/>
        </w:tabs>
        <w:spacing w:after="0"/>
        <w:ind w:left="0"/>
        <w:rPr>
          <w:sz w:val="24"/>
          <w:szCs w:val="24"/>
        </w:rPr>
      </w:pPr>
    </w:p>
    <w:p w:rsidR="00B93283" w:rsidRDefault="00B93283" w:rsidP="00B93283">
      <w:pPr>
        <w:pStyle w:val="ListeParagraf"/>
        <w:tabs>
          <w:tab w:val="left" w:pos="7310"/>
        </w:tabs>
        <w:spacing w:after="0"/>
        <w:ind w:left="0"/>
        <w:rPr>
          <w:sz w:val="24"/>
          <w:szCs w:val="24"/>
        </w:rPr>
      </w:pPr>
      <w:r w:rsidRPr="008444FB">
        <w:rPr>
          <w:sz w:val="24"/>
          <w:szCs w:val="24"/>
        </w:rPr>
        <w:t xml:space="preserve">Bu kapsamda </w:t>
      </w:r>
      <w:r>
        <w:rPr>
          <w:sz w:val="24"/>
          <w:szCs w:val="24"/>
        </w:rPr>
        <w:t>“Ö</w:t>
      </w:r>
      <w:r w:rsidRPr="008444FB">
        <w:rPr>
          <w:sz w:val="24"/>
          <w:szCs w:val="24"/>
        </w:rPr>
        <w:t>ğrencilerimizin yabancı dil yeterliliğini ve uluslararası öğrenci/öğretmen hareketliliğinin artırılmasını sağlamak</w:t>
      </w:r>
      <w:r>
        <w:rPr>
          <w:sz w:val="24"/>
          <w:szCs w:val="24"/>
        </w:rPr>
        <w:t>” hedefi belirlenmiştir</w:t>
      </w:r>
      <w:r w:rsidRPr="008444FB">
        <w:rPr>
          <w:sz w:val="24"/>
          <w:szCs w:val="24"/>
        </w:rPr>
        <w:t>.</w:t>
      </w:r>
    </w:p>
    <w:p w:rsidR="00B93283" w:rsidRDefault="00B93283" w:rsidP="00B93283">
      <w:pPr>
        <w:pStyle w:val="ListeParagraf"/>
        <w:tabs>
          <w:tab w:val="left" w:pos="7310"/>
        </w:tabs>
        <w:spacing w:after="0"/>
        <w:ind w:left="0"/>
        <w:rPr>
          <w:sz w:val="24"/>
          <w:szCs w:val="24"/>
        </w:rPr>
      </w:pPr>
    </w:p>
    <w:p w:rsidR="00B93283" w:rsidRPr="00193B36" w:rsidRDefault="00B93283" w:rsidP="00B93283">
      <w:pPr>
        <w:pStyle w:val="ListeParagraf"/>
        <w:tabs>
          <w:tab w:val="left" w:pos="7310"/>
        </w:tabs>
        <w:spacing w:after="0"/>
        <w:ind w:left="0"/>
        <w:rPr>
          <w:b/>
          <w:sz w:val="24"/>
          <w:szCs w:val="24"/>
        </w:rPr>
      </w:pPr>
      <w:r w:rsidRPr="00193B36">
        <w:rPr>
          <w:b/>
          <w:sz w:val="24"/>
          <w:szCs w:val="24"/>
        </w:rPr>
        <w:lastRenderedPageBreak/>
        <w:t>Neyin elde edilmesinin umulduğu? (Sonuç)</w:t>
      </w:r>
    </w:p>
    <w:p w:rsidR="00B93283" w:rsidRPr="00193B36" w:rsidRDefault="00B93283" w:rsidP="00B93283">
      <w:pPr>
        <w:pStyle w:val="ListeParagraf"/>
        <w:tabs>
          <w:tab w:val="left" w:pos="7310"/>
        </w:tabs>
        <w:spacing w:after="0"/>
        <w:ind w:left="0"/>
        <w:rPr>
          <w:b/>
          <w:sz w:val="24"/>
          <w:szCs w:val="24"/>
        </w:rPr>
      </w:pPr>
    </w:p>
    <w:p w:rsidR="00B93283" w:rsidRPr="00193B36" w:rsidRDefault="00B93283" w:rsidP="00B93283">
      <w:pPr>
        <w:spacing w:after="0"/>
        <w:rPr>
          <w:sz w:val="24"/>
          <w:szCs w:val="24"/>
        </w:rPr>
      </w:pPr>
      <w:r w:rsidRPr="00193B36">
        <w:rPr>
          <w:sz w:val="24"/>
          <w:szCs w:val="24"/>
        </w:rPr>
        <w:t>En az bir yabancı dili iyi derecede öğrenmiş birey.</w:t>
      </w:r>
    </w:p>
    <w:p w:rsidR="00B93283" w:rsidRDefault="00B93283" w:rsidP="00B93283">
      <w:pPr>
        <w:spacing w:after="0"/>
        <w:rPr>
          <w:sz w:val="24"/>
          <w:szCs w:val="24"/>
        </w:rPr>
      </w:pPr>
      <w:r w:rsidRPr="00193B36">
        <w:rPr>
          <w:sz w:val="24"/>
          <w:szCs w:val="24"/>
        </w:rPr>
        <w:t>Hareketlilik programlarına katılarak mesleki bilgisi, görgüsü ve kültürüne katkı sağlamış birey.</w:t>
      </w:r>
    </w:p>
    <w:p w:rsidR="00B93283" w:rsidRDefault="00B93283" w:rsidP="00B93283">
      <w:pPr>
        <w:pStyle w:val="Balk5"/>
        <w:rPr>
          <w:rFonts w:asciiTheme="minorHAnsi" w:hAnsiTheme="minorHAnsi"/>
          <w:b/>
          <w:i/>
        </w:rPr>
      </w:pPr>
      <w:bookmarkStart w:id="24" w:name="_Toc410315254"/>
    </w:p>
    <w:p w:rsidR="00B93283" w:rsidRDefault="00B93283" w:rsidP="00B93283">
      <w:pPr>
        <w:pStyle w:val="Balk5"/>
        <w:rPr>
          <w:rFonts w:asciiTheme="minorHAnsi" w:hAnsiTheme="minorHAnsi"/>
          <w:b/>
          <w:i/>
        </w:rPr>
      </w:pPr>
    </w:p>
    <w:p w:rsidR="00B93283" w:rsidRPr="00850BAA" w:rsidRDefault="00B93283" w:rsidP="00B93283">
      <w:pPr>
        <w:pStyle w:val="Balk5"/>
        <w:rPr>
          <w:rFonts w:asciiTheme="minorHAnsi" w:hAnsiTheme="minorHAnsi"/>
          <w:b/>
          <w:sz w:val="28"/>
          <w:szCs w:val="28"/>
        </w:rPr>
      </w:pPr>
      <w:r w:rsidRPr="00850BAA">
        <w:rPr>
          <w:rFonts w:asciiTheme="minorHAnsi" w:hAnsiTheme="minorHAnsi"/>
          <w:b/>
          <w:sz w:val="28"/>
          <w:szCs w:val="28"/>
        </w:rPr>
        <w:t>Tedbirler</w:t>
      </w:r>
      <w:bookmarkEnd w:id="24"/>
    </w:p>
    <w:tbl>
      <w:tblPr>
        <w:tblStyle w:val="TabloKlavuzu"/>
        <w:tblW w:w="4942" w:type="pct"/>
        <w:tblLook w:val="04A0" w:firstRow="1" w:lastRow="0" w:firstColumn="1" w:lastColumn="0" w:noHBand="0" w:noVBand="1"/>
      </w:tblPr>
      <w:tblGrid>
        <w:gridCol w:w="502"/>
        <w:gridCol w:w="6635"/>
        <w:gridCol w:w="2043"/>
      </w:tblGrid>
      <w:tr w:rsidR="00B93283" w:rsidRPr="00005A7C" w:rsidTr="0054421F">
        <w:trPr>
          <w:trHeight w:val="525"/>
        </w:trPr>
        <w:tc>
          <w:tcPr>
            <w:tcW w:w="273" w:type="pct"/>
          </w:tcPr>
          <w:p w:rsidR="00B93283" w:rsidRPr="00850BAA" w:rsidRDefault="00B93283" w:rsidP="0054421F">
            <w:pPr>
              <w:pStyle w:val="ListeParagraf"/>
              <w:ind w:left="34"/>
              <w:jc w:val="center"/>
              <w:rPr>
                <w:rFonts w:ascii="Times New Roman" w:hAnsi="Times New Roman"/>
                <w:sz w:val="24"/>
                <w:szCs w:val="18"/>
              </w:rPr>
            </w:pPr>
          </w:p>
        </w:tc>
        <w:tc>
          <w:tcPr>
            <w:tcW w:w="3614" w:type="pct"/>
            <w:vAlign w:val="center"/>
            <w:hideMark/>
          </w:tcPr>
          <w:p w:rsidR="00B93283" w:rsidRPr="00850BAA" w:rsidRDefault="00B93283" w:rsidP="0054421F">
            <w:pPr>
              <w:pStyle w:val="ListeParagraf"/>
              <w:ind w:left="34"/>
              <w:rPr>
                <w:rFonts w:ascii="Times New Roman" w:hAnsi="Times New Roman"/>
                <w:b/>
                <w:bCs/>
                <w:sz w:val="24"/>
                <w:szCs w:val="18"/>
              </w:rPr>
            </w:pPr>
            <w:r w:rsidRPr="00850BAA">
              <w:rPr>
                <w:rFonts w:ascii="Times New Roman" w:hAnsi="Times New Roman"/>
                <w:b/>
                <w:sz w:val="24"/>
                <w:szCs w:val="18"/>
              </w:rPr>
              <w:t>Tedbir</w:t>
            </w:r>
          </w:p>
        </w:tc>
        <w:tc>
          <w:tcPr>
            <w:tcW w:w="1113" w:type="pct"/>
            <w:vAlign w:val="center"/>
            <w:hideMark/>
          </w:tcPr>
          <w:p w:rsidR="00B93283" w:rsidRPr="00850BAA" w:rsidRDefault="00B93283" w:rsidP="0054421F">
            <w:pPr>
              <w:pStyle w:val="ListeParagraf"/>
              <w:ind w:left="0"/>
              <w:rPr>
                <w:rFonts w:ascii="Times New Roman" w:hAnsi="Times New Roman"/>
                <w:b/>
                <w:bCs/>
                <w:sz w:val="24"/>
                <w:szCs w:val="18"/>
              </w:rPr>
            </w:pPr>
            <w:r w:rsidRPr="00850BAA">
              <w:rPr>
                <w:rFonts w:ascii="Times New Roman" w:hAnsi="Times New Roman"/>
                <w:b/>
                <w:sz w:val="24"/>
                <w:szCs w:val="18"/>
              </w:rPr>
              <w:t>Sorumlu Birimler</w:t>
            </w:r>
          </w:p>
        </w:tc>
      </w:tr>
      <w:tr w:rsidR="00B93283" w:rsidRPr="00005A7C" w:rsidTr="0054421F">
        <w:tc>
          <w:tcPr>
            <w:tcW w:w="273" w:type="pct"/>
          </w:tcPr>
          <w:p w:rsidR="00B93283" w:rsidRPr="00850BAA" w:rsidRDefault="00B93283" w:rsidP="00B93283">
            <w:pPr>
              <w:pStyle w:val="ListeParagraf"/>
              <w:numPr>
                <w:ilvl w:val="0"/>
                <w:numId w:val="32"/>
              </w:numPr>
              <w:spacing w:line="276" w:lineRule="auto"/>
              <w:jc w:val="left"/>
              <w:rPr>
                <w:rFonts w:ascii="Times New Roman" w:hAnsi="Times New Roman"/>
                <w:b/>
                <w:sz w:val="24"/>
                <w:szCs w:val="18"/>
              </w:rPr>
            </w:pPr>
          </w:p>
        </w:tc>
        <w:tc>
          <w:tcPr>
            <w:tcW w:w="3614" w:type="pct"/>
          </w:tcPr>
          <w:p w:rsidR="00B93283" w:rsidRPr="00850BAA" w:rsidRDefault="00B93283" w:rsidP="0054421F">
            <w:pPr>
              <w:rPr>
                <w:rFonts w:ascii="Times New Roman" w:hAnsi="Times New Roman"/>
                <w:sz w:val="24"/>
                <w:szCs w:val="18"/>
              </w:rPr>
            </w:pPr>
            <w:r w:rsidRPr="00850BAA">
              <w:rPr>
                <w:rFonts w:ascii="Times New Roman" w:hAnsi="Times New Roman"/>
                <w:sz w:val="24"/>
                <w:szCs w:val="18"/>
              </w:rPr>
              <w:t>Yabancı dil öğrenmek teşvik edilecek</w:t>
            </w:r>
          </w:p>
        </w:tc>
        <w:tc>
          <w:tcPr>
            <w:tcW w:w="1113" w:type="pct"/>
          </w:tcPr>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Temel Eğitim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Ortaöğretim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Din Öğretimi</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Mesleki Eğitim</w:t>
            </w:r>
          </w:p>
        </w:tc>
      </w:tr>
      <w:tr w:rsidR="00B93283" w:rsidRPr="00005A7C" w:rsidTr="0054421F">
        <w:tc>
          <w:tcPr>
            <w:tcW w:w="273" w:type="pct"/>
          </w:tcPr>
          <w:p w:rsidR="00B93283" w:rsidRPr="00850BAA" w:rsidRDefault="00B93283" w:rsidP="00B93283">
            <w:pPr>
              <w:pStyle w:val="ListeParagraf"/>
              <w:numPr>
                <w:ilvl w:val="0"/>
                <w:numId w:val="32"/>
              </w:numPr>
              <w:spacing w:line="276" w:lineRule="auto"/>
              <w:jc w:val="left"/>
              <w:rPr>
                <w:rFonts w:ascii="Times New Roman" w:hAnsi="Times New Roman"/>
                <w:b/>
                <w:sz w:val="24"/>
                <w:szCs w:val="18"/>
              </w:rPr>
            </w:pPr>
          </w:p>
        </w:tc>
        <w:tc>
          <w:tcPr>
            <w:tcW w:w="3614" w:type="pct"/>
          </w:tcPr>
          <w:p w:rsidR="00B93283" w:rsidRPr="00850BAA" w:rsidRDefault="00B93283" w:rsidP="0054421F">
            <w:pPr>
              <w:rPr>
                <w:rFonts w:ascii="Times New Roman" w:hAnsi="Times New Roman"/>
                <w:sz w:val="24"/>
                <w:szCs w:val="18"/>
              </w:rPr>
            </w:pPr>
            <w:r w:rsidRPr="00850BAA">
              <w:rPr>
                <w:rFonts w:ascii="Times New Roman" w:hAnsi="Times New Roman"/>
                <w:sz w:val="24"/>
                <w:szCs w:val="18"/>
              </w:rPr>
              <w:t>Yabancı dil öğrenimini kolaylaştırmak için çeşitli yarışmalar (Reading)  düzenlenecek</w:t>
            </w:r>
          </w:p>
        </w:tc>
        <w:tc>
          <w:tcPr>
            <w:tcW w:w="1113" w:type="pct"/>
          </w:tcPr>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Temel Eğitim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Ortaöğretim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Din Öğretimi</w:t>
            </w:r>
          </w:p>
          <w:p w:rsidR="00B93283" w:rsidRPr="00850BAA" w:rsidRDefault="00B93283" w:rsidP="00850BAA">
            <w:pPr>
              <w:pStyle w:val="ListeParagraf"/>
              <w:ind w:left="0"/>
              <w:jc w:val="center"/>
              <w:rPr>
                <w:rFonts w:ascii="Times New Roman" w:hAnsi="Times New Roman"/>
                <w:sz w:val="18"/>
                <w:szCs w:val="18"/>
              </w:rPr>
            </w:pPr>
            <w:r w:rsidRPr="00850BAA">
              <w:rPr>
                <w:rFonts w:ascii="Times New Roman" w:hAnsi="Times New Roman"/>
                <w:sz w:val="18"/>
                <w:szCs w:val="18"/>
              </w:rPr>
              <w:t>Mesleki Eğitim</w:t>
            </w:r>
          </w:p>
        </w:tc>
      </w:tr>
      <w:tr w:rsidR="00B93283" w:rsidRPr="00005A7C" w:rsidTr="0054421F">
        <w:tc>
          <w:tcPr>
            <w:tcW w:w="273" w:type="pct"/>
          </w:tcPr>
          <w:p w:rsidR="00B93283" w:rsidRPr="00850BAA" w:rsidRDefault="00B93283" w:rsidP="00B93283">
            <w:pPr>
              <w:pStyle w:val="ListeParagraf"/>
              <w:numPr>
                <w:ilvl w:val="0"/>
                <w:numId w:val="32"/>
              </w:numPr>
              <w:spacing w:line="276" w:lineRule="auto"/>
              <w:jc w:val="left"/>
              <w:rPr>
                <w:rFonts w:ascii="Times New Roman" w:hAnsi="Times New Roman"/>
                <w:b/>
                <w:sz w:val="24"/>
                <w:szCs w:val="18"/>
              </w:rPr>
            </w:pPr>
          </w:p>
        </w:tc>
        <w:tc>
          <w:tcPr>
            <w:tcW w:w="3614" w:type="pct"/>
          </w:tcPr>
          <w:p w:rsidR="00B93283" w:rsidRPr="00850BAA" w:rsidRDefault="00B93283" w:rsidP="0054421F">
            <w:pPr>
              <w:rPr>
                <w:rFonts w:ascii="Times New Roman" w:hAnsi="Times New Roman"/>
                <w:sz w:val="24"/>
                <w:szCs w:val="18"/>
              </w:rPr>
            </w:pPr>
            <w:r w:rsidRPr="00850BAA">
              <w:rPr>
                <w:rFonts w:ascii="Times New Roman" w:hAnsi="Times New Roman"/>
                <w:sz w:val="24"/>
                <w:szCs w:val="18"/>
              </w:rPr>
              <w:t>DYNED kullanımına önem verilecek</w:t>
            </w:r>
          </w:p>
        </w:tc>
        <w:tc>
          <w:tcPr>
            <w:tcW w:w="1113" w:type="pct"/>
          </w:tcPr>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Temel Eğitim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Ortaöğretim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Din Öğretimi</w:t>
            </w:r>
          </w:p>
          <w:p w:rsidR="00B93283" w:rsidRPr="00850BAA" w:rsidRDefault="00B93283" w:rsidP="00850BAA">
            <w:pPr>
              <w:pStyle w:val="ListeParagraf"/>
              <w:spacing w:line="0" w:lineRule="atLeast"/>
              <w:ind w:left="0"/>
              <w:contextualSpacing w:val="0"/>
              <w:jc w:val="center"/>
              <w:rPr>
                <w:rFonts w:ascii="Times New Roman" w:hAnsi="Times New Roman"/>
                <w:sz w:val="18"/>
                <w:szCs w:val="18"/>
              </w:rPr>
            </w:pPr>
            <w:r w:rsidRPr="00850BAA">
              <w:rPr>
                <w:rFonts w:ascii="Times New Roman" w:hAnsi="Times New Roman"/>
                <w:sz w:val="18"/>
                <w:szCs w:val="18"/>
              </w:rPr>
              <w:t>Mesleki Eğitim</w:t>
            </w:r>
          </w:p>
        </w:tc>
      </w:tr>
      <w:tr w:rsidR="00B93283" w:rsidRPr="00005A7C" w:rsidTr="0054421F">
        <w:tc>
          <w:tcPr>
            <w:tcW w:w="273" w:type="pct"/>
          </w:tcPr>
          <w:p w:rsidR="00B93283" w:rsidRPr="00850BAA" w:rsidRDefault="00B93283" w:rsidP="00B93283">
            <w:pPr>
              <w:pStyle w:val="ListeParagraf"/>
              <w:numPr>
                <w:ilvl w:val="0"/>
                <w:numId w:val="32"/>
              </w:numPr>
              <w:spacing w:line="276" w:lineRule="auto"/>
              <w:jc w:val="left"/>
              <w:rPr>
                <w:rFonts w:ascii="Times New Roman" w:hAnsi="Times New Roman"/>
                <w:b/>
                <w:sz w:val="24"/>
                <w:szCs w:val="18"/>
              </w:rPr>
            </w:pPr>
          </w:p>
        </w:tc>
        <w:tc>
          <w:tcPr>
            <w:tcW w:w="3614" w:type="pct"/>
          </w:tcPr>
          <w:p w:rsidR="00B93283" w:rsidRPr="00850BAA" w:rsidRDefault="00B93283" w:rsidP="0054421F">
            <w:pPr>
              <w:rPr>
                <w:rFonts w:ascii="Times New Roman" w:hAnsi="Times New Roman"/>
                <w:sz w:val="24"/>
                <w:szCs w:val="18"/>
              </w:rPr>
            </w:pPr>
            <w:r w:rsidRPr="00850BAA">
              <w:rPr>
                <w:rFonts w:ascii="Times New Roman" w:hAnsi="Times New Roman"/>
                <w:sz w:val="24"/>
                <w:szCs w:val="18"/>
              </w:rPr>
              <w:t>Okullarda yabancı dil panoları oluşturulacak</w:t>
            </w:r>
          </w:p>
        </w:tc>
        <w:tc>
          <w:tcPr>
            <w:tcW w:w="1113" w:type="pct"/>
          </w:tcPr>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Temel Eğitim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Ortaöğretim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Din Öğretimi</w:t>
            </w:r>
          </w:p>
          <w:p w:rsidR="00B93283" w:rsidRPr="00850BAA" w:rsidRDefault="00B93283" w:rsidP="00850BAA">
            <w:pPr>
              <w:pStyle w:val="ListeParagraf"/>
              <w:spacing w:line="0" w:lineRule="atLeast"/>
              <w:ind w:left="0"/>
              <w:contextualSpacing w:val="0"/>
              <w:jc w:val="center"/>
              <w:rPr>
                <w:rFonts w:ascii="Times New Roman" w:hAnsi="Times New Roman"/>
                <w:sz w:val="18"/>
                <w:szCs w:val="18"/>
              </w:rPr>
            </w:pPr>
            <w:r w:rsidRPr="00850BAA">
              <w:rPr>
                <w:rFonts w:ascii="Times New Roman" w:hAnsi="Times New Roman"/>
                <w:sz w:val="18"/>
                <w:szCs w:val="18"/>
              </w:rPr>
              <w:t>Mesleki Eğitim</w:t>
            </w:r>
          </w:p>
        </w:tc>
      </w:tr>
      <w:tr w:rsidR="00B93283" w:rsidRPr="00005A7C" w:rsidTr="0054421F">
        <w:tc>
          <w:tcPr>
            <w:tcW w:w="273" w:type="pct"/>
          </w:tcPr>
          <w:p w:rsidR="00B93283" w:rsidRPr="00850BAA" w:rsidRDefault="00B93283" w:rsidP="00B93283">
            <w:pPr>
              <w:pStyle w:val="ListeParagraf"/>
              <w:numPr>
                <w:ilvl w:val="0"/>
                <w:numId w:val="32"/>
              </w:numPr>
              <w:spacing w:line="276" w:lineRule="auto"/>
              <w:jc w:val="left"/>
              <w:rPr>
                <w:rFonts w:ascii="Times New Roman" w:hAnsi="Times New Roman"/>
                <w:b/>
                <w:sz w:val="24"/>
                <w:szCs w:val="18"/>
              </w:rPr>
            </w:pPr>
          </w:p>
        </w:tc>
        <w:tc>
          <w:tcPr>
            <w:tcW w:w="3614" w:type="pct"/>
          </w:tcPr>
          <w:p w:rsidR="00B93283" w:rsidRPr="00850BAA" w:rsidRDefault="00B93283" w:rsidP="0054421F">
            <w:pPr>
              <w:rPr>
                <w:rFonts w:ascii="Times New Roman" w:hAnsi="Times New Roman"/>
                <w:sz w:val="24"/>
                <w:szCs w:val="18"/>
              </w:rPr>
            </w:pPr>
            <w:r w:rsidRPr="00850BAA">
              <w:rPr>
                <w:rFonts w:ascii="Times New Roman" w:hAnsi="Times New Roman"/>
                <w:sz w:val="24"/>
                <w:szCs w:val="18"/>
              </w:rPr>
              <w:t>Yabancı dil öğretmenlerine öğretim programları ve uygun yöntem teknikler ile ilgili eğitim programları düzenlenecek</w:t>
            </w:r>
          </w:p>
        </w:tc>
        <w:tc>
          <w:tcPr>
            <w:tcW w:w="1113" w:type="pct"/>
          </w:tcPr>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Temel Eğitim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Ortaöğretim</w:t>
            </w:r>
          </w:p>
          <w:p w:rsidR="00B93283" w:rsidRPr="00850BAA" w:rsidRDefault="00B93283" w:rsidP="00850BAA">
            <w:pPr>
              <w:pStyle w:val="ListeParagraf"/>
              <w:spacing w:line="0" w:lineRule="atLeast"/>
              <w:ind w:left="0"/>
              <w:jc w:val="center"/>
              <w:rPr>
                <w:rFonts w:ascii="Times New Roman" w:hAnsi="Times New Roman"/>
                <w:sz w:val="18"/>
                <w:szCs w:val="18"/>
              </w:rPr>
            </w:pPr>
            <w:r w:rsidRPr="00850BAA">
              <w:rPr>
                <w:rFonts w:ascii="Times New Roman" w:hAnsi="Times New Roman"/>
                <w:sz w:val="18"/>
                <w:szCs w:val="18"/>
              </w:rPr>
              <w:t>Din Öğretimi</w:t>
            </w:r>
          </w:p>
          <w:p w:rsidR="00B93283" w:rsidRPr="00850BAA" w:rsidRDefault="00B93283" w:rsidP="00850BAA">
            <w:pPr>
              <w:pStyle w:val="ListeParagraf"/>
              <w:ind w:left="0"/>
              <w:jc w:val="center"/>
              <w:rPr>
                <w:rFonts w:ascii="Times New Roman" w:hAnsi="Times New Roman"/>
                <w:sz w:val="18"/>
                <w:szCs w:val="18"/>
              </w:rPr>
            </w:pPr>
            <w:r w:rsidRPr="00850BAA">
              <w:rPr>
                <w:rFonts w:ascii="Times New Roman" w:hAnsi="Times New Roman"/>
                <w:sz w:val="18"/>
                <w:szCs w:val="18"/>
              </w:rPr>
              <w:t>Mesleki Eğitim</w:t>
            </w:r>
          </w:p>
        </w:tc>
      </w:tr>
      <w:tr w:rsidR="00B93283" w:rsidRPr="00005A7C" w:rsidTr="0054421F">
        <w:tc>
          <w:tcPr>
            <w:tcW w:w="273" w:type="pct"/>
          </w:tcPr>
          <w:p w:rsidR="00B93283" w:rsidRPr="00850BAA" w:rsidRDefault="00B93283" w:rsidP="00B93283">
            <w:pPr>
              <w:pStyle w:val="ListeParagraf"/>
              <w:numPr>
                <w:ilvl w:val="0"/>
                <w:numId w:val="32"/>
              </w:numPr>
              <w:spacing w:line="276" w:lineRule="auto"/>
              <w:jc w:val="left"/>
              <w:rPr>
                <w:rFonts w:ascii="Times New Roman" w:hAnsi="Times New Roman"/>
                <w:b/>
                <w:sz w:val="24"/>
                <w:szCs w:val="18"/>
              </w:rPr>
            </w:pPr>
          </w:p>
        </w:tc>
        <w:tc>
          <w:tcPr>
            <w:tcW w:w="3614" w:type="pct"/>
          </w:tcPr>
          <w:p w:rsidR="00B93283" w:rsidRPr="00850BAA" w:rsidRDefault="00B93283" w:rsidP="0054421F">
            <w:pPr>
              <w:rPr>
                <w:rFonts w:ascii="Times New Roman" w:hAnsi="Times New Roman"/>
                <w:sz w:val="24"/>
                <w:szCs w:val="18"/>
              </w:rPr>
            </w:pPr>
            <w:r w:rsidRPr="00850BAA">
              <w:rPr>
                <w:rFonts w:ascii="Times New Roman" w:hAnsi="Times New Roman"/>
                <w:sz w:val="24"/>
                <w:szCs w:val="18"/>
              </w:rPr>
              <w:t>AB Ulusal Ajans proje çağrılarına daha fazla önem verilecek</w:t>
            </w:r>
          </w:p>
        </w:tc>
        <w:tc>
          <w:tcPr>
            <w:tcW w:w="1113" w:type="pct"/>
          </w:tcPr>
          <w:p w:rsidR="00B93283" w:rsidRPr="00850BAA" w:rsidRDefault="00B93283" w:rsidP="00850BAA">
            <w:pPr>
              <w:pStyle w:val="ListeParagraf"/>
              <w:ind w:left="0"/>
              <w:jc w:val="center"/>
              <w:rPr>
                <w:rFonts w:ascii="Times New Roman" w:hAnsi="Times New Roman"/>
                <w:sz w:val="18"/>
                <w:szCs w:val="18"/>
              </w:rPr>
            </w:pPr>
            <w:r w:rsidRPr="00850BAA">
              <w:rPr>
                <w:rFonts w:ascii="Times New Roman" w:hAnsi="Times New Roman"/>
                <w:sz w:val="18"/>
                <w:szCs w:val="18"/>
              </w:rPr>
              <w:t>Strateji Geliştirme</w:t>
            </w:r>
          </w:p>
        </w:tc>
      </w:tr>
      <w:tr w:rsidR="00B93283" w:rsidRPr="00005A7C" w:rsidTr="0054421F">
        <w:tc>
          <w:tcPr>
            <w:tcW w:w="273" w:type="pct"/>
          </w:tcPr>
          <w:p w:rsidR="00B93283" w:rsidRPr="00850BAA" w:rsidRDefault="00B93283" w:rsidP="00B93283">
            <w:pPr>
              <w:pStyle w:val="ListeParagraf"/>
              <w:numPr>
                <w:ilvl w:val="0"/>
                <w:numId w:val="32"/>
              </w:numPr>
              <w:jc w:val="left"/>
              <w:rPr>
                <w:rFonts w:ascii="Times New Roman" w:hAnsi="Times New Roman"/>
                <w:b/>
                <w:sz w:val="24"/>
                <w:szCs w:val="18"/>
              </w:rPr>
            </w:pPr>
          </w:p>
        </w:tc>
        <w:tc>
          <w:tcPr>
            <w:tcW w:w="3614" w:type="pct"/>
          </w:tcPr>
          <w:p w:rsidR="00B93283" w:rsidRPr="00850BAA" w:rsidRDefault="00B93283" w:rsidP="0054421F">
            <w:pPr>
              <w:rPr>
                <w:rFonts w:ascii="Times New Roman" w:hAnsi="Times New Roman"/>
                <w:sz w:val="24"/>
                <w:szCs w:val="18"/>
              </w:rPr>
            </w:pPr>
            <w:r w:rsidRPr="00850BAA">
              <w:rPr>
                <w:rFonts w:ascii="Times New Roman" w:hAnsi="Times New Roman"/>
                <w:sz w:val="24"/>
                <w:szCs w:val="18"/>
              </w:rPr>
              <w:t>Proje hazırlama eğitimleri artırılacak</w:t>
            </w:r>
          </w:p>
        </w:tc>
        <w:tc>
          <w:tcPr>
            <w:tcW w:w="1113" w:type="pct"/>
          </w:tcPr>
          <w:p w:rsidR="00B93283" w:rsidRPr="00850BAA" w:rsidRDefault="00B93283" w:rsidP="00850BAA">
            <w:pPr>
              <w:pStyle w:val="ListeParagraf"/>
              <w:ind w:left="0"/>
              <w:jc w:val="center"/>
              <w:rPr>
                <w:rFonts w:ascii="Times New Roman" w:hAnsi="Times New Roman"/>
                <w:sz w:val="18"/>
                <w:szCs w:val="18"/>
              </w:rPr>
            </w:pPr>
            <w:r w:rsidRPr="00850BAA">
              <w:rPr>
                <w:rFonts w:ascii="Times New Roman" w:hAnsi="Times New Roman"/>
                <w:sz w:val="18"/>
                <w:szCs w:val="18"/>
              </w:rPr>
              <w:t>Strateji Geliştirme</w:t>
            </w:r>
          </w:p>
        </w:tc>
      </w:tr>
      <w:tr w:rsidR="00B93283" w:rsidRPr="00005A7C" w:rsidTr="0054421F">
        <w:tc>
          <w:tcPr>
            <w:tcW w:w="273" w:type="pct"/>
          </w:tcPr>
          <w:p w:rsidR="00B93283" w:rsidRPr="00850BAA" w:rsidRDefault="00B93283" w:rsidP="00B93283">
            <w:pPr>
              <w:pStyle w:val="ListeParagraf"/>
              <w:numPr>
                <w:ilvl w:val="0"/>
                <w:numId w:val="32"/>
              </w:numPr>
              <w:jc w:val="left"/>
              <w:rPr>
                <w:rFonts w:ascii="Times New Roman" w:hAnsi="Times New Roman"/>
                <w:b/>
                <w:sz w:val="24"/>
                <w:szCs w:val="18"/>
              </w:rPr>
            </w:pPr>
          </w:p>
        </w:tc>
        <w:tc>
          <w:tcPr>
            <w:tcW w:w="3614" w:type="pct"/>
          </w:tcPr>
          <w:p w:rsidR="00B93283" w:rsidRPr="00850BAA" w:rsidRDefault="00B93283" w:rsidP="0054421F">
            <w:pPr>
              <w:rPr>
                <w:rFonts w:ascii="Times New Roman" w:hAnsi="Times New Roman"/>
                <w:sz w:val="24"/>
                <w:szCs w:val="18"/>
              </w:rPr>
            </w:pPr>
            <w:r w:rsidRPr="00850BAA">
              <w:rPr>
                <w:rFonts w:ascii="Times New Roman" w:hAnsi="Times New Roman"/>
                <w:sz w:val="24"/>
                <w:szCs w:val="18"/>
              </w:rPr>
              <w:t>Tüm eğitim – öğretim yılında proje hazırlama konusunda isteyen herkese rehberlik yapılacak</w:t>
            </w:r>
          </w:p>
        </w:tc>
        <w:tc>
          <w:tcPr>
            <w:tcW w:w="1113" w:type="pct"/>
          </w:tcPr>
          <w:p w:rsidR="00B93283" w:rsidRPr="00850BAA" w:rsidRDefault="00B93283" w:rsidP="00850BAA">
            <w:pPr>
              <w:pStyle w:val="ListeParagraf"/>
              <w:ind w:left="0"/>
              <w:jc w:val="center"/>
              <w:rPr>
                <w:rFonts w:ascii="Times New Roman" w:hAnsi="Times New Roman"/>
                <w:sz w:val="18"/>
                <w:szCs w:val="18"/>
              </w:rPr>
            </w:pPr>
            <w:r w:rsidRPr="00850BAA">
              <w:rPr>
                <w:rFonts w:ascii="Times New Roman" w:hAnsi="Times New Roman"/>
                <w:sz w:val="18"/>
                <w:szCs w:val="18"/>
              </w:rPr>
              <w:t>Strateji Geliştirme</w:t>
            </w:r>
          </w:p>
        </w:tc>
      </w:tr>
    </w:tbl>
    <w:p w:rsidR="00B93283" w:rsidRPr="006E7471"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Pr="006E7471" w:rsidRDefault="00B93283" w:rsidP="00B93283">
      <w:pPr>
        <w:rPr>
          <w:sz w:val="28"/>
          <w:szCs w:val="28"/>
        </w:rPr>
      </w:pPr>
    </w:p>
    <w:p w:rsidR="00B93283" w:rsidRPr="006E7471" w:rsidRDefault="00B93283" w:rsidP="00B93283">
      <w:pPr>
        <w:rPr>
          <w:b/>
          <w:sz w:val="32"/>
          <w:szCs w:val="32"/>
        </w:rPr>
      </w:pPr>
      <w:r w:rsidRPr="006E7471">
        <w:rPr>
          <w:b/>
          <w:sz w:val="32"/>
          <w:szCs w:val="32"/>
        </w:rPr>
        <w:lastRenderedPageBreak/>
        <w:t>Tema 3. Kurumsal Kapasitenin Geliştirilmesi</w:t>
      </w:r>
    </w:p>
    <w:p w:rsidR="00B93283" w:rsidRDefault="00B93283" w:rsidP="00B93283">
      <w:pPr>
        <w:rPr>
          <w:b/>
          <w:sz w:val="28"/>
          <w:szCs w:val="28"/>
        </w:rPr>
      </w:pPr>
      <w:r w:rsidRPr="006E7471">
        <w:rPr>
          <w:b/>
          <w:sz w:val="28"/>
          <w:szCs w:val="28"/>
        </w:rPr>
        <w:t xml:space="preserve">Stratejik Amaç 3. Uygun insan kaynakları planlaması olan, personelinin mesleki gelişimini ve motivasyonunu artıran,  fiziki, teknolojik ve mali yapısını iyileştiren, stratejik yönetim anlayışını benimsemiş bir kurum haline gelebilmek. </w:t>
      </w:r>
    </w:p>
    <w:p w:rsidR="00B93283" w:rsidRPr="006E7471" w:rsidRDefault="00B93283" w:rsidP="00B93283">
      <w:pPr>
        <w:rPr>
          <w:b/>
          <w:sz w:val="28"/>
          <w:szCs w:val="28"/>
        </w:rPr>
      </w:pPr>
    </w:p>
    <w:p w:rsidR="00B93283" w:rsidRDefault="00B93283" w:rsidP="00B93283">
      <w:pPr>
        <w:rPr>
          <w:sz w:val="28"/>
          <w:szCs w:val="28"/>
        </w:rPr>
      </w:pPr>
      <w:r w:rsidRPr="00193B36">
        <w:rPr>
          <w:b/>
          <w:sz w:val="28"/>
          <w:szCs w:val="28"/>
        </w:rPr>
        <w:t>Stratejik Hedef 3.1</w:t>
      </w:r>
      <w:r w:rsidRPr="006E7471">
        <w:rPr>
          <w:sz w:val="28"/>
          <w:szCs w:val="28"/>
        </w:rPr>
        <w:t xml:space="preserve"> Plan dönemi sonuna kadar eğitim – öğretim kurumlarımızın fiziki ve teknolojik alt – üst yapısını çağın gereklerine uygun hale getirmek ve gerekli yeni eğitim ortamları kazandırmak</w:t>
      </w:r>
    </w:p>
    <w:p w:rsidR="00B93283" w:rsidRDefault="00B93283" w:rsidP="00B93283">
      <w:pPr>
        <w:rPr>
          <w:sz w:val="28"/>
          <w:szCs w:val="28"/>
        </w:rPr>
      </w:pPr>
    </w:p>
    <w:tbl>
      <w:tblPr>
        <w:tblStyle w:val="TabloKlavuzu"/>
        <w:tblW w:w="0" w:type="auto"/>
        <w:tblLook w:val="04A0" w:firstRow="1" w:lastRow="0" w:firstColumn="1" w:lastColumn="0" w:noHBand="0" w:noVBand="1"/>
      </w:tblPr>
      <w:tblGrid>
        <w:gridCol w:w="533"/>
        <w:gridCol w:w="4918"/>
        <w:gridCol w:w="1558"/>
        <w:gridCol w:w="1273"/>
        <w:gridCol w:w="1006"/>
      </w:tblGrid>
      <w:tr w:rsidR="00B93283" w:rsidRPr="006E7471" w:rsidTr="0054421F">
        <w:tc>
          <w:tcPr>
            <w:tcW w:w="533" w:type="dxa"/>
          </w:tcPr>
          <w:p w:rsidR="00B93283" w:rsidRPr="006E7471" w:rsidRDefault="00B93283" w:rsidP="0054421F">
            <w:pPr>
              <w:jc w:val="center"/>
              <w:rPr>
                <w:b/>
                <w:sz w:val="24"/>
                <w:szCs w:val="24"/>
              </w:rPr>
            </w:pPr>
            <w:r w:rsidRPr="006E7471">
              <w:rPr>
                <w:b/>
                <w:sz w:val="24"/>
                <w:szCs w:val="24"/>
              </w:rPr>
              <w:t>No</w:t>
            </w:r>
          </w:p>
        </w:tc>
        <w:tc>
          <w:tcPr>
            <w:tcW w:w="4918" w:type="dxa"/>
          </w:tcPr>
          <w:p w:rsidR="00B93283" w:rsidRPr="006E7471" w:rsidRDefault="00B93283" w:rsidP="0054421F">
            <w:pPr>
              <w:jc w:val="center"/>
              <w:rPr>
                <w:b/>
                <w:sz w:val="24"/>
                <w:szCs w:val="24"/>
              </w:rPr>
            </w:pPr>
            <w:r w:rsidRPr="006E7471">
              <w:rPr>
                <w:b/>
                <w:sz w:val="24"/>
                <w:szCs w:val="24"/>
              </w:rPr>
              <w:t>Performans Göstergeleri</w:t>
            </w:r>
          </w:p>
        </w:tc>
        <w:tc>
          <w:tcPr>
            <w:tcW w:w="1558" w:type="dxa"/>
          </w:tcPr>
          <w:p w:rsidR="00B93283" w:rsidRPr="006E7471" w:rsidRDefault="00B93283" w:rsidP="0054421F">
            <w:pPr>
              <w:jc w:val="center"/>
              <w:rPr>
                <w:b/>
                <w:sz w:val="24"/>
                <w:szCs w:val="24"/>
              </w:rPr>
            </w:pPr>
            <w:r w:rsidRPr="006E7471">
              <w:rPr>
                <w:b/>
                <w:sz w:val="24"/>
                <w:szCs w:val="24"/>
              </w:rPr>
              <w:t>Eğitim Kademesi</w:t>
            </w:r>
          </w:p>
        </w:tc>
        <w:tc>
          <w:tcPr>
            <w:tcW w:w="1273" w:type="dxa"/>
          </w:tcPr>
          <w:p w:rsidR="00B93283" w:rsidRPr="006E7471" w:rsidRDefault="00B93283" w:rsidP="0054421F">
            <w:pPr>
              <w:jc w:val="center"/>
              <w:rPr>
                <w:b/>
                <w:sz w:val="24"/>
                <w:szCs w:val="24"/>
              </w:rPr>
            </w:pPr>
            <w:r w:rsidRPr="006E7471">
              <w:rPr>
                <w:b/>
                <w:sz w:val="24"/>
                <w:szCs w:val="24"/>
              </w:rPr>
              <w:t>Mevcut Durum</w:t>
            </w:r>
          </w:p>
          <w:p w:rsidR="00B93283" w:rsidRPr="006E7471" w:rsidRDefault="00B93283" w:rsidP="0054421F">
            <w:pPr>
              <w:jc w:val="center"/>
              <w:rPr>
                <w:b/>
                <w:sz w:val="24"/>
                <w:szCs w:val="24"/>
              </w:rPr>
            </w:pPr>
            <w:r w:rsidRPr="006E7471">
              <w:rPr>
                <w:b/>
                <w:sz w:val="24"/>
                <w:szCs w:val="24"/>
              </w:rPr>
              <w:t>(2014)</w:t>
            </w:r>
          </w:p>
        </w:tc>
        <w:tc>
          <w:tcPr>
            <w:tcW w:w="1006" w:type="dxa"/>
          </w:tcPr>
          <w:p w:rsidR="00B93283" w:rsidRPr="006E7471" w:rsidRDefault="00B93283" w:rsidP="0054421F">
            <w:pPr>
              <w:jc w:val="center"/>
              <w:rPr>
                <w:b/>
                <w:sz w:val="24"/>
                <w:szCs w:val="24"/>
              </w:rPr>
            </w:pPr>
            <w:r w:rsidRPr="006E7471">
              <w:rPr>
                <w:b/>
                <w:sz w:val="24"/>
                <w:szCs w:val="24"/>
              </w:rPr>
              <w:t>Hedef</w:t>
            </w:r>
          </w:p>
          <w:p w:rsidR="00B93283" w:rsidRPr="006E7471" w:rsidRDefault="00B93283" w:rsidP="0054421F">
            <w:pPr>
              <w:jc w:val="center"/>
              <w:rPr>
                <w:b/>
                <w:sz w:val="24"/>
                <w:szCs w:val="24"/>
              </w:rPr>
            </w:pPr>
          </w:p>
          <w:p w:rsidR="00B93283" w:rsidRPr="006E7471" w:rsidRDefault="00B93283" w:rsidP="0054421F">
            <w:pPr>
              <w:jc w:val="center"/>
              <w:rPr>
                <w:b/>
                <w:sz w:val="24"/>
                <w:szCs w:val="24"/>
              </w:rPr>
            </w:pPr>
            <w:r w:rsidRPr="006E7471">
              <w:rPr>
                <w:b/>
                <w:sz w:val="24"/>
                <w:szCs w:val="24"/>
              </w:rPr>
              <w:t>(2019)</w:t>
            </w:r>
          </w:p>
        </w:tc>
      </w:tr>
      <w:tr w:rsidR="00B93283" w:rsidRPr="006E7471" w:rsidTr="0054421F">
        <w:tc>
          <w:tcPr>
            <w:tcW w:w="533" w:type="dxa"/>
          </w:tcPr>
          <w:p w:rsidR="00B93283" w:rsidRPr="006E7471" w:rsidRDefault="00B93283" w:rsidP="0054421F">
            <w:pPr>
              <w:rPr>
                <w:sz w:val="24"/>
                <w:szCs w:val="24"/>
              </w:rPr>
            </w:pPr>
            <w:r>
              <w:rPr>
                <w:sz w:val="24"/>
                <w:szCs w:val="24"/>
              </w:rPr>
              <w:t>1</w:t>
            </w:r>
          </w:p>
        </w:tc>
        <w:tc>
          <w:tcPr>
            <w:tcW w:w="4918" w:type="dxa"/>
          </w:tcPr>
          <w:p w:rsidR="00B93283" w:rsidRPr="00961D13" w:rsidRDefault="00B93283" w:rsidP="0054421F">
            <w:pPr>
              <w:rPr>
                <w:sz w:val="24"/>
                <w:szCs w:val="24"/>
              </w:rPr>
            </w:pPr>
            <w:r>
              <w:rPr>
                <w:sz w:val="24"/>
                <w:szCs w:val="24"/>
              </w:rPr>
              <w:t>Engellilere yönelik o</w:t>
            </w:r>
            <w:r w:rsidRPr="00961D13">
              <w:rPr>
                <w:sz w:val="24"/>
                <w:szCs w:val="24"/>
              </w:rPr>
              <w:t>narım yapılan kurum sayısı</w:t>
            </w:r>
          </w:p>
        </w:tc>
        <w:tc>
          <w:tcPr>
            <w:tcW w:w="1558" w:type="dxa"/>
          </w:tcPr>
          <w:p w:rsidR="00B93283" w:rsidRPr="00961D13" w:rsidRDefault="00B93283" w:rsidP="0054421F">
            <w:pPr>
              <w:rPr>
                <w:sz w:val="24"/>
                <w:szCs w:val="24"/>
              </w:rPr>
            </w:pPr>
            <w:r w:rsidRPr="00961D13">
              <w:rPr>
                <w:sz w:val="24"/>
                <w:szCs w:val="24"/>
              </w:rPr>
              <w:t>Tüm eğitim kademeleri</w:t>
            </w:r>
          </w:p>
        </w:tc>
        <w:tc>
          <w:tcPr>
            <w:tcW w:w="1273" w:type="dxa"/>
          </w:tcPr>
          <w:p w:rsidR="00B93283" w:rsidRDefault="00B93283" w:rsidP="0054421F">
            <w:pPr>
              <w:rPr>
                <w:sz w:val="24"/>
                <w:szCs w:val="24"/>
              </w:rPr>
            </w:pPr>
          </w:p>
          <w:p w:rsidR="00B93283" w:rsidRPr="004B33A9" w:rsidRDefault="00B93283" w:rsidP="0054421F">
            <w:pPr>
              <w:rPr>
                <w:sz w:val="24"/>
                <w:szCs w:val="24"/>
              </w:rPr>
            </w:pPr>
            <w:r>
              <w:rPr>
                <w:sz w:val="24"/>
                <w:szCs w:val="24"/>
              </w:rPr>
              <w:t>5</w:t>
            </w:r>
          </w:p>
        </w:tc>
        <w:tc>
          <w:tcPr>
            <w:tcW w:w="1006" w:type="dxa"/>
          </w:tcPr>
          <w:p w:rsidR="00B93283" w:rsidRPr="00961D13" w:rsidRDefault="00B93283" w:rsidP="0054421F">
            <w:pPr>
              <w:rPr>
                <w:sz w:val="24"/>
                <w:szCs w:val="24"/>
              </w:rPr>
            </w:pPr>
            <w:r w:rsidRPr="00961D13">
              <w:rPr>
                <w:sz w:val="24"/>
                <w:szCs w:val="24"/>
              </w:rPr>
              <w:t>Her yıl en az 5 kurum</w:t>
            </w:r>
          </w:p>
        </w:tc>
      </w:tr>
      <w:tr w:rsidR="00B93283" w:rsidRPr="006E7471" w:rsidTr="0054421F">
        <w:tc>
          <w:tcPr>
            <w:tcW w:w="533" w:type="dxa"/>
          </w:tcPr>
          <w:p w:rsidR="00B93283" w:rsidRPr="006E7471" w:rsidRDefault="00B93283" w:rsidP="0054421F">
            <w:pPr>
              <w:rPr>
                <w:sz w:val="24"/>
                <w:szCs w:val="24"/>
              </w:rPr>
            </w:pPr>
            <w:r>
              <w:rPr>
                <w:sz w:val="24"/>
                <w:szCs w:val="24"/>
              </w:rPr>
              <w:t>2</w:t>
            </w:r>
          </w:p>
        </w:tc>
        <w:tc>
          <w:tcPr>
            <w:tcW w:w="4918" w:type="dxa"/>
          </w:tcPr>
          <w:p w:rsidR="00B93283" w:rsidRPr="00961D13" w:rsidRDefault="00B93283" w:rsidP="0054421F">
            <w:pPr>
              <w:rPr>
                <w:sz w:val="24"/>
                <w:szCs w:val="24"/>
              </w:rPr>
            </w:pPr>
            <w:r w:rsidRPr="00961D13">
              <w:rPr>
                <w:sz w:val="24"/>
                <w:szCs w:val="24"/>
              </w:rPr>
              <w:t>Isı yalıtımı yapılan kurum sayısı</w:t>
            </w:r>
          </w:p>
        </w:tc>
        <w:tc>
          <w:tcPr>
            <w:tcW w:w="1558" w:type="dxa"/>
          </w:tcPr>
          <w:p w:rsidR="00B93283" w:rsidRPr="00961D13" w:rsidRDefault="00B93283" w:rsidP="0054421F">
            <w:pPr>
              <w:rPr>
                <w:sz w:val="24"/>
                <w:szCs w:val="24"/>
              </w:rPr>
            </w:pPr>
            <w:r w:rsidRPr="00961D13">
              <w:rPr>
                <w:sz w:val="24"/>
                <w:szCs w:val="24"/>
              </w:rPr>
              <w:t>Tüm eğitim kademeleri</w:t>
            </w:r>
          </w:p>
        </w:tc>
        <w:tc>
          <w:tcPr>
            <w:tcW w:w="1273" w:type="dxa"/>
          </w:tcPr>
          <w:p w:rsidR="00B93283" w:rsidRPr="00961D13" w:rsidRDefault="00B93283" w:rsidP="0054421F">
            <w:pPr>
              <w:rPr>
                <w:sz w:val="24"/>
                <w:szCs w:val="24"/>
              </w:rPr>
            </w:pPr>
            <w:r>
              <w:rPr>
                <w:sz w:val="24"/>
                <w:szCs w:val="24"/>
              </w:rPr>
              <w:t>10</w:t>
            </w:r>
          </w:p>
        </w:tc>
        <w:tc>
          <w:tcPr>
            <w:tcW w:w="1006" w:type="dxa"/>
          </w:tcPr>
          <w:p w:rsidR="00B93283" w:rsidRPr="00961D13" w:rsidRDefault="00B93283" w:rsidP="0054421F">
            <w:pPr>
              <w:rPr>
                <w:sz w:val="24"/>
                <w:szCs w:val="24"/>
              </w:rPr>
            </w:pPr>
            <w:r w:rsidRPr="00961D13">
              <w:rPr>
                <w:sz w:val="24"/>
                <w:szCs w:val="24"/>
              </w:rPr>
              <w:t>Her yıl en az 8 kurum</w:t>
            </w:r>
          </w:p>
        </w:tc>
      </w:tr>
      <w:tr w:rsidR="00B93283" w:rsidRPr="006E7471" w:rsidTr="0054421F">
        <w:tc>
          <w:tcPr>
            <w:tcW w:w="533" w:type="dxa"/>
          </w:tcPr>
          <w:p w:rsidR="00B93283" w:rsidRPr="006E7471" w:rsidRDefault="00B93283" w:rsidP="0054421F">
            <w:pPr>
              <w:rPr>
                <w:sz w:val="24"/>
                <w:szCs w:val="24"/>
              </w:rPr>
            </w:pPr>
            <w:r>
              <w:rPr>
                <w:sz w:val="24"/>
                <w:szCs w:val="24"/>
              </w:rPr>
              <w:t>3</w:t>
            </w:r>
          </w:p>
        </w:tc>
        <w:tc>
          <w:tcPr>
            <w:tcW w:w="4918" w:type="dxa"/>
          </w:tcPr>
          <w:p w:rsidR="00B93283" w:rsidRPr="00961D13" w:rsidRDefault="00B93283" w:rsidP="0054421F">
            <w:pPr>
              <w:rPr>
                <w:sz w:val="24"/>
                <w:szCs w:val="24"/>
              </w:rPr>
            </w:pPr>
            <w:r w:rsidRPr="00961D13">
              <w:rPr>
                <w:sz w:val="24"/>
                <w:szCs w:val="24"/>
              </w:rPr>
              <w:t>Mevcut deprem yönetmeliğine uygun olmayıp, günümüz eğitim şartlarına uyum sağlayamayan eğitim kurumlarından yenilenmesi sağlanan kurum sayısı</w:t>
            </w:r>
          </w:p>
        </w:tc>
        <w:tc>
          <w:tcPr>
            <w:tcW w:w="1558" w:type="dxa"/>
          </w:tcPr>
          <w:p w:rsidR="00B93283" w:rsidRPr="00961D13" w:rsidRDefault="00B93283" w:rsidP="0054421F">
            <w:pPr>
              <w:rPr>
                <w:sz w:val="24"/>
                <w:szCs w:val="24"/>
              </w:rPr>
            </w:pPr>
            <w:r w:rsidRPr="00961D13">
              <w:rPr>
                <w:sz w:val="24"/>
                <w:szCs w:val="24"/>
              </w:rPr>
              <w:t>Tüm eğitim kademeleri</w:t>
            </w:r>
          </w:p>
        </w:tc>
        <w:tc>
          <w:tcPr>
            <w:tcW w:w="1273" w:type="dxa"/>
          </w:tcPr>
          <w:p w:rsidR="00B93283" w:rsidRPr="00961D13" w:rsidRDefault="00B93283" w:rsidP="0054421F">
            <w:pPr>
              <w:rPr>
                <w:sz w:val="24"/>
                <w:szCs w:val="24"/>
              </w:rPr>
            </w:pPr>
            <w:r>
              <w:rPr>
                <w:sz w:val="24"/>
                <w:szCs w:val="24"/>
              </w:rPr>
              <w:t>0</w:t>
            </w:r>
          </w:p>
        </w:tc>
        <w:tc>
          <w:tcPr>
            <w:tcW w:w="1006" w:type="dxa"/>
          </w:tcPr>
          <w:p w:rsidR="00B93283" w:rsidRPr="00961D13" w:rsidRDefault="00B93283" w:rsidP="0054421F">
            <w:pPr>
              <w:rPr>
                <w:sz w:val="24"/>
                <w:szCs w:val="24"/>
              </w:rPr>
            </w:pPr>
            <w:r w:rsidRPr="00961D13">
              <w:rPr>
                <w:sz w:val="24"/>
                <w:szCs w:val="24"/>
              </w:rPr>
              <w:t>Her yıl en az 2 kurum</w:t>
            </w:r>
          </w:p>
        </w:tc>
      </w:tr>
      <w:tr w:rsidR="00B93283" w:rsidRPr="006E7471" w:rsidTr="0054421F">
        <w:tc>
          <w:tcPr>
            <w:tcW w:w="533" w:type="dxa"/>
          </w:tcPr>
          <w:p w:rsidR="00B93283" w:rsidRPr="006E7471" w:rsidRDefault="00B93283" w:rsidP="0054421F">
            <w:pPr>
              <w:rPr>
                <w:sz w:val="24"/>
                <w:szCs w:val="24"/>
              </w:rPr>
            </w:pPr>
            <w:r>
              <w:rPr>
                <w:sz w:val="24"/>
                <w:szCs w:val="24"/>
              </w:rPr>
              <w:t>4</w:t>
            </w:r>
          </w:p>
        </w:tc>
        <w:tc>
          <w:tcPr>
            <w:tcW w:w="4918" w:type="dxa"/>
          </w:tcPr>
          <w:p w:rsidR="00B93283" w:rsidRPr="00961D13" w:rsidRDefault="00B93283" w:rsidP="0054421F">
            <w:pPr>
              <w:rPr>
                <w:sz w:val="24"/>
                <w:szCs w:val="24"/>
              </w:rPr>
            </w:pPr>
            <w:r w:rsidRPr="00961D13">
              <w:rPr>
                <w:sz w:val="24"/>
                <w:szCs w:val="24"/>
              </w:rPr>
              <w:t>Eğitim – öğretime kazandırılan yeni kurum sayısı</w:t>
            </w:r>
          </w:p>
        </w:tc>
        <w:tc>
          <w:tcPr>
            <w:tcW w:w="1558" w:type="dxa"/>
          </w:tcPr>
          <w:p w:rsidR="00B93283" w:rsidRPr="00961D13" w:rsidRDefault="00B93283" w:rsidP="0054421F">
            <w:pPr>
              <w:rPr>
                <w:sz w:val="24"/>
                <w:szCs w:val="24"/>
              </w:rPr>
            </w:pPr>
            <w:r w:rsidRPr="00961D13">
              <w:rPr>
                <w:sz w:val="24"/>
                <w:szCs w:val="24"/>
              </w:rPr>
              <w:t>Tüm eğitim kademeleri</w:t>
            </w:r>
          </w:p>
        </w:tc>
        <w:tc>
          <w:tcPr>
            <w:tcW w:w="1273" w:type="dxa"/>
          </w:tcPr>
          <w:p w:rsidR="00B93283" w:rsidRPr="00961D13" w:rsidRDefault="00B93283" w:rsidP="0054421F">
            <w:pPr>
              <w:rPr>
                <w:sz w:val="24"/>
                <w:szCs w:val="24"/>
              </w:rPr>
            </w:pPr>
            <w:r>
              <w:rPr>
                <w:sz w:val="24"/>
                <w:szCs w:val="24"/>
              </w:rPr>
              <w:t>5</w:t>
            </w:r>
          </w:p>
        </w:tc>
        <w:tc>
          <w:tcPr>
            <w:tcW w:w="1006" w:type="dxa"/>
          </w:tcPr>
          <w:p w:rsidR="00B93283" w:rsidRPr="00961D13" w:rsidRDefault="00B93283" w:rsidP="0054421F">
            <w:pPr>
              <w:rPr>
                <w:sz w:val="24"/>
                <w:szCs w:val="24"/>
              </w:rPr>
            </w:pPr>
            <w:r w:rsidRPr="00961D13">
              <w:rPr>
                <w:sz w:val="24"/>
                <w:szCs w:val="24"/>
              </w:rPr>
              <w:t>En az 10 kurum</w:t>
            </w:r>
          </w:p>
        </w:tc>
      </w:tr>
    </w:tbl>
    <w:p w:rsidR="00B93283" w:rsidRDefault="00B93283" w:rsidP="00B93283">
      <w:pPr>
        <w:rPr>
          <w:sz w:val="28"/>
          <w:szCs w:val="28"/>
        </w:rPr>
      </w:pPr>
    </w:p>
    <w:p w:rsidR="00B93283" w:rsidRDefault="00B93283" w:rsidP="00B93283">
      <w:pPr>
        <w:rPr>
          <w:sz w:val="28"/>
          <w:szCs w:val="28"/>
        </w:rPr>
      </w:pPr>
    </w:p>
    <w:p w:rsidR="00B93283" w:rsidRPr="00461A2D" w:rsidRDefault="00B93283" w:rsidP="00B93283">
      <w:pPr>
        <w:pStyle w:val="ListeParagraf"/>
        <w:tabs>
          <w:tab w:val="left" w:pos="7310"/>
        </w:tabs>
        <w:spacing w:after="0"/>
        <w:ind w:left="0"/>
        <w:rPr>
          <w:rFonts w:ascii="Times New Roman" w:hAnsi="Times New Roman"/>
          <w:b/>
          <w:sz w:val="24"/>
          <w:szCs w:val="24"/>
        </w:rPr>
      </w:pPr>
      <w:r w:rsidRPr="00461A2D">
        <w:rPr>
          <w:rFonts w:ascii="Times New Roman" w:hAnsi="Times New Roman"/>
          <w:b/>
          <w:sz w:val="24"/>
          <w:szCs w:val="24"/>
        </w:rPr>
        <w:t>Hedefin ne olduğu ve neden gereksinim duyulduğu?</w:t>
      </w:r>
    </w:p>
    <w:p w:rsidR="00B93283" w:rsidRDefault="00B93283" w:rsidP="00B93283">
      <w:pPr>
        <w:rPr>
          <w:sz w:val="24"/>
          <w:szCs w:val="28"/>
        </w:rPr>
      </w:pPr>
      <w:r w:rsidRPr="00843D52">
        <w:rPr>
          <w:sz w:val="24"/>
          <w:szCs w:val="28"/>
        </w:rPr>
        <w:t xml:space="preserve">Eğitim ve öğretimin etkili ve verimli olabilmesi için en önemli hususlardan birisi uygun eğitim ortamlarının varlığıdır. Eşitlik ilkesi doğrultusunda tüm bireylere ulaşılabilir ve uygun eğitim ortamları tahsisi zorunluluktur. </w:t>
      </w:r>
    </w:p>
    <w:p w:rsidR="00B93283" w:rsidRDefault="00B93283" w:rsidP="00B93283">
      <w:pPr>
        <w:rPr>
          <w:sz w:val="24"/>
          <w:szCs w:val="28"/>
        </w:rPr>
      </w:pPr>
      <w:r w:rsidRPr="00843D52">
        <w:rPr>
          <w:sz w:val="24"/>
          <w:szCs w:val="28"/>
        </w:rPr>
        <w:t>Çağın gerekleri ve eşit eğitim hakkı doğrultusunda gerekli alt üst yapının oluşturulabilmesi için “Eğitim – öğretim kurumlarımızın fiziki ve teknolojik alt – üst yapısını çağın gereklerine uygun hale getirmek ve gerekli yeni eğitim ortamları kazandırmak”</w:t>
      </w:r>
      <w:r>
        <w:rPr>
          <w:sz w:val="24"/>
          <w:szCs w:val="28"/>
        </w:rPr>
        <w:t xml:space="preserve"> hedefi belirlenmiştir</w:t>
      </w:r>
      <w:r w:rsidRPr="00843D52">
        <w:rPr>
          <w:sz w:val="24"/>
          <w:szCs w:val="28"/>
        </w:rPr>
        <w:t>.</w:t>
      </w:r>
    </w:p>
    <w:p w:rsidR="00B93283" w:rsidRDefault="00B93283" w:rsidP="00B93283">
      <w:pPr>
        <w:pStyle w:val="ListeParagraf"/>
        <w:tabs>
          <w:tab w:val="left" w:pos="7310"/>
        </w:tabs>
        <w:spacing w:after="0"/>
        <w:ind w:left="0"/>
        <w:rPr>
          <w:rFonts w:ascii="Times New Roman" w:hAnsi="Times New Roman"/>
          <w:b/>
          <w:sz w:val="24"/>
          <w:szCs w:val="24"/>
        </w:rPr>
      </w:pPr>
    </w:p>
    <w:p w:rsidR="00B93283" w:rsidRPr="00461A2D" w:rsidRDefault="00B93283" w:rsidP="00B93283">
      <w:pPr>
        <w:pStyle w:val="ListeParagraf"/>
        <w:tabs>
          <w:tab w:val="left" w:pos="7310"/>
        </w:tabs>
        <w:spacing w:after="0"/>
        <w:ind w:left="0"/>
        <w:rPr>
          <w:rFonts w:ascii="Times New Roman" w:hAnsi="Times New Roman"/>
          <w:b/>
          <w:sz w:val="24"/>
          <w:szCs w:val="24"/>
        </w:rPr>
      </w:pPr>
      <w:r w:rsidRPr="00461A2D">
        <w:rPr>
          <w:rFonts w:ascii="Times New Roman" w:hAnsi="Times New Roman"/>
          <w:b/>
          <w:sz w:val="24"/>
          <w:szCs w:val="24"/>
        </w:rPr>
        <w:lastRenderedPageBreak/>
        <w:t>Neyin elde edilmesinin umulduğu? (Sonuç)</w:t>
      </w:r>
    </w:p>
    <w:p w:rsidR="00B93283" w:rsidRDefault="00B93283" w:rsidP="00B93283">
      <w:pPr>
        <w:rPr>
          <w:sz w:val="24"/>
          <w:szCs w:val="28"/>
        </w:rPr>
      </w:pPr>
      <w:r>
        <w:rPr>
          <w:sz w:val="24"/>
          <w:szCs w:val="28"/>
        </w:rPr>
        <w:t>Tüm bireylerin eğitim – öğretimi çağın gerektirdiği ortamlarda ve eşit şekilde almasının sağlanması</w:t>
      </w:r>
    </w:p>
    <w:p w:rsidR="00B93283" w:rsidRPr="00850BAA" w:rsidRDefault="00B93283" w:rsidP="00B93283">
      <w:pPr>
        <w:pStyle w:val="Balk5"/>
        <w:rPr>
          <w:rFonts w:asciiTheme="minorHAnsi" w:hAnsiTheme="minorHAnsi"/>
          <w:b/>
          <w:i/>
          <w:color w:val="auto"/>
          <w:sz w:val="28"/>
          <w:szCs w:val="28"/>
        </w:rPr>
      </w:pPr>
      <w:r w:rsidRPr="00850BAA">
        <w:rPr>
          <w:rFonts w:asciiTheme="minorHAnsi" w:hAnsiTheme="minorHAnsi"/>
          <w:b/>
          <w:color w:val="auto"/>
          <w:sz w:val="28"/>
          <w:szCs w:val="28"/>
        </w:rPr>
        <w:t>Tedbirler</w:t>
      </w:r>
    </w:p>
    <w:tbl>
      <w:tblPr>
        <w:tblStyle w:val="TabloKlavuzu"/>
        <w:tblW w:w="4942" w:type="pct"/>
        <w:tblLook w:val="04A0" w:firstRow="1" w:lastRow="0" w:firstColumn="1" w:lastColumn="0" w:noHBand="0" w:noVBand="1"/>
      </w:tblPr>
      <w:tblGrid>
        <w:gridCol w:w="502"/>
        <w:gridCol w:w="6635"/>
        <w:gridCol w:w="2043"/>
      </w:tblGrid>
      <w:tr w:rsidR="00B93283" w:rsidRPr="00005A7C" w:rsidTr="0054421F">
        <w:trPr>
          <w:trHeight w:val="525"/>
        </w:trPr>
        <w:tc>
          <w:tcPr>
            <w:tcW w:w="273" w:type="pct"/>
          </w:tcPr>
          <w:p w:rsidR="00B93283" w:rsidRPr="00850BAA" w:rsidRDefault="00B93283" w:rsidP="0054421F">
            <w:pPr>
              <w:pStyle w:val="ListeParagraf"/>
              <w:ind w:left="34"/>
              <w:jc w:val="center"/>
              <w:rPr>
                <w:rFonts w:asciiTheme="minorHAnsi" w:hAnsiTheme="minorHAnsi"/>
                <w:sz w:val="24"/>
                <w:szCs w:val="24"/>
              </w:rPr>
            </w:pPr>
          </w:p>
        </w:tc>
        <w:tc>
          <w:tcPr>
            <w:tcW w:w="3614" w:type="pct"/>
            <w:vAlign w:val="center"/>
            <w:hideMark/>
          </w:tcPr>
          <w:p w:rsidR="00B93283" w:rsidRPr="00850BAA" w:rsidRDefault="00B93283" w:rsidP="0054421F">
            <w:pPr>
              <w:pStyle w:val="ListeParagraf"/>
              <w:ind w:left="34"/>
              <w:rPr>
                <w:rFonts w:asciiTheme="minorHAnsi" w:hAnsiTheme="minorHAnsi"/>
                <w:b/>
                <w:bCs/>
                <w:sz w:val="24"/>
                <w:szCs w:val="24"/>
              </w:rPr>
            </w:pPr>
            <w:r w:rsidRPr="00850BAA">
              <w:rPr>
                <w:rFonts w:asciiTheme="minorHAnsi" w:hAnsiTheme="minorHAnsi"/>
                <w:b/>
                <w:sz w:val="24"/>
                <w:szCs w:val="24"/>
              </w:rPr>
              <w:t>Tedbir</w:t>
            </w:r>
          </w:p>
        </w:tc>
        <w:tc>
          <w:tcPr>
            <w:tcW w:w="1113" w:type="pct"/>
            <w:vAlign w:val="center"/>
            <w:hideMark/>
          </w:tcPr>
          <w:p w:rsidR="00B93283" w:rsidRPr="00850BAA" w:rsidRDefault="00B93283" w:rsidP="0054421F">
            <w:pPr>
              <w:pStyle w:val="ListeParagraf"/>
              <w:ind w:left="0"/>
              <w:rPr>
                <w:rFonts w:asciiTheme="minorHAnsi" w:hAnsiTheme="minorHAnsi"/>
                <w:b/>
                <w:bCs/>
                <w:sz w:val="24"/>
                <w:szCs w:val="24"/>
              </w:rPr>
            </w:pPr>
            <w:r w:rsidRPr="00850BAA">
              <w:rPr>
                <w:rFonts w:asciiTheme="minorHAnsi" w:hAnsiTheme="minorHAnsi"/>
                <w:b/>
                <w:sz w:val="24"/>
                <w:szCs w:val="24"/>
              </w:rPr>
              <w:t>Sorumlu Birimler</w:t>
            </w:r>
          </w:p>
        </w:tc>
      </w:tr>
      <w:tr w:rsidR="00B93283" w:rsidRPr="00005A7C" w:rsidTr="0054421F">
        <w:tc>
          <w:tcPr>
            <w:tcW w:w="273" w:type="pct"/>
          </w:tcPr>
          <w:p w:rsidR="00B93283" w:rsidRPr="00850BAA" w:rsidRDefault="00B93283" w:rsidP="0054421F">
            <w:pPr>
              <w:rPr>
                <w:rFonts w:asciiTheme="minorHAnsi" w:hAnsiTheme="minorHAnsi"/>
                <w:b/>
                <w:sz w:val="24"/>
                <w:szCs w:val="24"/>
              </w:rPr>
            </w:pPr>
            <w:r w:rsidRPr="00850BAA">
              <w:rPr>
                <w:rFonts w:asciiTheme="minorHAnsi" w:hAnsiTheme="minorHAnsi"/>
                <w:b/>
                <w:sz w:val="24"/>
                <w:szCs w:val="24"/>
              </w:rPr>
              <w:t>1</w:t>
            </w:r>
          </w:p>
        </w:tc>
        <w:tc>
          <w:tcPr>
            <w:tcW w:w="3614" w:type="pct"/>
          </w:tcPr>
          <w:p w:rsidR="00B93283" w:rsidRPr="00850BAA" w:rsidRDefault="00B93283" w:rsidP="0054421F">
            <w:pPr>
              <w:rPr>
                <w:rFonts w:asciiTheme="minorHAnsi" w:hAnsiTheme="minorHAnsi"/>
                <w:sz w:val="24"/>
                <w:szCs w:val="24"/>
              </w:rPr>
            </w:pPr>
            <w:r w:rsidRPr="00850BAA">
              <w:rPr>
                <w:rFonts w:asciiTheme="minorHAnsi" w:hAnsiTheme="minorHAnsi"/>
                <w:sz w:val="24"/>
                <w:szCs w:val="24"/>
              </w:rPr>
              <w:t>Kırıkkale İl Özel İdaresi ile işbirliği yapılması</w:t>
            </w:r>
          </w:p>
        </w:tc>
        <w:tc>
          <w:tcPr>
            <w:tcW w:w="1113" w:type="pct"/>
          </w:tcPr>
          <w:p w:rsidR="00B93283" w:rsidRPr="00850BAA" w:rsidRDefault="00B93283" w:rsidP="0054421F">
            <w:pPr>
              <w:pStyle w:val="ListeParagraf"/>
              <w:spacing w:line="0" w:lineRule="atLeast"/>
              <w:ind w:left="0"/>
              <w:rPr>
                <w:rFonts w:asciiTheme="minorHAnsi" w:hAnsiTheme="minorHAnsi"/>
                <w:sz w:val="18"/>
                <w:szCs w:val="24"/>
              </w:rPr>
            </w:pPr>
            <w:r w:rsidRPr="00850BAA">
              <w:rPr>
                <w:rFonts w:asciiTheme="minorHAnsi" w:hAnsiTheme="minorHAnsi"/>
                <w:sz w:val="18"/>
                <w:szCs w:val="24"/>
              </w:rPr>
              <w:t>İnşaat ve Emlak</w:t>
            </w:r>
          </w:p>
          <w:p w:rsidR="00B93283" w:rsidRPr="00850BAA" w:rsidRDefault="00B93283" w:rsidP="0054421F">
            <w:pPr>
              <w:pStyle w:val="ListeParagraf"/>
              <w:spacing w:line="0" w:lineRule="atLeast"/>
              <w:ind w:left="0"/>
              <w:rPr>
                <w:rFonts w:asciiTheme="minorHAnsi" w:hAnsiTheme="minorHAnsi"/>
                <w:sz w:val="18"/>
                <w:szCs w:val="24"/>
              </w:rPr>
            </w:pPr>
            <w:r w:rsidRPr="00850BAA">
              <w:rPr>
                <w:rFonts w:asciiTheme="minorHAnsi" w:hAnsiTheme="minorHAnsi"/>
                <w:sz w:val="18"/>
                <w:szCs w:val="24"/>
              </w:rPr>
              <w:t>Strateji Geliştirme</w:t>
            </w:r>
          </w:p>
        </w:tc>
      </w:tr>
      <w:tr w:rsidR="00B93283" w:rsidRPr="00005A7C" w:rsidTr="0054421F">
        <w:tc>
          <w:tcPr>
            <w:tcW w:w="273" w:type="pct"/>
          </w:tcPr>
          <w:p w:rsidR="00B93283" w:rsidRPr="00850BAA" w:rsidRDefault="00B93283" w:rsidP="0054421F">
            <w:pPr>
              <w:rPr>
                <w:rFonts w:asciiTheme="minorHAnsi" w:hAnsiTheme="minorHAnsi"/>
                <w:b/>
                <w:sz w:val="24"/>
                <w:szCs w:val="24"/>
              </w:rPr>
            </w:pPr>
            <w:r w:rsidRPr="00850BAA">
              <w:rPr>
                <w:rFonts w:asciiTheme="minorHAnsi" w:hAnsiTheme="minorHAnsi"/>
                <w:b/>
                <w:sz w:val="24"/>
                <w:szCs w:val="24"/>
              </w:rPr>
              <w:t>2</w:t>
            </w:r>
          </w:p>
        </w:tc>
        <w:tc>
          <w:tcPr>
            <w:tcW w:w="3614" w:type="pct"/>
          </w:tcPr>
          <w:p w:rsidR="00B93283" w:rsidRPr="00850BAA" w:rsidRDefault="00B93283" w:rsidP="0054421F">
            <w:pPr>
              <w:rPr>
                <w:rFonts w:asciiTheme="minorHAnsi" w:hAnsiTheme="minorHAnsi"/>
                <w:sz w:val="24"/>
                <w:szCs w:val="24"/>
              </w:rPr>
            </w:pPr>
            <w:r w:rsidRPr="00850BAA">
              <w:rPr>
                <w:rFonts w:asciiTheme="minorHAnsi" w:hAnsiTheme="minorHAnsi"/>
                <w:sz w:val="24"/>
                <w:szCs w:val="24"/>
              </w:rPr>
              <w:t>Onarımın gerekli olduğu okulların tespitinin doğru yapılması</w:t>
            </w:r>
          </w:p>
        </w:tc>
        <w:tc>
          <w:tcPr>
            <w:tcW w:w="1113" w:type="pct"/>
          </w:tcPr>
          <w:p w:rsidR="00B93283" w:rsidRPr="00850BAA" w:rsidRDefault="00B93283" w:rsidP="0054421F">
            <w:pPr>
              <w:pStyle w:val="ListeParagraf"/>
              <w:spacing w:line="0" w:lineRule="atLeast"/>
              <w:ind w:left="0"/>
              <w:rPr>
                <w:rFonts w:asciiTheme="minorHAnsi" w:hAnsiTheme="minorHAnsi"/>
                <w:sz w:val="18"/>
                <w:szCs w:val="24"/>
              </w:rPr>
            </w:pPr>
            <w:r w:rsidRPr="00850BAA">
              <w:rPr>
                <w:rFonts w:asciiTheme="minorHAnsi" w:hAnsiTheme="minorHAnsi"/>
                <w:sz w:val="18"/>
                <w:szCs w:val="24"/>
              </w:rPr>
              <w:t>İnşaat ve Emlak</w:t>
            </w:r>
          </w:p>
          <w:p w:rsidR="00B93283" w:rsidRPr="00850BAA" w:rsidRDefault="00B93283" w:rsidP="0054421F">
            <w:pPr>
              <w:pStyle w:val="ListeParagraf"/>
              <w:ind w:left="0"/>
              <w:rPr>
                <w:rFonts w:asciiTheme="minorHAnsi" w:hAnsiTheme="minorHAnsi"/>
                <w:sz w:val="18"/>
                <w:szCs w:val="24"/>
              </w:rPr>
            </w:pPr>
            <w:r w:rsidRPr="00850BAA">
              <w:rPr>
                <w:rFonts w:asciiTheme="minorHAnsi" w:hAnsiTheme="minorHAnsi"/>
                <w:sz w:val="18"/>
                <w:szCs w:val="24"/>
              </w:rPr>
              <w:t>Strateji Geliştirme</w:t>
            </w:r>
          </w:p>
        </w:tc>
      </w:tr>
      <w:tr w:rsidR="00B93283" w:rsidRPr="00005A7C" w:rsidTr="0054421F">
        <w:tc>
          <w:tcPr>
            <w:tcW w:w="273" w:type="pct"/>
          </w:tcPr>
          <w:p w:rsidR="00B93283" w:rsidRPr="00850BAA" w:rsidRDefault="00B93283" w:rsidP="0054421F">
            <w:pPr>
              <w:rPr>
                <w:rFonts w:asciiTheme="minorHAnsi" w:hAnsiTheme="minorHAnsi"/>
                <w:b/>
                <w:sz w:val="24"/>
                <w:szCs w:val="24"/>
              </w:rPr>
            </w:pPr>
            <w:r w:rsidRPr="00850BAA">
              <w:rPr>
                <w:rFonts w:asciiTheme="minorHAnsi" w:hAnsiTheme="minorHAnsi"/>
                <w:b/>
                <w:sz w:val="24"/>
                <w:szCs w:val="24"/>
              </w:rPr>
              <w:t>3</w:t>
            </w:r>
          </w:p>
        </w:tc>
        <w:tc>
          <w:tcPr>
            <w:tcW w:w="3614" w:type="pct"/>
          </w:tcPr>
          <w:p w:rsidR="00B93283" w:rsidRPr="00850BAA" w:rsidRDefault="00B93283" w:rsidP="0054421F">
            <w:pPr>
              <w:rPr>
                <w:rFonts w:asciiTheme="minorHAnsi" w:hAnsiTheme="minorHAnsi"/>
                <w:sz w:val="24"/>
                <w:szCs w:val="24"/>
              </w:rPr>
            </w:pPr>
            <w:r w:rsidRPr="00850BAA">
              <w:rPr>
                <w:rFonts w:asciiTheme="minorHAnsi" w:hAnsiTheme="minorHAnsi"/>
                <w:sz w:val="24"/>
                <w:szCs w:val="24"/>
              </w:rPr>
              <w:t>Isı yalıtımı yapılacak okullarda gereklilik tespitine önem verilmesi</w:t>
            </w:r>
          </w:p>
        </w:tc>
        <w:tc>
          <w:tcPr>
            <w:tcW w:w="1113" w:type="pct"/>
          </w:tcPr>
          <w:p w:rsidR="00B93283" w:rsidRPr="00850BAA" w:rsidRDefault="00B93283" w:rsidP="0054421F">
            <w:pPr>
              <w:pStyle w:val="ListeParagraf"/>
              <w:spacing w:line="0" w:lineRule="atLeast"/>
              <w:ind w:left="0"/>
              <w:rPr>
                <w:rFonts w:asciiTheme="minorHAnsi" w:hAnsiTheme="minorHAnsi"/>
                <w:sz w:val="18"/>
                <w:szCs w:val="24"/>
              </w:rPr>
            </w:pPr>
            <w:r w:rsidRPr="00850BAA">
              <w:rPr>
                <w:rFonts w:asciiTheme="minorHAnsi" w:hAnsiTheme="minorHAnsi"/>
                <w:sz w:val="18"/>
                <w:szCs w:val="24"/>
              </w:rPr>
              <w:t>İnşaat ve Emlak</w:t>
            </w:r>
          </w:p>
          <w:p w:rsidR="00B93283" w:rsidRPr="00850BAA" w:rsidRDefault="00B93283" w:rsidP="0054421F">
            <w:pPr>
              <w:pStyle w:val="ListeParagraf"/>
              <w:spacing w:line="0" w:lineRule="atLeast"/>
              <w:ind w:left="0"/>
              <w:contextualSpacing w:val="0"/>
              <w:rPr>
                <w:rFonts w:asciiTheme="minorHAnsi" w:hAnsiTheme="minorHAnsi"/>
                <w:sz w:val="18"/>
                <w:szCs w:val="24"/>
              </w:rPr>
            </w:pPr>
            <w:r w:rsidRPr="00850BAA">
              <w:rPr>
                <w:rFonts w:asciiTheme="minorHAnsi" w:hAnsiTheme="minorHAnsi"/>
                <w:sz w:val="18"/>
                <w:szCs w:val="24"/>
              </w:rPr>
              <w:t>Strateji Geliştirme</w:t>
            </w:r>
          </w:p>
        </w:tc>
      </w:tr>
      <w:tr w:rsidR="00B93283" w:rsidRPr="00005A7C" w:rsidTr="0054421F">
        <w:tc>
          <w:tcPr>
            <w:tcW w:w="273" w:type="pct"/>
          </w:tcPr>
          <w:p w:rsidR="00B93283" w:rsidRPr="00850BAA" w:rsidRDefault="00B93283" w:rsidP="0054421F">
            <w:pPr>
              <w:rPr>
                <w:rFonts w:asciiTheme="minorHAnsi" w:hAnsiTheme="minorHAnsi"/>
                <w:b/>
                <w:sz w:val="24"/>
                <w:szCs w:val="24"/>
              </w:rPr>
            </w:pPr>
            <w:r w:rsidRPr="00850BAA">
              <w:rPr>
                <w:rFonts w:asciiTheme="minorHAnsi" w:hAnsiTheme="minorHAnsi"/>
                <w:b/>
                <w:sz w:val="24"/>
                <w:szCs w:val="24"/>
              </w:rPr>
              <w:t>4</w:t>
            </w:r>
          </w:p>
        </w:tc>
        <w:tc>
          <w:tcPr>
            <w:tcW w:w="3614" w:type="pct"/>
          </w:tcPr>
          <w:p w:rsidR="00B93283" w:rsidRPr="00850BAA" w:rsidRDefault="00B93283" w:rsidP="0054421F">
            <w:pPr>
              <w:rPr>
                <w:rFonts w:asciiTheme="minorHAnsi" w:hAnsiTheme="minorHAnsi"/>
                <w:sz w:val="24"/>
                <w:szCs w:val="24"/>
              </w:rPr>
            </w:pPr>
            <w:r w:rsidRPr="00850BAA">
              <w:rPr>
                <w:rFonts w:asciiTheme="minorHAnsi" w:hAnsiTheme="minorHAnsi"/>
                <w:sz w:val="24"/>
                <w:szCs w:val="24"/>
              </w:rPr>
              <w:t>Yenilenmesi düşünülen okulların tespitinin doğru yapılması</w:t>
            </w:r>
          </w:p>
        </w:tc>
        <w:tc>
          <w:tcPr>
            <w:tcW w:w="1113" w:type="pct"/>
          </w:tcPr>
          <w:p w:rsidR="00B93283" w:rsidRPr="00850BAA" w:rsidRDefault="00B93283" w:rsidP="0054421F">
            <w:pPr>
              <w:pStyle w:val="ListeParagraf"/>
              <w:spacing w:line="0" w:lineRule="atLeast"/>
              <w:ind w:left="0"/>
              <w:rPr>
                <w:rFonts w:asciiTheme="minorHAnsi" w:hAnsiTheme="minorHAnsi"/>
                <w:sz w:val="18"/>
                <w:szCs w:val="24"/>
              </w:rPr>
            </w:pPr>
            <w:r w:rsidRPr="00850BAA">
              <w:rPr>
                <w:rFonts w:asciiTheme="minorHAnsi" w:hAnsiTheme="minorHAnsi"/>
                <w:sz w:val="18"/>
                <w:szCs w:val="24"/>
              </w:rPr>
              <w:t>İnşaat ve Emlak</w:t>
            </w:r>
          </w:p>
          <w:p w:rsidR="00B93283" w:rsidRPr="00850BAA" w:rsidRDefault="00B93283" w:rsidP="0054421F">
            <w:pPr>
              <w:pStyle w:val="ListeParagraf"/>
              <w:spacing w:line="0" w:lineRule="atLeast"/>
              <w:ind w:left="0"/>
              <w:contextualSpacing w:val="0"/>
              <w:rPr>
                <w:rFonts w:asciiTheme="minorHAnsi" w:hAnsiTheme="minorHAnsi"/>
                <w:sz w:val="18"/>
                <w:szCs w:val="24"/>
              </w:rPr>
            </w:pPr>
            <w:r w:rsidRPr="00850BAA">
              <w:rPr>
                <w:rFonts w:asciiTheme="minorHAnsi" w:hAnsiTheme="minorHAnsi"/>
                <w:sz w:val="18"/>
                <w:szCs w:val="24"/>
              </w:rPr>
              <w:t>Strateji Geliştirme</w:t>
            </w:r>
          </w:p>
        </w:tc>
      </w:tr>
      <w:tr w:rsidR="00B93283" w:rsidRPr="00005A7C" w:rsidTr="0054421F">
        <w:tc>
          <w:tcPr>
            <w:tcW w:w="273" w:type="pct"/>
          </w:tcPr>
          <w:p w:rsidR="00B93283" w:rsidRPr="00850BAA" w:rsidRDefault="00B93283" w:rsidP="0054421F">
            <w:pPr>
              <w:rPr>
                <w:rFonts w:asciiTheme="minorHAnsi" w:hAnsiTheme="minorHAnsi"/>
                <w:b/>
                <w:sz w:val="24"/>
                <w:szCs w:val="24"/>
              </w:rPr>
            </w:pPr>
            <w:r w:rsidRPr="00850BAA">
              <w:rPr>
                <w:rFonts w:asciiTheme="minorHAnsi" w:hAnsiTheme="minorHAnsi"/>
                <w:b/>
                <w:sz w:val="24"/>
                <w:szCs w:val="24"/>
              </w:rPr>
              <w:t>5</w:t>
            </w:r>
          </w:p>
        </w:tc>
        <w:tc>
          <w:tcPr>
            <w:tcW w:w="3614" w:type="pct"/>
          </w:tcPr>
          <w:p w:rsidR="00B93283" w:rsidRPr="00850BAA" w:rsidRDefault="00B93283" w:rsidP="0054421F">
            <w:pPr>
              <w:rPr>
                <w:rFonts w:asciiTheme="minorHAnsi" w:hAnsiTheme="minorHAnsi"/>
                <w:sz w:val="24"/>
                <w:szCs w:val="24"/>
              </w:rPr>
            </w:pPr>
            <w:r w:rsidRPr="00850BAA">
              <w:rPr>
                <w:rFonts w:asciiTheme="minorHAnsi" w:hAnsiTheme="minorHAnsi"/>
                <w:sz w:val="24"/>
                <w:szCs w:val="24"/>
              </w:rPr>
              <w:t>Yeni kurumların inşaatı ve gerekliliği ile ilgili Milli Eğitim Bakanlığı ile işbirliği yapılması</w:t>
            </w:r>
          </w:p>
        </w:tc>
        <w:tc>
          <w:tcPr>
            <w:tcW w:w="1113" w:type="pct"/>
          </w:tcPr>
          <w:p w:rsidR="00B93283" w:rsidRPr="00850BAA" w:rsidRDefault="00B93283" w:rsidP="0054421F">
            <w:pPr>
              <w:pStyle w:val="ListeParagraf"/>
              <w:spacing w:line="0" w:lineRule="atLeast"/>
              <w:ind w:left="0"/>
              <w:rPr>
                <w:rFonts w:asciiTheme="minorHAnsi" w:hAnsiTheme="minorHAnsi"/>
                <w:sz w:val="18"/>
                <w:szCs w:val="24"/>
              </w:rPr>
            </w:pPr>
            <w:r w:rsidRPr="00850BAA">
              <w:rPr>
                <w:rFonts w:asciiTheme="minorHAnsi" w:hAnsiTheme="minorHAnsi"/>
                <w:sz w:val="18"/>
                <w:szCs w:val="24"/>
              </w:rPr>
              <w:t>İnşaat ve Emlak</w:t>
            </w:r>
          </w:p>
          <w:p w:rsidR="00B93283" w:rsidRPr="00850BAA" w:rsidRDefault="00B93283" w:rsidP="0054421F">
            <w:pPr>
              <w:pStyle w:val="ListeParagraf"/>
              <w:ind w:left="0"/>
              <w:rPr>
                <w:rFonts w:asciiTheme="minorHAnsi" w:hAnsiTheme="minorHAnsi"/>
                <w:sz w:val="18"/>
                <w:szCs w:val="24"/>
              </w:rPr>
            </w:pPr>
            <w:r w:rsidRPr="00850BAA">
              <w:rPr>
                <w:rFonts w:asciiTheme="minorHAnsi" w:hAnsiTheme="minorHAnsi"/>
                <w:sz w:val="18"/>
                <w:szCs w:val="24"/>
              </w:rPr>
              <w:t>Strateji Geliştirme</w:t>
            </w:r>
          </w:p>
        </w:tc>
      </w:tr>
    </w:tbl>
    <w:p w:rsidR="00B93283" w:rsidRDefault="00B93283" w:rsidP="00B93283">
      <w:pPr>
        <w:rPr>
          <w:b/>
          <w:sz w:val="28"/>
          <w:szCs w:val="28"/>
        </w:rPr>
      </w:pPr>
    </w:p>
    <w:p w:rsidR="00B93283" w:rsidRPr="006E7471" w:rsidRDefault="00B93283" w:rsidP="00B93283">
      <w:pPr>
        <w:rPr>
          <w:b/>
          <w:sz w:val="28"/>
          <w:szCs w:val="28"/>
        </w:rPr>
      </w:pPr>
    </w:p>
    <w:p w:rsidR="00B93283" w:rsidRDefault="00B93283" w:rsidP="00B93283">
      <w:pPr>
        <w:rPr>
          <w:sz w:val="28"/>
          <w:szCs w:val="28"/>
        </w:rPr>
      </w:pPr>
      <w:r w:rsidRPr="00193B36">
        <w:rPr>
          <w:b/>
          <w:sz w:val="28"/>
          <w:szCs w:val="28"/>
        </w:rPr>
        <w:t>Stratejik Hedef 3.2</w:t>
      </w:r>
      <w:r w:rsidRPr="006E7471">
        <w:rPr>
          <w:sz w:val="28"/>
          <w:szCs w:val="28"/>
        </w:rPr>
        <w:t xml:space="preserve"> </w:t>
      </w:r>
      <w:r>
        <w:rPr>
          <w:sz w:val="28"/>
          <w:szCs w:val="28"/>
        </w:rPr>
        <w:t>P</w:t>
      </w:r>
      <w:r w:rsidRPr="006E7471">
        <w:rPr>
          <w:sz w:val="28"/>
          <w:szCs w:val="28"/>
        </w:rPr>
        <w:t xml:space="preserve">lan dönemi sonuna kadar </w:t>
      </w:r>
      <w:r>
        <w:rPr>
          <w:sz w:val="28"/>
          <w:szCs w:val="28"/>
        </w:rPr>
        <w:t>e</w:t>
      </w:r>
      <w:r w:rsidRPr="006E7471">
        <w:rPr>
          <w:sz w:val="28"/>
          <w:szCs w:val="28"/>
        </w:rPr>
        <w:t>tkin ve verimli eğitim – öğretime zemin hazırlamak için personelinin motivasyonunu ve niteliğini en üst sevi</w:t>
      </w:r>
      <w:r>
        <w:rPr>
          <w:sz w:val="28"/>
          <w:szCs w:val="28"/>
        </w:rPr>
        <w:t>yeye çıkarmak</w:t>
      </w:r>
      <w:r w:rsidRPr="006E7471">
        <w:rPr>
          <w:sz w:val="28"/>
          <w:szCs w:val="28"/>
        </w:rPr>
        <w:t>.</w:t>
      </w:r>
    </w:p>
    <w:tbl>
      <w:tblPr>
        <w:tblStyle w:val="TabloKlavuzu"/>
        <w:tblW w:w="0" w:type="auto"/>
        <w:tblLook w:val="04A0" w:firstRow="1" w:lastRow="0" w:firstColumn="1" w:lastColumn="0" w:noHBand="0" w:noVBand="1"/>
      </w:tblPr>
      <w:tblGrid>
        <w:gridCol w:w="533"/>
        <w:gridCol w:w="4918"/>
        <w:gridCol w:w="1558"/>
        <w:gridCol w:w="1273"/>
        <w:gridCol w:w="1006"/>
      </w:tblGrid>
      <w:tr w:rsidR="00B93283" w:rsidRPr="006E7471" w:rsidTr="0054421F">
        <w:tc>
          <w:tcPr>
            <w:tcW w:w="533" w:type="dxa"/>
          </w:tcPr>
          <w:p w:rsidR="00B93283" w:rsidRPr="006E7471" w:rsidRDefault="00B93283" w:rsidP="0054421F">
            <w:pPr>
              <w:jc w:val="center"/>
              <w:rPr>
                <w:b/>
                <w:sz w:val="24"/>
                <w:szCs w:val="24"/>
              </w:rPr>
            </w:pPr>
            <w:r w:rsidRPr="006E7471">
              <w:rPr>
                <w:b/>
                <w:sz w:val="24"/>
                <w:szCs w:val="24"/>
              </w:rPr>
              <w:t>No</w:t>
            </w:r>
          </w:p>
        </w:tc>
        <w:tc>
          <w:tcPr>
            <w:tcW w:w="4918" w:type="dxa"/>
          </w:tcPr>
          <w:p w:rsidR="00B93283" w:rsidRPr="006E7471" w:rsidRDefault="00B93283" w:rsidP="0054421F">
            <w:pPr>
              <w:jc w:val="center"/>
              <w:rPr>
                <w:b/>
                <w:sz w:val="24"/>
                <w:szCs w:val="24"/>
              </w:rPr>
            </w:pPr>
            <w:r w:rsidRPr="006E7471">
              <w:rPr>
                <w:b/>
                <w:sz w:val="24"/>
                <w:szCs w:val="24"/>
              </w:rPr>
              <w:t>Performans Göstergeleri</w:t>
            </w:r>
          </w:p>
        </w:tc>
        <w:tc>
          <w:tcPr>
            <w:tcW w:w="1558" w:type="dxa"/>
          </w:tcPr>
          <w:p w:rsidR="00B93283" w:rsidRPr="006E7471" w:rsidRDefault="00B93283" w:rsidP="0054421F">
            <w:pPr>
              <w:jc w:val="center"/>
              <w:rPr>
                <w:b/>
                <w:sz w:val="24"/>
                <w:szCs w:val="24"/>
              </w:rPr>
            </w:pPr>
            <w:r w:rsidRPr="006E7471">
              <w:rPr>
                <w:b/>
                <w:sz w:val="24"/>
                <w:szCs w:val="24"/>
              </w:rPr>
              <w:t>Eğitim Kademesi</w:t>
            </w:r>
          </w:p>
        </w:tc>
        <w:tc>
          <w:tcPr>
            <w:tcW w:w="1273" w:type="dxa"/>
          </w:tcPr>
          <w:p w:rsidR="00B93283" w:rsidRPr="006E7471" w:rsidRDefault="00B93283" w:rsidP="0054421F">
            <w:pPr>
              <w:jc w:val="center"/>
              <w:rPr>
                <w:b/>
                <w:sz w:val="24"/>
                <w:szCs w:val="24"/>
              </w:rPr>
            </w:pPr>
            <w:r w:rsidRPr="006E7471">
              <w:rPr>
                <w:b/>
                <w:sz w:val="24"/>
                <w:szCs w:val="24"/>
              </w:rPr>
              <w:t>Mevcut Durum</w:t>
            </w:r>
          </w:p>
          <w:p w:rsidR="00B93283" w:rsidRPr="006E7471" w:rsidRDefault="00B93283" w:rsidP="0054421F">
            <w:pPr>
              <w:jc w:val="center"/>
              <w:rPr>
                <w:b/>
                <w:sz w:val="24"/>
                <w:szCs w:val="24"/>
              </w:rPr>
            </w:pPr>
            <w:r w:rsidRPr="006E7471">
              <w:rPr>
                <w:b/>
                <w:sz w:val="24"/>
                <w:szCs w:val="24"/>
              </w:rPr>
              <w:t>(2014)</w:t>
            </w:r>
          </w:p>
        </w:tc>
        <w:tc>
          <w:tcPr>
            <w:tcW w:w="1006" w:type="dxa"/>
          </w:tcPr>
          <w:p w:rsidR="00B93283" w:rsidRPr="006E7471" w:rsidRDefault="00B93283" w:rsidP="0054421F">
            <w:pPr>
              <w:jc w:val="center"/>
              <w:rPr>
                <w:b/>
                <w:sz w:val="24"/>
                <w:szCs w:val="24"/>
              </w:rPr>
            </w:pPr>
            <w:r w:rsidRPr="006E7471">
              <w:rPr>
                <w:b/>
                <w:sz w:val="24"/>
                <w:szCs w:val="24"/>
              </w:rPr>
              <w:t>Hedef</w:t>
            </w:r>
          </w:p>
          <w:p w:rsidR="00B93283" w:rsidRPr="006E7471" w:rsidRDefault="00B93283" w:rsidP="0054421F">
            <w:pPr>
              <w:jc w:val="center"/>
              <w:rPr>
                <w:b/>
                <w:sz w:val="24"/>
                <w:szCs w:val="24"/>
              </w:rPr>
            </w:pPr>
          </w:p>
          <w:p w:rsidR="00B93283" w:rsidRPr="006E7471" w:rsidRDefault="00B93283" w:rsidP="0054421F">
            <w:pPr>
              <w:jc w:val="center"/>
              <w:rPr>
                <w:b/>
                <w:sz w:val="24"/>
                <w:szCs w:val="24"/>
              </w:rPr>
            </w:pPr>
            <w:r w:rsidRPr="006E7471">
              <w:rPr>
                <w:b/>
                <w:sz w:val="24"/>
                <w:szCs w:val="24"/>
              </w:rPr>
              <w:t>(2019)</w:t>
            </w:r>
          </w:p>
        </w:tc>
      </w:tr>
      <w:tr w:rsidR="00B93283" w:rsidRPr="006E7471" w:rsidTr="0054421F">
        <w:trPr>
          <w:trHeight w:val="447"/>
        </w:trPr>
        <w:tc>
          <w:tcPr>
            <w:tcW w:w="533" w:type="dxa"/>
          </w:tcPr>
          <w:p w:rsidR="00B93283" w:rsidRPr="006E7471" w:rsidRDefault="00B93283" w:rsidP="0054421F">
            <w:pPr>
              <w:rPr>
                <w:sz w:val="24"/>
                <w:szCs w:val="24"/>
              </w:rPr>
            </w:pPr>
            <w:r>
              <w:rPr>
                <w:sz w:val="24"/>
                <w:szCs w:val="24"/>
              </w:rPr>
              <w:t>1</w:t>
            </w:r>
          </w:p>
        </w:tc>
        <w:tc>
          <w:tcPr>
            <w:tcW w:w="4918" w:type="dxa"/>
          </w:tcPr>
          <w:p w:rsidR="00B93283" w:rsidRPr="00961D13" w:rsidRDefault="00B93283" w:rsidP="0054421F">
            <w:pPr>
              <w:rPr>
                <w:sz w:val="24"/>
                <w:szCs w:val="24"/>
              </w:rPr>
            </w:pPr>
            <w:r>
              <w:rPr>
                <w:sz w:val="24"/>
                <w:szCs w:val="24"/>
              </w:rPr>
              <w:t>Düzenlenen mahalli hizmet içi eğitim sayısı</w:t>
            </w:r>
          </w:p>
        </w:tc>
        <w:tc>
          <w:tcPr>
            <w:tcW w:w="1558" w:type="dxa"/>
          </w:tcPr>
          <w:p w:rsidR="00B93283" w:rsidRPr="00961D13" w:rsidRDefault="00B93283" w:rsidP="0054421F">
            <w:pPr>
              <w:rPr>
                <w:sz w:val="24"/>
                <w:szCs w:val="24"/>
              </w:rPr>
            </w:pPr>
            <w:r>
              <w:rPr>
                <w:sz w:val="24"/>
                <w:szCs w:val="24"/>
              </w:rPr>
              <w:t>Tüm Eğitim Kademeleri</w:t>
            </w:r>
          </w:p>
        </w:tc>
        <w:tc>
          <w:tcPr>
            <w:tcW w:w="1273" w:type="dxa"/>
          </w:tcPr>
          <w:p w:rsidR="00B93283" w:rsidRPr="00961D13" w:rsidRDefault="00B93283" w:rsidP="0054421F">
            <w:pPr>
              <w:rPr>
                <w:sz w:val="24"/>
                <w:szCs w:val="24"/>
              </w:rPr>
            </w:pPr>
            <w:r>
              <w:rPr>
                <w:sz w:val="24"/>
                <w:szCs w:val="24"/>
              </w:rPr>
              <w:t>46</w:t>
            </w:r>
          </w:p>
        </w:tc>
        <w:tc>
          <w:tcPr>
            <w:tcW w:w="1006" w:type="dxa"/>
          </w:tcPr>
          <w:p w:rsidR="00B93283" w:rsidRPr="00961D13" w:rsidRDefault="00B93283" w:rsidP="0054421F">
            <w:pPr>
              <w:rPr>
                <w:sz w:val="24"/>
                <w:szCs w:val="24"/>
              </w:rPr>
            </w:pPr>
            <w:r>
              <w:rPr>
                <w:sz w:val="24"/>
                <w:szCs w:val="24"/>
              </w:rPr>
              <w:t xml:space="preserve">Her yıl en az 50 </w:t>
            </w:r>
          </w:p>
        </w:tc>
      </w:tr>
      <w:tr w:rsidR="00B93283" w:rsidRPr="006E7471" w:rsidTr="0054421F">
        <w:tc>
          <w:tcPr>
            <w:tcW w:w="533" w:type="dxa"/>
          </w:tcPr>
          <w:p w:rsidR="00B93283" w:rsidRPr="006E7471" w:rsidRDefault="00B93283" w:rsidP="0054421F">
            <w:pPr>
              <w:rPr>
                <w:sz w:val="24"/>
                <w:szCs w:val="24"/>
              </w:rPr>
            </w:pPr>
            <w:r>
              <w:rPr>
                <w:sz w:val="24"/>
                <w:szCs w:val="24"/>
              </w:rPr>
              <w:t>2</w:t>
            </w:r>
          </w:p>
        </w:tc>
        <w:tc>
          <w:tcPr>
            <w:tcW w:w="4918" w:type="dxa"/>
          </w:tcPr>
          <w:p w:rsidR="00B93283" w:rsidRPr="00961D13" w:rsidRDefault="00B93283" w:rsidP="0054421F">
            <w:pPr>
              <w:rPr>
                <w:sz w:val="24"/>
                <w:szCs w:val="24"/>
              </w:rPr>
            </w:pPr>
            <w:r>
              <w:rPr>
                <w:sz w:val="24"/>
                <w:szCs w:val="24"/>
              </w:rPr>
              <w:t>Mahalli hizmet içi eğitimlere katılan personel sayısı</w:t>
            </w:r>
          </w:p>
        </w:tc>
        <w:tc>
          <w:tcPr>
            <w:tcW w:w="1558" w:type="dxa"/>
          </w:tcPr>
          <w:p w:rsidR="00B93283" w:rsidRPr="00961D13" w:rsidRDefault="00B93283" w:rsidP="0054421F">
            <w:pPr>
              <w:rPr>
                <w:sz w:val="24"/>
                <w:szCs w:val="24"/>
              </w:rPr>
            </w:pPr>
            <w:r>
              <w:rPr>
                <w:sz w:val="24"/>
                <w:szCs w:val="24"/>
              </w:rPr>
              <w:t>Tüm Eğitim Kademeleri</w:t>
            </w:r>
          </w:p>
        </w:tc>
        <w:tc>
          <w:tcPr>
            <w:tcW w:w="1273" w:type="dxa"/>
          </w:tcPr>
          <w:p w:rsidR="00B93283" w:rsidRPr="00961D13" w:rsidRDefault="00B93283" w:rsidP="0054421F">
            <w:pPr>
              <w:rPr>
                <w:sz w:val="24"/>
                <w:szCs w:val="24"/>
              </w:rPr>
            </w:pPr>
            <w:r>
              <w:rPr>
                <w:sz w:val="24"/>
                <w:szCs w:val="24"/>
              </w:rPr>
              <w:t>959</w:t>
            </w:r>
          </w:p>
        </w:tc>
        <w:tc>
          <w:tcPr>
            <w:tcW w:w="1006" w:type="dxa"/>
          </w:tcPr>
          <w:p w:rsidR="00B93283" w:rsidRPr="00961D13" w:rsidRDefault="00B93283" w:rsidP="0054421F">
            <w:pPr>
              <w:rPr>
                <w:sz w:val="24"/>
                <w:szCs w:val="24"/>
              </w:rPr>
            </w:pPr>
            <w:r>
              <w:rPr>
                <w:sz w:val="24"/>
                <w:szCs w:val="24"/>
              </w:rPr>
              <w:t>Her yıl en az 1000</w:t>
            </w:r>
          </w:p>
        </w:tc>
      </w:tr>
      <w:tr w:rsidR="00B93283" w:rsidRPr="006E7471" w:rsidTr="0054421F">
        <w:tc>
          <w:tcPr>
            <w:tcW w:w="533" w:type="dxa"/>
          </w:tcPr>
          <w:p w:rsidR="00B93283" w:rsidRPr="006E7471" w:rsidRDefault="00B93283" w:rsidP="0054421F">
            <w:pPr>
              <w:rPr>
                <w:sz w:val="24"/>
                <w:szCs w:val="24"/>
              </w:rPr>
            </w:pPr>
            <w:r>
              <w:rPr>
                <w:sz w:val="24"/>
                <w:szCs w:val="24"/>
              </w:rPr>
              <w:t>3</w:t>
            </w:r>
          </w:p>
        </w:tc>
        <w:tc>
          <w:tcPr>
            <w:tcW w:w="4918" w:type="dxa"/>
          </w:tcPr>
          <w:p w:rsidR="00B93283" w:rsidRPr="00961D13" w:rsidRDefault="00B93283" w:rsidP="0054421F">
            <w:pPr>
              <w:rPr>
                <w:sz w:val="24"/>
                <w:szCs w:val="24"/>
              </w:rPr>
            </w:pPr>
            <w:r>
              <w:rPr>
                <w:sz w:val="24"/>
                <w:szCs w:val="24"/>
              </w:rPr>
              <w:t>Kırıkkale Üniversitesi işbirliğiyle düzenlenen eğitim sayısı</w:t>
            </w:r>
          </w:p>
        </w:tc>
        <w:tc>
          <w:tcPr>
            <w:tcW w:w="1558" w:type="dxa"/>
          </w:tcPr>
          <w:p w:rsidR="00B93283" w:rsidRPr="00961D13" w:rsidRDefault="00B93283" w:rsidP="0054421F">
            <w:pPr>
              <w:rPr>
                <w:sz w:val="24"/>
                <w:szCs w:val="24"/>
              </w:rPr>
            </w:pPr>
            <w:r>
              <w:rPr>
                <w:sz w:val="24"/>
                <w:szCs w:val="24"/>
              </w:rPr>
              <w:t>Tüm Eğitim Kademeleri</w:t>
            </w:r>
          </w:p>
        </w:tc>
        <w:tc>
          <w:tcPr>
            <w:tcW w:w="1273" w:type="dxa"/>
          </w:tcPr>
          <w:p w:rsidR="00B93283" w:rsidRPr="00961D13" w:rsidRDefault="00B93283" w:rsidP="0054421F">
            <w:pPr>
              <w:rPr>
                <w:sz w:val="24"/>
                <w:szCs w:val="24"/>
              </w:rPr>
            </w:pPr>
            <w:r>
              <w:rPr>
                <w:sz w:val="24"/>
                <w:szCs w:val="24"/>
              </w:rPr>
              <w:t>0</w:t>
            </w:r>
          </w:p>
        </w:tc>
        <w:tc>
          <w:tcPr>
            <w:tcW w:w="1006" w:type="dxa"/>
          </w:tcPr>
          <w:p w:rsidR="00B93283" w:rsidRPr="00961D13" w:rsidRDefault="00B93283" w:rsidP="0054421F">
            <w:pPr>
              <w:rPr>
                <w:sz w:val="24"/>
                <w:szCs w:val="24"/>
              </w:rPr>
            </w:pPr>
            <w:r>
              <w:rPr>
                <w:sz w:val="24"/>
                <w:szCs w:val="24"/>
              </w:rPr>
              <w:t>Her yıl en az 3</w:t>
            </w:r>
          </w:p>
        </w:tc>
      </w:tr>
      <w:tr w:rsidR="00B93283" w:rsidRPr="006E7471" w:rsidTr="0054421F">
        <w:tc>
          <w:tcPr>
            <w:tcW w:w="533" w:type="dxa"/>
          </w:tcPr>
          <w:p w:rsidR="00B93283" w:rsidRPr="006E7471" w:rsidRDefault="00B93283" w:rsidP="0054421F">
            <w:pPr>
              <w:rPr>
                <w:sz w:val="24"/>
                <w:szCs w:val="24"/>
              </w:rPr>
            </w:pPr>
            <w:r>
              <w:rPr>
                <w:sz w:val="24"/>
                <w:szCs w:val="24"/>
              </w:rPr>
              <w:t>4</w:t>
            </w:r>
          </w:p>
        </w:tc>
        <w:tc>
          <w:tcPr>
            <w:tcW w:w="4918" w:type="dxa"/>
          </w:tcPr>
          <w:p w:rsidR="00B93283" w:rsidRPr="00961D13" w:rsidRDefault="00B93283" w:rsidP="0054421F">
            <w:pPr>
              <w:rPr>
                <w:sz w:val="24"/>
                <w:szCs w:val="24"/>
              </w:rPr>
            </w:pPr>
            <w:r>
              <w:rPr>
                <w:sz w:val="24"/>
                <w:szCs w:val="24"/>
              </w:rPr>
              <w:t>Ödül için Kırıkkale Valiliğine teklif edilen personel sayısı</w:t>
            </w:r>
          </w:p>
        </w:tc>
        <w:tc>
          <w:tcPr>
            <w:tcW w:w="1558" w:type="dxa"/>
          </w:tcPr>
          <w:p w:rsidR="00B93283" w:rsidRPr="00961D13" w:rsidRDefault="00B93283" w:rsidP="0054421F">
            <w:pPr>
              <w:rPr>
                <w:sz w:val="24"/>
                <w:szCs w:val="24"/>
              </w:rPr>
            </w:pPr>
            <w:r>
              <w:rPr>
                <w:sz w:val="24"/>
                <w:szCs w:val="24"/>
              </w:rPr>
              <w:t>Tüm Eğitim Kademeleri</w:t>
            </w:r>
          </w:p>
        </w:tc>
        <w:tc>
          <w:tcPr>
            <w:tcW w:w="1273" w:type="dxa"/>
          </w:tcPr>
          <w:p w:rsidR="00B93283" w:rsidRPr="00961D13" w:rsidRDefault="00B93283" w:rsidP="0054421F">
            <w:pPr>
              <w:rPr>
                <w:sz w:val="24"/>
                <w:szCs w:val="24"/>
              </w:rPr>
            </w:pPr>
            <w:r>
              <w:rPr>
                <w:sz w:val="24"/>
                <w:szCs w:val="24"/>
              </w:rPr>
              <w:t>127</w:t>
            </w:r>
          </w:p>
        </w:tc>
        <w:tc>
          <w:tcPr>
            <w:tcW w:w="1006" w:type="dxa"/>
          </w:tcPr>
          <w:p w:rsidR="00B93283" w:rsidRPr="00961D13" w:rsidRDefault="00B93283" w:rsidP="0054421F">
            <w:pPr>
              <w:rPr>
                <w:sz w:val="24"/>
                <w:szCs w:val="24"/>
              </w:rPr>
            </w:pPr>
            <w:r>
              <w:rPr>
                <w:sz w:val="24"/>
                <w:szCs w:val="24"/>
              </w:rPr>
              <w:t>Her yıl en az 150</w:t>
            </w:r>
          </w:p>
        </w:tc>
      </w:tr>
      <w:tr w:rsidR="00B93283" w:rsidRPr="006E7471" w:rsidTr="0054421F">
        <w:tc>
          <w:tcPr>
            <w:tcW w:w="533" w:type="dxa"/>
          </w:tcPr>
          <w:p w:rsidR="00B93283" w:rsidRDefault="00B93283" w:rsidP="0054421F">
            <w:pPr>
              <w:rPr>
                <w:sz w:val="24"/>
                <w:szCs w:val="24"/>
              </w:rPr>
            </w:pPr>
            <w:r>
              <w:rPr>
                <w:sz w:val="24"/>
                <w:szCs w:val="24"/>
              </w:rPr>
              <w:t>5</w:t>
            </w:r>
          </w:p>
        </w:tc>
        <w:tc>
          <w:tcPr>
            <w:tcW w:w="4918" w:type="dxa"/>
          </w:tcPr>
          <w:p w:rsidR="00B93283" w:rsidRDefault="00B93283" w:rsidP="0054421F">
            <w:pPr>
              <w:rPr>
                <w:sz w:val="24"/>
                <w:szCs w:val="24"/>
              </w:rPr>
            </w:pPr>
            <w:r>
              <w:rPr>
                <w:sz w:val="24"/>
                <w:szCs w:val="24"/>
              </w:rPr>
              <w:t>Personel iletişim ve motivasyonunu kuvvetlendirmeye yönelik yapılan faaliyet sayısı</w:t>
            </w:r>
          </w:p>
        </w:tc>
        <w:tc>
          <w:tcPr>
            <w:tcW w:w="1558" w:type="dxa"/>
          </w:tcPr>
          <w:p w:rsidR="00B93283" w:rsidRDefault="00B93283" w:rsidP="0054421F">
            <w:pPr>
              <w:rPr>
                <w:sz w:val="24"/>
                <w:szCs w:val="24"/>
              </w:rPr>
            </w:pPr>
            <w:r>
              <w:rPr>
                <w:sz w:val="24"/>
                <w:szCs w:val="24"/>
              </w:rPr>
              <w:t>Tüm Eğitim Kademeleri</w:t>
            </w:r>
          </w:p>
        </w:tc>
        <w:tc>
          <w:tcPr>
            <w:tcW w:w="1273" w:type="dxa"/>
          </w:tcPr>
          <w:p w:rsidR="00B93283" w:rsidRDefault="00B93283" w:rsidP="0054421F">
            <w:pPr>
              <w:rPr>
                <w:sz w:val="24"/>
                <w:szCs w:val="24"/>
              </w:rPr>
            </w:pPr>
            <w:r>
              <w:rPr>
                <w:sz w:val="24"/>
                <w:szCs w:val="24"/>
              </w:rPr>
              <w:t>3</w:t>
            </w:r>
          </w:p>
        </w:tc>
        <w:tc>
          <w:tcPr>
            <w:tcW w:w="1006" w:type="dxa"/>
          </w:tcPr>
          <w:p w:rsidR="00B93283" w:rsidRDefault="00B93283" w:rsidP="0054421F">
            <w:pPr>
              <w:rPr>
                <w:sz w:val="24"/>
                <w:szCs w:val="24"/>
              </w:rPr>
            </w:pPr>
            <w:r>
              <w:rPr>
                <w:sz w:val="24"/>
                <w:szCs w:val="24"/>
              </w:rPr>
              <w:t>Her yıl en az 5</w:t>
            </w:r>
          </w:p>
        </w:tc>
      </w:tr>
    </w:tbl>
    <w:p w:rsidR="00B93283" w:rsidRDefault="00B93283" w:rsidP="00B93283">
      <w:pPr>
        <w:rPr>
          <w:sz w:val="28"/>
          <w:szCs w:val="28"/>
        </w:rPr>
      </w:pPr>
    </w:p>
    <w:p w:rsidR="00B93283" w:rsidRDefault="00B93283" w:rsidP="00B93283">
      <w:pPr>
        <w:rPr>
          <w:sz w:val="28"/>
          <w:szCs w:val="28"/>
        </w:rPr>
      </w:pPr>
    </w:p>
    <w:p w:rsidR="0079663C" w:rsidRDefault="0079663C" w:rsidP="00B93283">
      <w:pPr>
        <w:rPr>
          <w:sz w:val="28"/>
          <w:szCs w:val="28"/>
        </w:rPr>
      </w:pPr>
    </w:p>
    <w:p w:rsidR="0079663C" w:rsidRDefault="0079663C" w:rsidP="00B93283">
      <w:pPr>
        <w:rPr>
          <w:sz w:val="28"/>
          <w:szCs w:val="28"/>
        </w:rPr>
      </w:pPr>
    </w:p>
    <w:p w:rsidR="00B93283" w:rsidRPr="00174869" w:rsidRDefault="00B93283" w:rsidP="00B93283">
      <w:pPr>
        <w:pStyle w:val="ListeParagraf"/>
        <w:tabs>
          <w:tab w:val="left" w:pos="7310"/>
        </w:tabs>
        <w:spacing w:after="0"/>
        <w:ind w:left="0"/>
        <w:rPr>
          <w:b/>
          <w:sz w:val="24"/>
          <w:szCs w:val="24"/>
        </w:rPr>
      </w:pPr>
      <w:r w:rsidRPr="00174869">
        <w:rPr>
          <w:b/>
          <w:sz w:val="24"/>
          <w:szCs w:val="24"/>
        </w:rPr>
        <w:lastRenderedPageBreak/>
        <w:t>Hedefin ne olduğu ve neden gereksinim duyulduğu?</w:t>
      </w:r>
    </w:p>
    <w:p w:rsidR="00B93283" w:rsidRDefault="00B93283" w:rsidP="00B93283">
      <w:pPr>
        <w:pStyle w:val="ListeParagraf"/>
        <w:tabs>
          <w:tab w:val="left" w:pos="7310"/>
        </w:tabs>
        <w:spacing w:after="0"/>
        <w:ind w:left="0"/>
        <w:rPr>
          <w:sz w:val="24"/>
          <w:szCs w:val="24"/>
        </w:rPr>
      </w:pPr>
      <w:r>
        <w:rPr>
          <w:sz w:val="24"/>
          <w:szCs w:val="24"/>
        </w:rPr>
        <w:t xml:space="preserve">Eğitim – öğretimin etkili ve verimli olabilmesi için personelin motivasyon düzeyi ve nitelikleri büyük önem arz etmektedir. Mutsuz ve niteliği eksik bireylerle yapılacak eğitim diğer tüm argümanlar tam olsa da yetersiz kalacaktır. </w:t>
      </w:r>
    </w:p>
    <w:p w:rsidR="00B93283" w:rsidRDefault="00B93283" w:rsidP="00B93283">
      <w:pPr>
        <w:pStyle w:val="ListeParagraf"/>
        <w:tabs>
          <w:tab w:val="left" w:pos="7310"/>
        </w:tabs>
        <w:spacing w:after="0"/>
        <w:ind w:left="0"/>
        <w:rPr>
          <w:sz w:val="24"/>
          <w:szCs w:val="28"/>
        </w:rPr>
      </w:pPr>
      <w:r>
        <w:rPr>
          <w:sz w:val="24"/>
          <w:szCs w:val="24"/>
        </w:rPr>
        <w:t>Eğitim – ve öğretimin en önemli parçalarından personelin niteliğinin artırılması ve personelin ruh halinin güzelleştirilmesi için “</w:t>
      </w:r>
      <w:r w:rsidRPr="00174869">
        <w:rPr>
          <w:sz w:val="24"/>
          <w:szCs w:val="28"/>
        </w:rPr>
        <w:t>etkin ve verimli eğitim – öğretime zemin hazırlamak için personelinin motivasyonunu ve niteliğini en üst sevi</w:t>
      </w:r>
      <w:r>
        <w:rPr>
          <w:sz w:val="24"/>
          <w:szCs w:val="28"/>
        </w:rPr>
        <w:t>yeye çıkarmak” hedefi belirlenmiştir.</w:t>
      </w:r>
    </w:p>
    <w:p w:rsidR="00B93283" w:rsidRDefault="00B93283" w:rsidP="00B93283">
      <w:pPr>
        <w:pStyle w:val="ListeParagraf"/>
        <w:tabs>
          <w:tab w:val="left" w:pos="7310"/>
        </w:tabs>
        <w:spacing w:after="0"/>
        <w:ind w:left="0"/>
        <w:rPr>
          <w:szCs w:val="24"/>
        </w:rPr>
      </w:pPr>
    </w:p>
    <w:p w:rsidR="00B93283" w:rsidRDefault="00B93283" w:rsidP="00B93283">
      <w:pPr>
        <w:pStyle w:val="ListeParagraf"/>
        <w:tabs>
          <w:tab w:val="left" w:pos="7310"/>
        </w:tabs>
        <w:spacing w:after="0"/>
        <w:ind w:left="0"/>
        <w:rPr>
          <w:b/>
          <w:sz w:val="24"/>
          <w:szCs w:val="24"/>
        </w:rPr>
      </w:pPr>
    </w:p>
    <w:p w:rsidR="00B93283" w:rsidRPr="001A28F9" w:rsidRDefault="00B93283" w:rsidP="00B93283">
      <w:pPr>
        <w:pStyle w:val="ListeParagraf"/>
        <w:tabs>
          <w:tab w:val="left" w:pos="7310"/>
        </w:tabs>
        <w:spacing w:after="0"/>
        <w:ind w:left="0"/>
        <w:rPr>
          <w:szCs w:val="24"/>
        </w:rPr>
      </w:pPr>
      <w:r w:rsidRPr="00174869">
        <w:rPr>
          <w:b/>
          <w:sz w:val="24"/>
          <w:szCs w:val="24"/>
        </w:rPr>
        <w:t>Neyin elde edilmesinin umulduğu? (Sonuç)</w:t>
      </w:r>
    </w:p>
    <w:p w:rsidR="00B93283" w:rsidRDefault="00B93283" w:rsidP="00B93283">
      <w:pPr>
        <w:rPr>
          <w:sz w:val="24"/>
          <w:szCs w:val="28"/>
        </w:rPr>
      </w:pPr>
      <w:r w:rsidRPr="00C61AF1">
        <w:rPr>
          <w:sz w:val="24"/>
          <w:szCs w:val="28"/>
        </w:rPr>
        <w:t>Mutlu</w:t>
      </w:r>
      <w:r>
        <w:rPr>
          <w:sz w:val="24"/>
          <w:szCs w:val="28"/>
        </w:rPr>
        <w:t>, motivasyonu tam, idealist</w:t>
      </w:r>
      <w:r w:rsidRPr="00C61AF1">
        <w:rPr>
          <w:sz w:val="24"/>
          <w:szCs w:val="28"/>
        </w:rPr>
        <w:t xml:space="preserve"> ve nitelikli personel</w:t>
      </w:r>
    </w:p>
    <w:p w:rsidR="00B93283" w:rsidRDefault="00B93283" w:rsidP="00B93283">
      <w:pPr>
        <w:rPr>
          <w:sz w:val="24"/>
          <w:szCs w:val="28"/>
        </w:rPr>
      </w:pPr>
    </w:p>
    <w:p w:rsidR="00B93283" w:rsidRPr="00850BAA" w:rsidRDefault="00B93283" w:rsidP="00B93283">
      <w:pPr>
        <w:pStyle w:val="Balk5"/>
        <w:rPr>
          <w:rFonts w:asciiTheme="minorHAnsi" w:hAnsiTheme="minorHAnsi"/>
          <w:b/>
          <w:i/>
          <w:color w:val="auto"/>
          <w:sz w:val="28"/>
          <w:szCs w:val="28"/>
        </w:rPr>
      </w:pPr>
      <w:r w:rsidRPr="00850BAA">
        <w:rPr>
          <w:rFonts w:asciiTheme="minorHAnsi" w:hAnsiTheme="minorHAnsi"/>
          <w:b/>
          <w:color w:val="auto"/>
          <w:sz w:val="28"/>
          <w:szCs w:val="28"/>
        </w:rPr>
        <w:t>Tedbirler</w:t>
      </w:r>
    </w:p>
    <w:tbl>
      <w:tblPr>
        <w:tblStyle w:val="TabloKlavuzu"/>
        <w:tblW w:w="4942" w:type="pct"/>
        <w:tblLook w:val="04A0" w:firstRow="1" w:lastRow="0" w:firstColumn="1" w:lastColumn="0" w:noHBand="0" w:noVBand="1"/>
      </w:tblPr>
      <w:tblGrid>
        <w:gridCol w:w="502"/>
        <w:gridCol w:w="6635"/>
        <w:gridCol w:w="2043"/>
      </w:tblGrid>
      <w:tr w:rsidR="00B93283" w:rsidRPr="00005A7C" w:rsidTr="0054421F">
        <w:trPr>
          <w:trHeight w:val="525"/>
        </w:trPr>
        <w:tc>
          <w:tcPr>
            <w:tcW w:w="273" w:type="pct"/>
          </w:tcPr>
          <w:p w:rsidR="00B93283" w:rsidRPr="00005A7C" w:rsidRDefault="00B93283" w:rsidP="0054421F">
            <w:pPr>
              <w:pStyle w:val="ListeParagraf"/>
              <w:ind w:left="34"/>
              <w:jc w:val="center"/>
              <w:rPr>
                <w:rFonts w:ascii="Times New Roman" w:hAnsi="Times New Roman"/>
                <w:sz w:val="18"/>
                <w:szCs w:val="18"/>
              </w:rPr>
            </w:pPr>
          </w:p>
        </w:tc>
        <w:tc>
          <w:tcPr>
            <w:tcW w:w="3614" w:type="pct"/>
            <w:vAlign w:val="center"/>
            <w:hideMark/>
          </w:tcPr>
          <w:p w:rsidR="00B93283" w:rsidRPr="00850BAA" w:rsidRDefault="00B93283" w:rsidP="0054421F">
            <w:pPr>
              <w:pStyle w:val="ListeParagraf"/>
              <w:ind w:left="34"/>
              <w:rPr>
                <w:rFonts w:asciiTheme="minorHAnsi" w:hAnsiTheme="minorHAnsi"/>
                <w:b/>
                <w:bCs/>
                <w:sz w:val="24"/>
                <w:szCs w:val="18"/>
              </w:rPr>
            </w:pPr>
            <w:r w:rsidRPr="00850BAA">
              <w:rPr>
                <w:rFonts w:asciiTheme="minorHAnsi" w:hAnsiTheme="minorHAnsi"/>
                <w:b/>
                <w:sz w:val="24"/>
                <w:szCs w:val="18"/>
              </w:rPr>
              <w:t>Tedbir</w:t>
            </w:r>
          </w:p>
        </w:tc>
        <w:tc>
          <w:tcPr>
            <w:tcW w:w="1113" w:type="pct"/>
            <w:vAlign w:val="center"/>
            <w:hideMark/>
          </w:tcPr>
          <w:p w:rsidR="00B93283" w:rsidRPr="00850BAA" w:rsidRDefault="00B93283" w:rsidP="0054421F">
            <w:pPr>
              <w:pStyle w:val="ListeParagraf"/>
              <w:ind w:left="0"/>
              <w:rPr>
                <w:rFonts w:asciiTheme="minorHAnsi" w:hAnsiTheme="minorHAnsi"/>
                <w:b/>
                <w:bCs/>
                <w:sz w:val="24"/>
                <w:szCs w:val="18"/>
              </w:rPr>
            </w:pPr>
            <w:r w:rsidRPr="00850BAA">
              <w:rPr>
                <w:rFonts w:asciiTheme="minorHAnsi" w:hAnsiTheme="minorHAnsi"/>
                <w:b/>
                <w:sz w:val="24"/>
                <w:szCs w:val="18"/>
              </w:rPr>
              <w:t>Sorumlu Birimler</w:t>
            </w:r>
          </w:p>
        </w:tc>
      </w:tr>
      <w:tr w:rsidR="00B93283" w:rsidRPr="00005A7C" w:rsidTr="0054421F">
        <w:tc>
          <w:tcPr>
            <w:tcW w:w="273" w:type="pct"/>
          </w:tcPr>
          <w:p w:rsidR="00B93283" w:rsidRPr="00DC2EB1" w:rsidRDefault="00B93283" w:rsidP="0054421F">
            <w:pPr>
              <w:rPr>
                <w:rFonts w:ascii="Times New Roman" w:hAnsi="Times New Roman"/>
                <w:b/>
                <w:sz w:val="18"/>
                <w:szCs w:val="18"/>
              </w:rPr>
            </w:pPr>
            <w:r>
              <w:rPr>
                <w:rFonts w:ascii="Times New Roman" w:hAnsi="Times New Roman"/>
                <w:b/>
                <w:sz w:val="18"/>
                <w:szCs w:val="18"/>
              </w:rPr>
              <w:t>1</w:t>
            </w:r>
          </w:p>
        </w:tc>
        <w:tc>
          <w:tcPr>
            <w:tcW w:w="3614" w:type="pct"/>
          </w:tcPr>
          <w:p w:rsidR="00B93283" w:rsidRPr="00193B36" w:rsidRDefault="00B93283" w:rsidP="0054421F">
            <w:pPr>
              <w:rPr>
                <w:sz w:val="24"/>
                <w:szCs w:val="24"/>
              </w:rPr>
            </w:pPr>
            <w:r w:rsidRPr="00193B36">
              <w:rPr>
                <w:sz w:val="24"/>
                <w:szCs w:val="24"/>
              </w:rPr>
              <w:t>Eğitim programlarının belirlenmesinde paydaşların görüşü önem arz edecektir.</w:t>
            </w:r>
          </w:p>
        </w:tc>
        <w:tc>
          <w:tcPr>
            <w:tcW w:w="1113" w:type="pct"/>
          </w:tcPr>
          <w:p w:rsidR="00B93283" w:rsidRPr="00005A7C" w:rsidRDefault="00B93283" w:rsidP="0054421F">
            <w:pPr>
              <w:pStyle w:val="ListeParagraf"/>
              <w:spacing w:line="0" w:lineRule="atLeast"/>
              <w:ind w:left="0"/>
              <w:rPr>
                <w:rFonts w:ascii="Times New Roman" w:hAnsi="Times New Roman"/>
                <w:sz w:val="18"/>
                <w:szCs w:val="18"/>
              </w:rPr>
            </w:pPr>
            <w:r>
              <w:rPr>
                <w:rFonts w:ascii="Times New Roman" w:hAnsi="Times New Roman"/>
                <w:sz w:val="18"/>
                <w:szCs w:val="18"/>
              </w:rPr>
              <w:t>İnsan Kaynakları</w:t>
            </w:r>
          </w:p>
        </w:tc>
      </w:tr>
      <w:tr w:rsidR="00B93283" w:rsidRPr="00005A7C" w:rsidTr="0054421F">
        <w:tc>
          <w:tcPr>
            <w:tcW w:w="273" w:type="pct"/>
          </w:tcPr>
          <w:p w:rsidR="00B93283" w:rsidRPr="00DC2EB1" w:rsidRDefault="00B93283" w:rsidP="0054421F">
            <w:pPr>
              <w:rPr>
                <w:rFonts w:ascii="Times New Roman" w:hAnsi="Times New Roman"/>
                <w:b/>
                <w:sz w:val="18"/>
                <w:szCs w:val="18"/>
              </w:rPr>
            </w:pPr>
            <w:r>
              <w:rPr>
                <w:rFonts w:ascii="Times New Roman" w:hAnsi="Times New Roman"/>
                <w:b/>
                <w:sz w:val="18"/>
                <w:szCs w:val="18"/>
              </w:rPr>
              <w:t>2</w:t>
            </w:r>
          </w:p>
        </w:tc>
        <w:tc>
          <w:tcPr>
            <w:tcW w:w="3614" w:type="pct"/>
          </w:tcPr>
          <w:p w:rsidR="00B93283" w:rsidRPr="00193B36" w:rsidRDefault="00B93283" w:rsidP="0054421F">
            <w:pPr>
              <w:rPr>
                <w:sz w:val="24"/>
                <w:szCs w:val="24"/>
              </w:rPr>
            </w:pPr>
            <w:r w:rsidRPr="00193B36">
              <w:rPr>
                <w:sz w:val="24"/>
                <w:szCs w:val="24"/>
              </w:rPr>
              <w:t>Personelin eğitimini gerçekleştirecek bireyin seçiminde konuya hakimiyet ve yeterlilik aranacaktır.</w:t>
            </w:r>
          </w:p>
        </w:tc>
        <w:tc>
          <w:tcPr>
            <w:tcW w:w="1113" w:type="pct"/>
          </w:tcPr>
          <w:p w:rsidR="00B93283" w:rsidRPr="00005A7C" w:rsidRDefault="00B93283" w:rsidP="0054421F">
            <w:pPr>
              <w:pStyle w:val="ListeParagraf"/>
              <w:ind w:left="0"/>
              <w:rPr>
                <w:rFonts w:ascii="Times New Roman" w:hAnsi="Times New Roman"/>
                <w:sz w:val="18"/>
                <w:szCs w:val="18"/>
              </w:rPr>
            </w:pPr>
            <w:r>
              <w:rPr>
                <w:rFonts w:ascii="Times New Roman" w:hAnsi="Times New Roman"/>
                <w:sz w:val="18"/>
                <w:szCs w:val="18"/>
              </w:rPr>
              <w:t>İnsan Kaynakları</w:t>
            </w:r>
          </w:p>
        </w:tc>
      </w:tr>
      <w:tr w:rsidR="00B93283" w:rsidRPr="00005A7C" w:rsidTr="0054421F">
        <w:tc>
          <w:tcPr>
            <w:tcW w:w="273" w:type="pct"/>
          </w:tcPr>
          <w:p w:rsidR="00B93283" w:rsidRPr="00DC2EB1" w:rsidRDefault="00B93283" w:rsidP="0054421F">
            <w:pPr>
              <w:rPr>
                <w:rFonts w:ascii="Times New Roman" w:hAnsi="Times New Roman"/>
                <w:b/>
                <w:sz w:val="18"/>
                <w:szCs w:val="18"/>
              </w:rPr>
            </w:pPr>
            <w:r>
              <w:rPr>
                <w:rFonts w:ascii="Times New Roman" w:hAnsi="Times New Roman"/>
                <w:b/>
                <w:sz w:val="18"/>
                <w:szCs w:val="18"/>
              </w:rPr>
              <w:t>3</w:t>
            </w:r>
          </w:p>
        </w:tc>
        <w:tc>
          <w:tcPr>
            <w:tcW w:w="3614" w:type="pct"/>
          </w:tcPr>
          <w:p w:rsidR="00B93283" w:rsidRPr="00193B36" w:rsidRDefault="00B93283" w:rsidP="0054421F">
            <w:pPr>
              <w:rPr>
                <w:sz w:val="24"/>
                <w:szCs w:val="24"/>
              </w:rPr>
            </w:pPr>
            <w:r w:rsidRPr="00193B36">
              <w:rPr>
                <w:sz w:val="24"/>
                <w:szCs w:val="24"/>
              </w:rPr>
              <w:t>Tüm personelin eğitim programından haberdar olması sağlanacaktır.</w:t>
            </w:r>
          </w:p>
        </w:tc>
        <w:tc>
          <w:tcPr>
            <w:tcW w:w="1113" w:type="pct"/>
          </w:tcPr>
          <w:p w:rsidR="00B93283" w:rsidRPr="00005A7C" w:rsidRDefault="00B93283" w:rsidP="0054421F">
            <w:pPr>
              <w:pStyle w:val="ListeParagraf"/>
              <w:spacing w:line="0" w:lineRule="atLeast"/>
              <w:ind w:left="0"/>
              <w:contextualSpacing w:val="0"/>
              <w:rPr>
                <w:rFonts w:ascii="Times New Roman" w:hAnsi="Times New Roman"/>
                <w:sz w:val="18"/>
                <w:szCs w:val="18"/>
              </w:rPr>
            </w:pPr>
            <w:r>
              <w:rPr>
                <w:rFonts w:ascii="Times New Roman" w:hAnsi="Times New Roman"/>
                <w:sz w:val="18"/>
                <w:szCs w:val="18"/>
              </w:rPr>
              <w:t>İnsan Kaynakları</w:t>
            </w:r>
          </w:p>
        </w:tc>
      </w:tr>
      <w:tr w:rsidR="00B93283" w:rsidRPr="00005A7C" w:rsidTr="0054421F">
        <w:tc>
          <w:tcPr>
            <w:tcW w:w="273" w:type="pct"/>
          </w:tcPr>
          <w:p w:rsidR="00B93283" w:rsidRPr="00DC2EB1" w:rsidRDefault="00B93283" w:rsidP="0054421F">
            <w:pPr>
              <w:rPr>
                <w:rFonts w:ascii="Times New Roman" w:hAnsi="Times New Roman"/>
                <w:b/>
                <w:sz w:val="18"/>
                <w:szCs w:val="18"/>
              </w:rPr>
            </w:pPr>
            <w:r>
              <w:rPr>
                <w:rFonts w:ascii="Times New Roman" w:hAnsi="Times New Roman"/>
                <w:b/>
                <w:sz w:val="18"/>
                <w:szCs w:val="18"/>
              </w:rPr>
              <w:t>4</w:t>
            </w:r>
          </w:p>
        </w:tc>
        <w:tc>
          <w:tcPr>
            <w:tcW w:w="3614" w:type="pct"/>
          </w:tcPr>
          <w:p w:rsidR="00B93283" w:rsidRPr="00193B36" w:rsidRDefault="00B93283" w:rsidP="0054421F">
            <w:pPr>
              <w:rPr>
                <w:sz w:val="24"/>
                <w:szCs w:val="24"/>
              </w:rPr>
            </w:pPr>
            <w:r w:rsidRPr="00193B36">
              <w:rPr>
                <w:sz w:val="24"/>
                <w:szCs w:val="24"/>
              </w:rPr>
              <w:t>Kırıkkale Üniversitesi ile eğitimci konusunda işbirliği yapılacaktır.</w:t>
            </w:r>
          </w:p>
        </w:tc>
        <w:tc>
          <w:tcPr>
            <w:tcW w:w="1113" w:type="pct"/>
          </w:tcPr>
          <w:p w:rsidR="00B93283" w:rsidRPr="00005A7C" w:rsidRDefault="00B93283" w:rsidP="0054421F">
            <w:pPr>
              <w:pStyle w:val="ListeParagraf"/>
              <w:spacing w:line="0" w:lineRule="atLeast"/>
              <w:ind w:left="0"/>
              <w:contextualSpacing w:val="0"/>
              <w:rPr>
                <w:rFonts w:ascii="Times New Roman" w:hAnsi="Times New Roman"/>
                <w:sz w:val="18"/>
                <w:szCs w:val="18"/>
              </w:rPr>
            </w:pPr>
            <w:r>
              <w:rPr>
                <w:rFonts w:ascii="Times New Roman" w:hAnsi="Times New Roman"/>
                <w:sz w:val="18"/>
                <w:szCs w:val="18"/>
              </w:rPr>
              <w:t>İnsan Kaynakları</w:t>
            </w:r>
          </w:p>
        </w:tc>
      </w:tr>
      <w:tr w:rsidR="00B93283" w:rsidRPr="00005A7C" w:rsidTr="0054421F">
        <w:tc>
          <w:tcPr>
            <w:tcW w:w="273" w:type="pct"/>
          </w:tcPr>
          <w:p w:rsidR="00B93283" w:rsidRPr="00DC2EB1" w:rsidRDefault="00B93283" w:rsidP="0054421F">
            <w:pPr>
              <w:rPr>
                <w:rFonts w:ascii="Times New Roman" w:hAnsi="Times New Roman"/>
                <w:b/>
                <w:sz w:val="18"/>
                <w:szCs w:val="18"/>
              </w:rPr>
            </w:pPr>
            <w:r>
              <w:rPr>
                <w:rFonts w:ascii="Times New Roman" w:hAnsi="Times New Roman"/>
                <w:b/>
                <w:sz w:val="18"/>
                <w:szCs w:val="18"/>
              </w:rPr>
              <w:t>5</w:t>
            </w:r>
          </w:p>
        </w:tc>
        <w:tc>
          <w:tcPr>
            <w:tcW w:w="3614" w:type="pct"/>
          </w:tcPr>
          <w:p w:rsidR="00B93283" w:rsidRPr="00193B36" w:rsidRDefault="00B93283" w:rsidP="0054421F">
            <w:pPr>
              <w:rPr>
                <w:sz w:val="24"/>
                <w:szCs w:val="24"/>
              </w:rPr>
            </w:pPr>
            <w:r w:rsidRPr="00193B36">
              <w:rPr>
                <w:sz w:val="24"/>
                <w:szCs w:val="24"/>
              </w:rPr>
              <w:t>Tüm personelimiz idarecilerimiz tarafından objektif şekilde izlenecektir. Başarılı çalışmalar ödüllendirilecek, eksik görülen yerlerin tamamlanması için personel yönlendirilecektir.</w:t>
            </w:r>
          </w:p>
        </w:tc>
        <w:tc>
          <w:tcPr>
            <w:tcW w:w="1113" w:type="pct"/>
          </w:tcPr>
          <w:p w:rsidR="00B93283" w:rsidRDefault="00B93283" w:rsidP="0054421F">
            <w:pPr>
              <w:pStyle w:val="ListeParagraf"/>
              <w:ind w:left="0"/>
              <w:rPr>
                <w:rFonts w:ascii="Times New Roman" w:hAnsi="Times New Roman"/>
                <w:sz w:val="18"/>
                <w:szCs w:val="18"/>
              </w:rPr>
            </w:pPr>
            <w:r>
              <w:rPr>
                <w:rFonts w:ascii="Times New Roman" w:hAnsi="Times New Roman"/>
                <w:sz w:val="18"/>
                <w:szCs w:val="18"/>
              </w:rPr>
              <w:t>İnsan Kaynakları</w:t>
            </w:r>
          </w:p>
          <w:p w:rsidR="00B93283" w:rsidRPr="00005A7C" w:rsidRDefault="00B93283" w:rsidP="0054421F">
            <w:pPr>
              <w:pStyle w:val="ListeParagraf"/>
              <w:ind w:left="0"/>
              <w:rPr>
                <w:rFonts w:ascii="Times New Roman" w:hAnsi="Times New Roman"/>
                <w:sz w:val="18"/>
                <w:szCs w:val="18"/>
              </w:rPr>
            </w:pPr>
            <w:r>
              <w:rPr>
                <w:rFonts w:ascii="Times New Roman" w:hAnsi="Times New Roman"/>
                <w:sz w:val="18"/>
                <w:szCs w:val="18"/>
              </w:rPr>
              <w:t>Tüm Okul/Kurumlar</w:t>
            </w:r>
          </w:p>
        </w:tc>
      </w:tr>
      <w:tr w:rsidR="00B93283" w:rsidRPr="00005A7C" w:rsidTr="0054421F">
        <w:tc>
          <w:tcPr>
            <w:tcW w:w="273" w:type="pct"/>
          </w:tcPr>
          <w:p w:rsidR="00B93283" w:rsidRDefault="00B93283" w:rsidP="0054421F">
            <w:pPr>
              <w:rPr>
                <w:rFonts w:ascii="Times New Roman" w:hAnsi="Times New Roman"/>
                <w:b/>
                <w:sz w:val="18"/>
                <w:szCs w:val="18"/>
              </w:rPr>
            </w:pPr>
            <w:r>
              <w:rPr>
                <w:rFonts w:ascii="Times New Roman" w:hAnsi="Times New Roman"/>
                <w:b/>
                <w:sz w:val="18"/>
                <w:szCs w:val="18"/>
              </w:rPr>
              <w:t>6</w:t>
            </w:r>
          </w:p>
        </w:tc>
        <w:tc>
          <w:tcPr>
            <w:tcW w:w="3614" w:type="pct"/>
          </w:tcPr>
          <w:p w:rsidR="00B93283" w:rsidRPr="00193B36" w:rsidRDefault="00B93283" w:rsidP="0054421F">
            <w:pPr>
              <w:rPr>
                <w:sz w:val="24"/>
                <w:szCs w:val="24"/>
              </w:rPr>
            </w:pPr>
            <w:r w:rsidRPr="00193B36">
              <w:rPr>
                <w:sz w:val="24"/>
                <w:szCs w:val="24"/>
              </w:rPr>
              <w:t>Kırıkkale Valiliği ve Milli Eğitim Bakanlığı tarafından ödüllendirilen personel müdürlüğümüz web sitesinden duyurulacak ve eğitimde iyi örnekler teşvik edilecektir.</w:t>
            </w:r>
          </w:p>
        </w:tc>
        <w:tc>
          <w:tcPr>
            <w:tcW w:w="1113" w:type="pct"/>
          </w:tcPr>
          <w:p w:rsidR="00B93283" w:rsidRPr="00005A7C" w:rsidRDefault="00B93283" w:rsidP="0054421F">
            <w:pPr>
              <w:pStyle w:val="ListeParagraf"/>
              <w:ind w:left="0"/>
              <w:rPr>
                <w:rFonts w:ascii="Times New Roman" w:hAnsi="Times New Roman"/>
                <w:sz w:val="18"/>
                <w:szCs w:val="18"/>
              </w:rPr>
            </w:pPr>
            <w:r>
              <w:rPr>
                <w:rFonts w:ascii="Times New Roman" w:hAnsi="Times New Roman"/>
                <w:sz w:val="18"/>
                <w:szCs w:val="18"/>
              </w:rPr>
              <w:t>İnsan Kaynakları</w:t>
            </w:r>
          </w:p>
        </w:tc>
      </w:tr>
      <w:tr w:rsidR="00B93283" w:rsidRPr="00005A7C" w:rsidTr="0054421F">
        <w:tc>
          <w:tcPr>
            <w:tcW w:w="273" w:type="pct"/>
          </w:tcPr>
          <w:p w:rsidR="00B93283" w:rsidRDefault="00B93283" w:rsidP="0054421F">
            <w:pPr>
              <w:rPr>
                <w:rFonts w:ascii="Times New Roman" w:hAnsi="Times New Roman"/>
                <w:b/>
                <w:sz w:val="18"/>
                <w:szCs w:val="18"/>
              </w:rPr>
            </w:pPr>
            <w:r>
              <w:rPr>
                <w:rFonts w:ascii="Times New Roman" w:hAnsi="Times New Roman"/>
                <w:b/>
                <w:sz w:val="18"/>
                <w:szCs w:val="18"/>
              </w:rPr>
              <w:t>7</w:t>
            </w:r>
          </w:p>
        </w:tc>
        <w:tc>
          <w:tcPr>
            <w:tcW w:w="3614" w:type="pct"/>
          </w:tcPr>
          <w:p w:rsidR="00B93283" w:rsidRPr="00193B36" w:rsidRDefault="00B93283" w:rsidP="0054421F">
            <w:pPr>
              <w:rPr>
                <w:sz w:val="24"/>
                <w:szCs w:val="24"/>
              </w:rPr>
            </w:pPr>
            <w:r w:rsidRPr="00193B36">
              <w:rPr>
                <w:sz w:val="24"/>
                <w:szCs w:val="24"/>
              </w:rPr>
              <w:t>Müdürlüğümüz tarafından çalışmaları takdir edilen personele teşekkür belgesi verilecektir.</w:t>
            </w:r>
          </w:p>
        </w:tc>
        <w:tc>
          <w:tcPr>
            <w:tcW w:w="1113" w:type="pct"/>
          </w:tcPr>
          <w:p w:rsidR="00B93283" w:rsidRPr="00005A7C" w:rsidRDefault="00B93283" w:rsidP="0054421F">
            <w:pPr>
              <w:pStyle w:val="ListeParagraf"/>
              <w:ind w:left="0"/>
              <w:rPr>
                <w:rFonts w:ascii="Times New Roman" w:hAnsi="Times New Roman"/>
                <w:sz w:val="18"/>
                <w:szCs w:val="18"/>
              </w:rPr>
            </w:pPr>
            <w:r>
              <w:rPr>
                <w:rFonts w:ascii="Times New Roman" w:hAnsi="Times New Roman"/>
                <w:sz w:val="18"/>
                <w:szCs w:val="18"/>
              </w:rPr>
              <w:t>İnsan Kaynakları</w:t>
            </w:r>
          </w:p>
        </w:tc>
      </w:tr>
    </w:tbl>
    <w:p w:rsidR="00B93283" w:rsidRPr="006E7471" w:rsidRDefault="00B93283" w:rsidP="00B93283">
      <w:pPr>
        <w:rPr>
          <w:sz w:val="28"/>
          <w:szCs w:val="28"/>
        </w:rPr>
      </w:pPr>
    </w:p>
    <w:p w:rsidR="00B93283" w:rsidRDefault="00B93283" w:rsidP="00B93283">
      <w:pPr>
        <w:rPr>
          <w:sz w:val="24"/>
          <w:szCs w:val="24"/>
        </w:rPr>
      </w:pPr>
    </w:p>
    <w:p w:rsidR="00B93283" w:rsidRDefault="00B93283" w:rsidP="00B93283">
      <w:pPr>
        <w:rPr>
          <w:sz w:val="24"/>
          <w:szCs w:val="24"/>
        </w:rPr>
      </w:pPr>
    </w:p>
    <w:p w:rsidR="00B93283" w:rsidRDefault="00B93283" w:rsidP="00B93283">
      <w:pPr>
        <w:rPr>
          <w:sz w:val="24"/>
          <w:szCs w:val="24"/>
        </w:rPr>
      </w:pPr>
    </w:p>
    <w:p w:rsidR="00B93283" w:rsidRDefault="00B93283" w:rsidP="00B93283">
      <w:pPr>
        <w:rPr>
          <w:sz w:val="24"/>
          <w:szCs w:val="24"/>
        </w:rPr>
      </w:pPr>
    </w:p>
    <w:p w:rsidR="00B93283" w:rsidRDefault="00B93283" w:rsidP="00B93283">
      <w:pPr>
        <w:rPr>
          <w:sz w:val="24"/>
          <w:szCs w:val="24"/>
        </w:rPr>
      </w:pPr>
    </w:p>
    <w:p w:rsidR="00B93283" w:rsidRPr="006E7471" w:rsidRDefault="00B93283" w:rsidP="00B93283">
      <w:pPr>
        <w:rPr>
          <w:sz w:val="24"/>
          <w:szCs w:val="24"/>
        </w:rPr>
      </w:pPr>
    </w:p>
    <w:p w:rsidR="00B93283" w:rsidRDefault="00B93283" w:rsidP="00B93283">
      <w:pPr>
        <w:rPr>
          <w:sz w:val="28"/>
          <w:szCs w:val="28"/>
        </w:rPr>
      </w:pPr>
      <w:r w:rsidRPr="00193B36">
        <w:rPr>
          <w:b/>
          <w:sz w:val="28"/>
          <w:szCs w:val="28"/>
        </w:rPr>
        <w:lastRenderedPageBreak/>
        <w:t>Stratejik Hedef 3.3</w:t>
      </w:r>
      <w:r w:rsidRPr="006E7471">
        <w:rPr>
          <w:sz w:val="28"/>
          <w:szCs w:val="28"/>
        </w:rPr>
        <w:t xml:space="preserve"> Eğitimde kalitenin artırılması için etkin bir izleme değerlendirme sistemiyle “Stratejik Yönetim” ve “Eğitimde Kalite Yönetimi” nin etkin bir şekilde uygulanmasını sağlamak  </w:t>
      </w:r>
    </w:p>
    <w:p w:rsidR="00B93283" w:rsidRDefault="00B93283" w:rsidP="00B93283">
      <w:pPr>
        <w:rPr>
          <w:sz w:val="28"/>
          <w:szCs w:val="28"/>
        </w:rPr>
      </w:pPr>
    </w:p>
    <w:tbl>
      <w:tblPr>
        <w:tblStyle w:val="TabloKlavuzu"/>
        <w:tblW w:w="0" w:type="auto"/>
        <w:tblLook w:val="04A0" w:firstRow="1" w:lastRow="0" w:firstColumn="1" w:lastColumn="0" w:noHBand="0" w:noVBand="1"/>
      </w:tblPr>
      <w:tblGrid>
        <w:gridCol w:w="533"/>
        <w:gridCol w:w="4831"/>
        <w:gridCol w:w="1552"/>
        <w:gridCol w:w="1265"/>
        <w:gridCol w:w="1107"/>
      </w:tblGrid>
      <w:tr w:rsidR="00B93283" w:rsidRPr="006E7471" w:rsidTr="0054421F">
        <w:tc>
          <w:tcPr>
            <w:tcW w:w="533" w:type="dxa"/>
          </w:tcPr>
          <w:p w:rsidR="00B93283" w:rsidRPr="006E7471" w:rsidRDefault="00B93283" w:rsidP="0054421F">
            <w:pPr>
              <w:jc w:val="center"/>
              <w:rPr>
                <w:b/>
                <w:sz w:val="24"/>
                <w:szCs w:val="24"/>
              </w:rPr>
            </w:pPr>
            <w:r w:rsidRPr="006E7471">
              <w:rPr>
                <w:b/>
                <w:sz w:val="24"/>
                <w:szCs w:val="24"/>
              </w:rPr>
              <w:t>No</w:t>
            </w:r>
          </w:p>
        </w:tc>
        <w:tc>
          <w:tcPr>
            <w:tcW w:w="4831" w:type="dxa"/>
          </w:tcPr>
          <w:p w:rsidR="00B93283" w:rsidRPr="006E7471" w:rsidRDefault="00B93283" w:rsidP="0054421F">
            <w:pPr>
              <w:jc w:val="center"/>
              <w:rPr>
                <w:b/>
                <w:sz w:val="24"/>
                <w:szCs w:val="24"/>
              </w:rPr>
            </w:pPr>
            <w:r w:rsidRPr="006E7471">
              <w:rPr>
                <w:b/>
                <w:sz w:val="24"/>
                <w:szCs w:val="24"/>
              </w:rPr>
              <w:t>Performans Göstergeleri</w:t>
            </w:r>
          </w:p>
        </w:tc>
        <w:tc>
          <w:tcPr>
            <w:tcW w:w="1552" w:type="dxa"/>
          </w:tcPr>
          <w:p w:rsidR="00B93283" w:rsidRPr="006E7471" w:rsidRDefault="00B93283" w:rsidP="0054421F">
            <w:pPr>
              <w:jc w:val="center"/>
              <w:rPr>
                <w:b/>
                <w:sz w:val="24"/>
                <w:szCs w:val="24"/>
              </w:rPr>
            </w:pPr>
            <w:r w:rsidRPr="006E7471">
              <w:rPr>
                <w:b/>
                <w:sz w:val="24"/>
                <w:szCs w:val="24"/>
              </w:rPr>
              <w:t>Eğitim Kademesi</w:t>
            </w:r>
          </w:p>
        </w:tc>
        <w:tc>
          <w:tcPr>
            <w:tcW w:w="1265" w:type="dxa"/>
          </w:tcPr>
          <w:p w:rsidR="00B93283" w:rsidRPr="006E7471" w:rsidRDefault="00B93283" w:rsidP="0054421F">
            <w:pPr>
              <w:jc w:val="center"/>
              <w:rPr>
                <w:b/>
                <w:sz w:val="24"/>
                <w:szCs w:val="24"/>
              </w:rPr>
            </w:pPr>
            <w:r w:rsidRPr="006E7471">
              <w:rPr>
                <w:b/>
                <w:sz w:val="24"/>
                <w:szCs w:val="24"/>
              </w:rPr>
              <w:t>Mevcut Durum</w:t>
            </w:r>
          </w:p>
          <w:p w:rsidR="00B93283" w:rsidRPr="006E7471" w:rsidRDefault="00B93283" w:rsidP="0054421F">
            <w:pPr>
              <w:jc w:val="center"/>
              <w:rPr>
                <w:b/>
                <w:sz w:val="24"/>
                <w:szCs w:val="24"/>
              </w:rPr>
            </w:pPr>
            <w:r w:rsidRPr="006E7471">
              <w:rPr>
                <w:b/>
                <w:sz w:val="24"/>
                <w:szCs w:val="24"/>
              </w:rPr>
              <w:t>(2014)</w:t>
            </w:r>
          </w:p>
        </w:tc>
        <w:tc>
          <w:tcPr>
            <w:tcW w:w="1107" w:type="dxa"/>
          </w:tcPr>
          <w:p w:rsidR="00B93283" w:rsidRPr="006E7471" w:rsidRDefault="00B93283" w:rsidP="0054421F">
            <w:pPr>
              <w:jc w:val="center"/>
              <w:rPr>
                <w:b/>
                <w:sz w:val="24"/>
                <w:szCs w:val="24"/>
              </w:rPr>
            </w:pPr>
            <w:r w:rsidRPr="006E7471">
              <w:rPr>
                <w:b/>
                <w:sz w:val="24"/>
                <w:szCs w:val="24"/>
              </w:rPr>
              <w:t>Hedef</w:t>
            </w:r>
          </w:p>
          <w:p w:rsidR="00B93283" w:rsidRPr="006E7471" w:rsidRDefault="00B93283" w:rsidP="0054421F">
            <w:pPr>
              <w:jc w:val="center"/>
              <w:rPr>
                <w:b/>
                <w:sz w:val="24"/>
                <w:szCs w:val="24"/>
              </w:rPr>
            </w:pPr>
          </w:p>
          <w:p w:rsidR="00B93283" w:rsidRPr="006E7471" w:rsidRDefault="00B93283" w:rsidP="0054421F">
            <w:pPr>
              <w:jc w:val="center"/>
              <w:rPr>
                <w:b/>
                <w:sz w:val="24"/>
                <w:szCs w:val="24"/>
              </w:rPr>
            </w:pPr>
            <w:r w:rsidRPr="006E7471">
              <w:rPr>
                <w:b/>
                <w:sz w:val="24"/>
                <w:szCs w:val="24"/>
              </w:rPr>
              <w:t>(2019)</w:t>
            </w:r>
          </w:p>
        </w:tc>
      </w:tr>
      <w:tr w:rsidR="00B93283" w:rsidRPr="006E7471" w:rsidTr="0054421F">
        <w:trPr>
          <w:trHeight w:val="447"/>
        </w:trPr>
        <w:tc>
          <w:tcPr>
            <w:tcW w:w="533" w:type="dxa"/>
          </w:tcPr>
          <w:p w:rsidR="00B93283" w:rsidRPr="006E7471" w:rsidRDefault="00B93283" w:rsidP="0054421F">
            <w:pPr>
              <w:rPr>
                <w:sz w:val="24"/>
                <w:szCs w:val="24"/>
              </w:rPr>
            </w:pPr>
            <w:r>
              <w:rPr>
                <w:sz w:val="24"/>
                <w:szCs w:val="24"/>
              </w:rPr>
              <w:t>1</w:t>
            </w:r>
          </w:p>
        </w:tc>
        <w:tc>
          <w:tcPr>
            <w:tcW w:w="4831" w:type="dxa"/>
          </w:tcPr>
          <w:p w:rsidR="00B93283" w:rsidRPr="00961D13" w:rsidRDefault="00B93283" w:rsidP="0054421F">
            <w:pPr>
              <w:rPr>
                <w:sz w:val="24"/>
                <w:szCs w:val="24"/>
              </w:rPr>
            </w:pPr>
            <w:r>
              <w:rPr>
                <w:sz w:val="24"/>
                <w:szCs w:val="24"/>
              </w:rPr>
              <w:t xml:space="preserve">Milli Eğitim Bakanlığı Eğitimde Kalite Yönetimi ödül yarışmasına başvuran kurum sayısı </w:t>
            </w:r>
          </w:p>
        </w:tc>
        <w:tc>
          <w:tcPr>
            <w:tcW w:w="1552" w:type="dxa"/>
          </w:tcPr>
          <w:p w:rsidR="00B93283" w:rsidRPr="00961D13" w:rsidRDefault="00B93283" w:rsidP="0054421F">
            <w:pPr>
              <w:rPr>
                <w:sz w:val="24"/>
                <w:szCs w:val="24"/>
              </w:rPr>
            </w:pPr>
            <w:r>
              <w:rPr>
                <w:sz w:val="24"/>
                <w:szCs w:val="24"/>
              </w:rPr>
              <w:t>Tüm eğitim kademeleri</w:t>
            </w:r>
          </w:p>
        </w:tc>
        <w:tc>
          <w:tcPr>
            <w:tcW w:w="1265" w:type="dxa"/>
          </w:tcPr>
          <w:p w:rsidR="00B93283" w:rsidRPr="00961D13" w:rsidRDefault="00B93283" w:rsidP="0054421F">
            <w:pPr>
              <w:rPr>
                <w:sz w:val="24"/>
                <w:szCs w:val="24"/>
              </w:rPr>
            </w:pPr>
            <w:r>
              <w:rPr>
                <w:sz w:val="24"/>
                <w:szCs w:val="24"/>
              </w:rPr>
              <w:t>125</w:t>
            </w:r>
          </w:p>
        </w:tc>
        <w:tc>
          <w:tcPr>
            <w:tcW w:w="1107" w:type="dxa"/>
          </w:tcPr>
          <w:p w:rsidR="00B93283" w:rsidRPr="00961D13" w:rsidRDefault="00B93283" w:rsidP="0054421F">
            <w:pPr>
              <w:rPr>
                <w:sz w:val="24"/>
                <w:szCs w:val="24"/>
              </w:rPr>
            </w:pPr>
            <w:r>
              <w:rPr>
                <w:sz w:val="24"/>
                <w:szCs w:val="24"/>
              </w:rPr>
              <w:t>Her yıl tüm okullar</w:t>
            </w:r>
          </w:p>
        </w:tc>
      </w:tr>
      <w:tr w:rsidR="00B93283" w:rsidRPr="006E7471" w:rsidTr="0054421F">
        <w:tc>
          <w:tcPr>
            <w:tcW w:w="533" w:type="dxa"/>
          </w:tcPr>
          <w:p w:rsidR="00B93283" w:rsidRPr="006E7471" w:rsidRDefault="00B93283" w:rsidP="0054421F">
            <w:pPr>
              <w:rPr>
                <w:sz w:val="24"/>
                <w:szCs w:val="24"/>
              </w:rPr>
            </w:pPr>
            <w:r>
              <w:rPr>
                <w:sz w:val="24"/>
                <w:szCs w:val="24"/>
              </w:rPr>
              <w:t>2</w:t>
            </w:r>
          </w:p>
        </w:tc>
        <w:tc>
          <w:tcPr>
            <w:tcW w:w="4831" w:type="dxa"/>
          </w:tcPr>
          <w:p w:rsidR="00B93283" w:rsidRPr="00961D13" w:rsidRDefault="00B93283" w:rsidP="0054421F">
            <w:pPr>
              <w:rPr>
                <w:sz w:val="24"/>
                <w:szCs w:val="24"/>
              </w:rPr>
            </w:pPr>
            <w:r>
              <w:rPr>
                <w:sz w:val="24"/>
                <w:szCs w:val="24"/>
              </w:rPr>
              <w:t>EKYS kapsamında verilen eğitim sayısı</w:t>
            </w:r>
          </w:p>
        </w:tc>
        <w:tc>
          <w:tcPr>
            <w:tcW w:w="1552" w:type="dxa"/>
          </w:tcPr>
          <w:p w:rsidR="00B93283" w:rsidRPr="00961D13" w:rsidRDefault="00B93283" w:rsidP="0054421F">
            <w:pPr>
              <w:rPr>
                <w:sz w:val="24"/>
                <w:szCs w:val="24"/>
              </w:rPr>
            </w:pPr>
            <w:r>
              <w:rPr>
                <w:sz w:val="24"/>
                <w:szCs w:val="24"/>
              </w:rPr>
              <w:t>Tüm Eğitim Kademeleri</w:t>
            </w:r>
          </w:p>
        </w:tc>
        <w:tc>
          <w:tcPr>
            <w:tcW w:w="1265" w:type="dxa"/>
          </w:tcPr>
          <w:p w:rsidR="00B93283" w:rsidRPr="00961D13" w:rsidRDefault="00B93283" w:rsidP="0054421F">
            <w:pPr>
              <w:rPr>
                <w:sz w:val="24"/>
                <w:szCs w:val="24"/>
              </w:rPr>
            </w:pPr>
            <w:r>
              <w:rPr>
                <w:sz w:val="24"/>
                <w:szCs w:val="24"/>
              </w:rPr>
              <w:t>4</w:t>
            </w:r>
          </w:p>
        </w:tc>
        <w:tc>
          <w:tcPr>
            <w:tcW w:w="1107" w:type="dxa"/>
          </w:tcPr>
          <w:p w:rsidR="00B93283" w:rsidRPr="00961D13" w:rsidRDefault="00B93283" w:rsidP="0054421F">
            <w:pPr>
              <w:rPr>
                <w:sz w:val="24"/>
                <w:szCs w:val="24"/>
              </w:rPr>
            </w:pPr>
            <w:r>
              <w:rPr>
                <w:sz w:val="24"/>
                <w:szCs w:val="24"/>
              </w:rPr>
              <w:t>Her yıl en az 5</w:t>
            </w:r>
          </w:p>
        </w:tc>
      </w:tr>
      <w:tr w:rsidR="00B93283" w:rsidRPr="006E7471" w:rsidTr="0054421F">
        <w:tc>
          <w:tcPr>
            <w:tcW w:w="533" w:type="dxa"/>
          </w:tcPr>
          <w:p w:rsidR="00B93283" w:rsidRPr="006E7471" w:rsidRDefault="00B93283" w:rsidP="0054421F">
            <w:pPr>
              <w:rPr>
                <w:sz w:val="24"/>
                <w:szCs w:val="24"/>
              </w:rPr>
            </w:pPr>
            <w:r>
              <w:rPr>
                <w:sz w:val="24"/>
                <w:szCs w:val="24"/>
              </w:rPr>
              <w:t>3</w:t>
            </w:r>
          </w:p>
        </w:tc>
        <w:tc>
          <w:tcPr>
            <w:tcW w:w="4831" w:type="dxa"/>
          </w:tcPr>
          <w:p w:rsidR="00B93283" w:rsidRPr="00961D13" w:rsidRDefault="00B93283" w:rsidP="0054421F">
            <w:pPr>
              <w:rPr>
                <w:sz w:val="24"/>
                <w:szCs w:val="24"/>
              </w:rPr>
            </w:pPr>
            <w:r>
              <w:rPr>
                <w:sz w:val="24"/>
                <w:szCs w:val="24"/>
              </w:rPr>
              <w:t>Üniversite işbirliğiyle TKY konusunda çalışma yapılan okul/kurum sayısı</w:t>
            </w:r>
          </w:p>
        </w:tc>
        <w:tc>
          <w:tcPr>
            <w:tcW w:w="1552" w:type="dxa"/>
          </w:tcPr>
          <w:p w:rsidR="00B93283" w:rsidRPr="00961D13" w:rsidRDefault="00B93283" w:rsidP="0054421F">
            <w:pPr>
              <w:rPr>
                <w:sz w:val="24"/>
                <w:szCs w:val="24"/>
              </w:rPr>
            </w:pPr>
            <w:r>
              <w:rPr>
                <w:sz w:val="24"/>
                <w:szCs w:val="24"/>
              </w:rPr>
              <w:t>Tüm Eğitim Kademeleri</w:t>
            </w:r>
          </w:p>
        </w:tc>
        <w:tc>
          <w:tcPr>
            <w:tcW w:w="1265" w:type="dxa"/>
          </w:tcPr>
          <w:p w:rsidR="00B93283" w:rsidRPr="00961D13" w:rsidRDefault="00B93283" w:rsidP="0054421F">
            <w:pPr>
              <w:rPr>
                <w:sz w:val="24"/>
                <w:szCs w:val="24"/>
              </w:rPr>
            </w:pPr>
            <w:r>
              <w:rPr>
                <w:sz w:val="24"/>
                <w:szCs w:val="24"/>
              </w:rPr>
              <w:t>5</w:t>
            </w:r>
          </w:p>
        </w:tc>
        <w:tc>
          <w:tcPr>
            <w:tcW w:w="1107" w:type="dxa"/>
          </w:tcPr>
          <w:p w:rsidR="00B93283" w:rsidRPr="00961D13" w:rsidRDefault="00B93283" w:rsidP="0054421F">
            <w:pPr>
              <w:rPr>
                <w:sz w:val="24"/>
                <w:szCs w:val="24"/>
              </w:rPr>
            </w:pPr>
            <w:r>
              <w:rPr>
                <w:sz w:val="24"/>
                <w:szCs w:val="24"/>
              </w:rPr>
              <w:t>Her yıl en az 15</w:t>
            </w:r>
          </w:p>
        </w:tc>
      </w:tr>
      <w:tr w:rsidR="00B93283" w:rsidRPr="006E7471" w:rsidTr="0054421F">
        <w:tc>
          <w:tcPr>
            <w:tcW w:w="533" w:type="dxa"/>
          </w:tcPr>
          <w:p w:rsidR="00B93283" w:rsidRPr="006E7471" w:rsidRDefault="00B93283" w:rsidP="0054421F">
            <w:pPr>
              <w:rPr>
                <w:sz w:val="24"/>
                <w:szCs w:val="24"/>
              </w:rPr>
            </w:pPr>
            <w:r>
              <w:rPr>
                <w:sz w:val="24"/>
                <w:szCs w:val="24"/>
              </w:rPr>
              <w:t>4</w:t>
            </w:r>
          </w:p>
        </w:tc>
        <w:tc>
          <w:tcPr>
            <w:tcW w:w="4831" w:type="dxa"/>
          </w:tcPr>
          <w:p w:rsidR="00B93283" w:rsidRPr="00961D13" w:rsidRDefault="00B93283" w:rsidP="0054421F">
            <w:pPr>
              <w:rPr>
                <w:sz w:val="24"/>
                <w:szCs w:val="24"/>
              </w:rPr>
            </w:pPr>
            <w:r>
              <w:rPr>
                <w:sz w:val="24"/>
                <w:szCs w:val="24"/>
              </w:rPr>
              <w:t>Stratejik Plan hazırlayan ve bu doğrultuda çalışmalarını yürüten kurum sayısı</w:t>
            </w:r>
          </w:p>
        </w:tc>
        <w:tc>
          <w:tcPr>
            <w:tcW w:w="1552" w:type="dxa"/>
          </w:tcPr>
          <w:p w:rsidR="00B93283" w:rsidRPr="00961D13" w:rsidRDefault="00B93283" w:rsidP="0054421F">
            <w:pPr>
              <w:rPr>
                <w:sz w:val="24"/>
                <w:szCs w:val="24"/>
              </w:rPr>
            </w:pPr>
            <w:r>
              <w:rPr>
                <w:sz w:val="24"/>
                <w:szCs w:val="24"/>
              </w:rPr>
              <w:t>Tüm Eğitim Kademeleri</w:t>
            </w:r>
          </w:p>
        </w:tc>
        <w:tc>
          <w:tcPr>
            <w:tcW w:w="1265" w:type="dxa"/>
          </w:tcPr>
          <w:p w:rsidR="00B93283" w:rsidRPr="00961D13" w:rsidRDefault="00B93283" w:rsidP="0054421F">
            <w:pPr>
              <w:rPr>
                <w:sz w:val="24"/>
                <w:szCs w:val="24"/>
              </w:rPr>
            </w:pPr>
            <w:r>
              <w:rPr>
                <w:sz w:val="24"/>
                <w:szCs w:val="24"/>
              </w:rPr>
              <w:t>Tüm kurumlar</w:t>
            </w:r>
          </w:p>
        </w:tc>
        <w:tc>
          <w:tcPr>
            <w:tcW w:w="1107" w:type="dxa"/>
          </w:tcPr>
          <w:p w:rsidR="00B93283" w:rsidRPr="00961D13" w:rsidRDefault="00B93283" w:rsidP="0054421F">
            <w:pPr>
              <w:rPr>
                <w:sz w:val="24"/>
                <w:szCs w:val="24"/>
              </w:rPr>
            </w:pPr>
            <w:r>
              <w:rPr>
                <w:sz w:val="24"/>
                <w:szCs w:val="24"/>
              </w:rPr>
              <w:t>Tüm kurumlar</w:t>
            </w:r>
          </w:p>
        </w:tc>
      </w:tr>
    </w:tbl>
    <w:p w:rsidR="00B93283" w:rsidRDefault="00B93283" w:rsidP="00B93283">
      <w:pPr>
        <w:rPr>
          <w:sz w:val="28"/>
          <w:szCs w:val="28"/>
        </w:rPr>
      </w:pPr>
    </w:p>
    <w:p w:rsidR="00B93283" w:rsidRDefault="00B93283" w:rsidP="00B93283">
      <w:pPr>
        <w:rPr>
          <w:sz w:val="28"/>
          <w:szCs w:val="28"/>
        </w:rPr>
      </w:pPr>
    </w:p>
    <w:p w:rsidR="00B93283" w:rsidRPr="00174869" w:rsidRDefault="00B93283" w:rsidP="00B93283">
      <w:pPr>
        <w:pStyle w:val="ListeParagraf"/>
        <w:tabs>
          <w:tab w:val="left" w:pos="7310"/>
        </w:tabs>
        <w:spacing w:after="0"/>
        <w:ind w:left="0"/>
        <w:rPr>
          <w:b/>
          <w:sz w:val="24"/>
          <w:szCs w:val="24"/>
        </w:rPr>
      </w:pPr>
      <w:r w:rsidRPr="00174869">
        <w:rPr>
          <w:b/>
          <w:sz w:val="24"/>
          <w:szCs w:val="24"/>
        </w:rPr>
        <w:t>Hedefin ne olduğu ve neden gereksinim duyulduğu?</w:t>
      </w:r>
    </w:p>
    <w:p w:rsidR="00B93283" w:rsidRPr="009D2CEA" w:rsidRDefault="00B93283" w:rsidP="00B93283">
      <w:pPr>
        <w:pStyle w:val="ListeParagraf"/>
        <w:tabs>
          <w:tab w:val="left" w:pos="7310"/>
        </w:tabs>
        <w:spacing w:after="0"/>
        <w:ind w:left="0"/>
        <w:rPr>
          <w:sz w:val="24"/>
          <w:szCs w:val="24"/>
        </w:rPr>
      </w:pPr>
      <w:r w:rsidRPr="009D2CEA">
        <w:rPr>
          <w:sz w:val="24"/>
          <w:szCs w:val="24"/>
        </w:rPr>
        <w:t xml:space="preserve">Avrupa Mükemmellik Modeli Vakfı (EFQM)  özel sektörde kaliteyi artırmak için bir “Mükemmellik Modeli”  belirlemiş, Milli Eğitim Bakanlığı da bu modeli eğitime uyarlayarak “MEB Mükemmellik Modeli” ni oluşturmuştur. Eğitimde bu modelin uygulanması ile kalitenin yakalanılabileceği bakanlığımız tarafından öngörülmüştür. </w:t>
      </w:r>
    </w:p>
    <w:p w:rsidR="00B93283" w:rsidRPr="009D2CEA" w:rsidRDefault="00B93283" w:rsidP="00B93283">
      <w:pPr>
        <w:pStyle w:val="ListeParagraf"/>
        <w:tabs>
          <w:tab w:val="left" w:pos="7310"/>
        </w:tabs>
        <w:spacing w:after="0"/>
        <w:ind w:left="0"/>
        <w:rPr>
          <w:sz w:val="24"/>
          <w:szCs w:val="24"/>
        </w:rPr>
      </w:pPr>
      <w:r w:rsidRPr="009D2CEA">
        <w:rPr>
          <w:sz w:val="24"/>
          <w:szCs w:val="24"/>
        </w:rPr>
        <w:t xml:space="preserve">Eğitim sistemli çalışmayı gerektirecek kadar önemli bir husustur. Eğitimde Kalite Yönetimi Sistemi ile Okul/Kurumlarımız kaliteli birer kurum haline gelecektir. </w:t>
      </w:r>
    </w:p>
    <w:p w:rsidR="00B93283" w:rsidRPr="009D2CEA" w:rsidRDefault="00B93283" w:rsidP="00B93283">
      <w:pPr>
        <w:pStyle w:val="ListeParagraf"/>
        <w:tabs>
          <w:tab w:val="left" w:pos="7310"/>
        </w:tabs>
        <w:spacing w:after="0"/>
        <w:ind w:left="0"/>
        <w:rPr>
          <w:sz w:val="24"/>
          <w:szCs w:val="24"/>
        </w:rPr>
      </w:pPr>
      <w:r w:rsidRPr="009D2CEA">
        <w:rPr>
          <w:sz w:val="24"/>
          <w:szCs w:val="24"/>
        </w:rPr>
        <w:t xml:space="preserve">Stratejik yönetim tüm dünyanın kabul ettiği ve kurumları şahıslardan ayıran, kurumun etkili, ekonomik ve verimli yönetilmesini sağlayan çok önemli bir yönetim şeklidir. </w:t>
      </w:r>
    </w:p>
    <w:p w:rsidR="00B93283" w:rsidRDefault="00B93283" w:rsidP="00B93283">
      <w:pPr>
        <w:pStyle w:val="ListeParagraf"/>
        <w:tabs>
          <w:tab w:val="left" w:pos="7310"/>
        </w:tabs>
        <w:spacing w:after="0"/>
        <w:ind w:left="0"/>
        <w:rPr>
          <w:sz w:val="24"/>
          <w:szCs w:val="24"/>
        </w:rPr>
      </w:pPr>
      <w:r w:rsidRPr="009D2CEA">
        <w:rPr>
          <w:sz w:val="24"/>
          <w:szCs w:val="24"/>
        </w:rPr>
        <w:t>Bu sebeplerden dolayı “Eğitimde kalitenin artırılması için etkin bir izleme değerlendirme sistemiyle “Stratejik Yönetim” ve “Eğitimde Kalite Yönetimi” nin etkin bir şekilde uygulanmasını sağlamak” hedefi belirlenmiştir.</w:t>
      </w:r>
    </w:p>
    <w:p w:rsidR="00B93283" w:rsidRDefault="00B93283" w:rsidP="00B93283">
      <w:pPr>
        <w:pStyle w:val="ListeParagraf"/>
        <w:tabs>
          <w:tab w:val="left" w:pos="7310"/>
        </w:tabs>
        <w:spacing w:after="0"/>
        <w:ind w:left="0"/>
        <w:rPr>
          <w:sz w:val="24"/>
          <w:szCs w:val="24"/>
        </w:rPr>
      </w:pPr>
    </w:p>
    <w:p w:rsidR="00B93283" w:rsidRDefault="00B93283" w:rsidP="00B93283">
      <w:pPr>
        <w:pStyle w:val="ListeParagraf"/>
        <w:tabs>
          <w:tab w:val="left" w:pos="7310"/>
        </w:tabs>
        <w:spacing w:after="0"/>
        <w:ind w:left="0"/>
        <w:rPr>
          <w:szCs w:val="24"/>
        </w:rPr>
      </w:pPr>
    </w:p>
    <w:p w:rsidR="00B93283" w:rsidRPr="001A28F9" w:rsidRDefault="00B93283" w:rsidP="00B93283">
      <w:pPr>
        <w:pStyle w:val="ListeParagraf"/>
        <w:tabs>
          <w:tab w:val="left" w:pos="7310"/>
        </w:tabs>
        <w:spacing w:after="0"/>
        <w:ind w:left="0"/>
        <w:rPr>
          <w:szCs w:val="24"/>
        </w:rPr>
      </w:pPr>
      <w:r w:rsidRPr="00174869">
        <w:rPr>
          <w:b/>
          <w:sz w:val="24"/>
          <w:szCs w:val="24"/>
        </w:rPr>
        <w:t>Neyin elde edilmesinin umulduğu? (Sonuç)</w:t>
      </w:r>
    </w:p>
    <w:p w:rsidR="00B93283" w:rsidRDefault="00B93283" w:rsidP="00B93283">
      <w:pPr>
        <w:rPr>
          <w:sz w:val="24"/>
          <w:szCs w:val="28"/>
        </w:rPr>
      </w:pPr>
      <w:r w:rsidRPr="000007A3">
        <w:rPr>
          <w:sz w:val="24"/>
          <w:szCs w:val="28"/>
        </w:rPr>
        <w:t>Stratejik yönetilen kaliteli okul/kurumlar</w:t>
      </w:r>
    </w:p>
    <w:p w:rsidR="00B93283" w:rsidRDefault="00B93283" w:rsidP="00B93283">
      <w:pPr>
        <w:rPr>
          <w:sz w:val="24"/>
          <w:szCs w:val="28"/>
        </w:rPr>
      </w:pPr>
    </w:p>
    <w:p w:rsidR="00B93283" w:rsidRDefault="00B93283" w:rsidP="00B93283">
      <w:pPr>
        <w:rPr>
          <w:sz w:val="24"/>
          <w:szCs w:val="28"/>
        </w:rPr>
      </w:pPr>
    </w:p>
    <w:p w:rsidR="00B93283" w:rsidRDefault="00B93283" w:rsidP="00B93283">
      <w:pPr>
        <w:rPr>
          <w:sz w:val="24"/>
          <w:szCs w:val="28"/>
        </w:rPr>
      </w:pPr>
    </w:p>
    <w:p w:rsidR="00B93283" w:rsidRPr="00850BAA" w:rsidRDefault="00B93283" w:rsidP="00B93283">
      <w:pPr>
        <w:pStyle w:val="Balk5"/>
        <w:rPr>
          <w:rFonts w:asciiTheme="minorHAnsi" w:hAnsiTheme="minorHAnsi"/>
          <w:b/>
          <w:i/>
          <w:color w:val="auto"/>
          <w:sz w:val="28"/>
          <w:szCs w:val="28"/>
        </w:rPr>
      </w:pPr>
      <w:r w:rsidRPr="00850BAA">
        <w:rPr>
          <w:rFonts w:asciiTheme="minorHAnsi" w:hAnsiTheme="minorHAnsi"/>
          <w:b/>
          <w:color w:val="auto"/>
          <w:sz w:val="28"/>
          <w:szCs w:val="28"/>
        </w:rPr>
        <w:lastRenderedPageBreak/>
        <w:t>Tedbirler</w:t>
      </w:r>
    </w:p>
    <w:tbl>
      <w:tblPr>
        <w:tblStyle w:val="TabloKlavuzu"/>
        <w:tblW w:w="4942" w:type="pct"/>
        <w:tblLook w:val="04A0" w:firstRow="1" w:lastRow="0" w:firstColumn="1" w:lastColumn="0" w:noHBand="0" w:noVBand="1"/>
      </w:tblPr>
      <w:tblGrid>
        <w:gridCol w:w="502"/>
        <w:gridCol w:w="6635"/>
        <w:gridCol w:w="2043"/>
      </w:tblGrid>
      <w:tr w:rsidR="00B93283" w:rsidRPr="00005A7C" w:rsidTr="0054421F">
        <w:trPr>
          <w:trHeight w:val="525"/>
        </w:trPr>
        <w:tc>
          <w:tcPr>
            <w:tcW w:w="273" w:type="pct"/>
          </w:tcPr>
          <w:p w:rsidR="00B93283" w:rsidRPr="00005A7C" w:rsidRDefault="00B93283" w:rsidP="0054421F">
            <w:pPr>
              <w:pStyle w:val="ListeParagraf"/>
              <w:ind w:left="34"/>
              <w:jc w:val="center"/>
              <w:rPr>
                <w:rFonts w:ascii="Times New Roman" w:hAnsi="Times New Roman"/>
                <w:sz w:val="18"/>
                <w:szCs w:val="18"/>
              </w:rPr>
            </w:pPr>
          </w:p>
        </w:tc>
        <w:tc>
          <w:tcPr>
            <w:tcW w:w="3614" w:type="pct"/>
            <w:vAlign w:val="center"/>
            <w:hideMark/>
          </w:tcPr>
          <w:p w:rsidR="00B93283" w:rsidRPr="00850BAA" w:rsidRDefault="00B93283" w:rsidP="0054421F">
            <w:pPr>
              <w:pStyle w:val="ListeParagraf"/>
              <w:ind w:left="34"/>
              <w:rPr>
                <w:rFonts w:asciiTheme="minorHAnsi" w:hAnsiTheme="minorHAnsi"/>
                <w:b/>
                <w:bCs/>
                <w:sz w:val="24"/>
                <w:szCs w:val="24"/>
              </w:rPr>
            </w:pPr>
            <w:r w:rsidRPr="00850BAA">
              <w:rPr>
                <w:rFonts w:asciiTheme="minorHAnsi" w:hAnsiTheme="minorHAnsi"/>
                <w:b/>
                <w:sz w:val="24"/>
                <w:szCs w:val="24"/>
              </w:rPr>
              <w:t xml:space="preserve">Tedbir </w:t>
            </w:r>
          </w:p>
        </w:tc>
        <w:tc>
          <w:tcPr>
            <w:tcW w:w="1113" w:type="pct"/>
            <w:vAlign w:val="center"/>
            <w:hideMark/>
          </w:tcPr>
          <w:p w:rsidR="00B93283" w:rsidRPr="00850BAA" w:rsidRDefault="00B93283" w:rsidP="0054421F">
            <w:pPr>
              <w:pStyle w:val="ListeParagraf"/>
              <w:ind w:left="0"/>
              <w:rPr>
                <w:rFonts w:asciiTheme="minorHAnsi" w:hAnsiTheme="minorHAnsi"/>
                <w:b/>
                <w:bCs/>
                <w:sz w:val="24"/>
                <w:szCs w:val="24"/>
              </w:rPr>
            </w:pPr>
            <w:r w:rsidRPr="00850BAA">
              <w:rPr>
                <w:rFonts w:asciiTheme="minorHAnsi" w:hAnsiTheme="minorHAnsi"/>
                <w:b/>
                <w:sz w:val="24"/>
                <w:szCs w:val="24"/>
              </w:rPr>
              <w:t>Sorumlu Birimler</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1</w:t>
            </w:r>
          </w:p>
        </w:tc>
        <w:tc>
          <w:tcPr>
            <w:tcW w:w="3614" w:type="pct"/>
          </w:tcPr>
          <w:p w:rsidR="00B93283" w:rsidRPr="00193B36" w:rsidRDefault="00B93283" w:rsidP="0054421F">
            <w:pPr>
              <w:rPr>
                <w:sz w:val="24"/>
                <w:szCs w:val="24"/>
              </w:rPr>
            </w:pPr>
            <w:r w:rsidRPr="00193B36">
              <w:rPr>
                <w:sz w:val="24"/>
                <w:szCs w:val="24"/>
              </w:rPr>
              <w:t>Tüm okul ve kurumlarımızda Milli Eğitim Bakanlığı Kalite Yönetim Sistemi Ödül Yarışması basamaklarının uygulanmasına önem verilecek</w:t>
            </w:r>
          </w:p>
        </w:tc>
        <w:tc>
          <w:tcPr>
            <w:tcW w:w="1113" w:type="pct"/>
          </w:tcPr>
          <w:p w:rsidR="00B93283" w:rsidRPr="00005A7C" w:rsidRDefault="00B93283" w:rsidP="0054421F">
            <w:pPr>
              <w:pStyle w:val="ListeParagraf"/>
              <w:spacing w:line="0" w:lineRule="atLeast"/>
              <w:ind w:left="0"/>
              <w:rPr>
                <w:rFonts w:ascii="Times New Roman" w:hAnsi="Times New Roman"/>
                <w:sz w:val="18"/>
                <w:szCs w:val="18"/>
              </w:rPr>
            </w:pPr>
            <w:r>
              <w:rPr>
                <w:rFonts w:ascii="Times New Roman" w:hAnsi="Times New Roman"/>
                <w:sz w:val="18"/>
                <w:szCs w:val="18"/>
              </w:rPr>
              <w:t>Strateji geliştirme</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2</w:t>
            </w:r>
          </w:p>
        </w:tc>
        <w:tc>
          <w:tcPr>
            <w:tcW w:w="3614" w:type="pct"/>
          </w:tcPr>
          <w:p w:rsidR="00B93283" w:rsidRPr="00193B36" w:rsidRDefault="00B93283" w:rsidP="0054421F">
            <w:pPr>
              <w:rPr>
                <w:sz w:val="24"/>
                <w:szCs w:val="24"/>
              </w:rPr>
            </w:pPr>
            <w:r w:rsidRPr="00193B36">
              <w:rPr>
                <w:sz w:val="24"/>
                <w:szCs w:val="24"/>
              </w:rPr>
              <w:t>Mahalli hizmet içi eğitimler ve seminerler ile personellerimiz eğitilecek</w:t>
            </w:r>
          </w:p>
        </w:tc>
        <w:tc>
          <w:tcPr>
            <w:tcW w:w="1113" w:type="pct"/>
          </w:tcPr>
          <w:p w:rsidR="00B93283" w:rsidRDefault="00B93283" w:rsidP="0054421F">
            <w:pPr>
              <w:pStyle w:val="ListeParagraf"/>
              <w:ind w:left="0"/>
              <w:rPr>
                <w:rFonts w:ascii="Times New Roman" w:hAnsi="Times New Roman"/>
                <w:sz w:val="18"/>
                <w:szCs w:val="18"/>
              </w:rPr>
            </w:pPr>
            <w:r>
              <w:rPr>
                <w:rFonts w:ascii="Times New Roman" w:hAnsi="Times New Roman"/>
                <w:sz w:val="18"/>
                <w:szCs w:val="18"/>
              </w:rPr>
              <w:t>Strateji Geliştirme</w:t>
            </w:r>
          </w:p>
          <w:p w:rsidR="00B93283" w:rsidRPr="00005A7C" w:rsidRDefault="00B93283" w:rsidP="0054421F">
            <w:pPr>
              <w:pStyle w:val="ListeParagraf"/>
              <w:ind w:left="0"/>
              <w:rPr>
                <w:rFonts w:ascii="Times New Roman" w:hAnsi="Times New Roman"/>
                <w:sz w:val="18"/>
                <w:szCs w:val="18"/>
              </w:rPr>
            </w:pPr>
            <w:r>
              <w:rPr>
                <w:rFonts w:ascii="Times New Roman" w:hAnsi="Times New Roman"/>
                <w:sz w:val="18"/>
                <w:szCs w:val="18"/>
              </w:rPr>
              <w:t>İnsan Kaynakları</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3</w:t>
            </w:r>
          </w:p>
        </w:tc>
        <w:tc>
          <w:tcPr>
            <w:tcW w:w="3614" w:type="pct"/>
          </w:tcPr>
          <w:p w:rsidR="00B93283" w:rsidRPr="00193B36" w:rsidRDefault="00B93283" w:rsidP="0054421F">
            <w:pPr>
              <w:rPr>
                <w:sz w:val="24"/>
                <w:szCs w:val="24"/>
              </w:rPr>
            </w:pPr>
            <w:r w:rsidRPr="00193B36">
              <w:rPr>
                <w:sz w:val="24"/>
                <w:szCs w:val="24"/>
              </w:rPr>
              <w:t>Kırıkkale Üniveresitesi ile TKY konusunda protokol imzalanacak</w:t>
            </w:r>
          </w:p>
        </w:tc>
        <w:tc>
          <w:tcPr>
            <w:tcW w:w="1113" w:type="pct"/>
          </w:tcPr>
          <w:p w:rsidR="00B93283" w:rsidRDefault="00B93283" w:rsidP="0054421F">
            <w:pPr>
              <w:pStyle w:val="ListeParagraf"/>
              <w:spacing w:line="0" w:lineRule="atLeast"/>
              <w:ind w:left="0"/>
              <w:contextualSpacing w:val="0"/>
              <w:rPr>
                <w:rFonts w:ascii="Times New Roman" w:hAnsi="Times New Roman"/>
                <w:sz w:val="18"/>
                <w:szCs w:val="18"/>
              </w:rPr>
            </w:pPr>
            <w:r>
              <w:rPr>
                <w:rFonts w:ascii="Times New Roman" w:hAnsi="Times New Roman"/>
                <w:sz w:val="18"/>
                <w:szCs w:val="18"/>
              </w:rPr>
              <w:t>Strateji Geliştirme</w:t>
            </w:r>
          </w:p>
          <w:p w:rsidR="00B93283" w:rsidRPr="00005A7C" w:rsidRDefault="00B93283" w:rsidP="0054421F">
            <w:pPr>
              <w:pStyle w:val="ListeParagraf"/>
              <w:spacing w:line="0" w:lineRule="atLeast"/>
              <w:ind w:left="0"/>
              <w:contextualSpacing w:val="0"/>
              <w:rPr>
                <w:rFonts w:ascii="Times New Roman" w:hAnsi="Times New Roman"/>
                <w:sz w:val="18"/>
                <w:szCs w:val="18"/>
              </w:rPr>
            </w:pPr>
            <w:r>
              <w:rPr>
                <w:rFonts w:ascii="Times New Roman" w:hAnsi="Times New Roman"/>
                <w:sz w:val="18"/>
                <w:szCs w:val="18"/>
              </w:rPr>
              <w:t>Özel Büro</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4</w:t>
            </w:r>
          </w:p>
        </w:tc>
        <w:tc>
          <w:tcPr>
            <w:tcW w:w="3614" w:type="pct"/>
          </w:tcPr>
          <w:p w:rsidR="00B93283" w:rsidRPr="00193B36" w:rsidRDefault="00B93283" w:rsidP="0054421F">
            <w:pPr>
              <w:rPr>
                <w:sz w:val="24"/>
                <w:szCs w:val="24"/>
              </w:rPr>
            </w:pPr>
            <w:r w:rsidRPr="00193B36">
              <w:rPr>
                <w:sz w:val="24"/>
                <w:szCs w:val="24"/>
              </w:rPr>
              <w:t>Tüm yıl boyunca okul – kurumlarımıza rehberlik çalışmaları yürütülecek</w:t>
            </w:r>
          </w:p>
        </w:tc>
        <w:tc>
          <w:tcPr>
            <w:tcW w:w="1113" w:type="pct"/>
          </w:tcPr>
          <w:p w:rsidR="00B93283" w:rsidRPr="00005A7C" w:rsidRDefault="00B93283" w:rsidP="0054421F">
            <w:pPr>
              <w:pStyle w:val="ListeParagraf"/>
              <w:spacing w:line="0" w:lineRule="atLeast"/>
              <w:ind w:left="0"/>
              <w:contextualSpacing w:val="0"/>
              <w:rPr>
                <w:rFonts w:ascii="Times New Roman" w:hAnsi="Times New Roman"/>
                <w:sz w:val="18"/>
                <w:szCs w:val="18"/>
              </w:rPr>
            </w:pPr>
            <w:r>
              <w:rPr>
                <w:rFonts w:ascii="Times New Roman" w:hAnsi="Times New Roman"/>
                <w:sz w:val="18"/>
                <w:szCs w:val="18"/>
              </w:rPr>
              <w:t>Strateji Geliştirme</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5</w:t>
            </w:r>
          </w:p>
        </w:tc>
        <w:tc>
          <w:tcPr>
            <w:tcW w:w="3614" w:type="pct"/>
          </w:tcPr>
          <w:p w:rsidR="00B93283" w:rsidRPr="00193B36" w:rsidRDefault="00B93283" w:rsidP="0054421F">
            <w:pPr>
              <w:rPr>
                <w:sz w:val="24"/>
                <w:szCs w:val="24"/>
              </w:rPr>
            </w:pPr>
            <w:r w:rsidRPr="00193B36">
              <w:rPr>
                <w:sz w:val="24"/>
                <w:szCs w:val="24"/>
              </w:rPr>
              <w:t>Stratejik Planlama ve Stratejik Yönetim ile ilgili eğitimlere önem verilecek</w:t>
            </w:r>
          </w:p>
        </w:tc>
        <w:tc>
          <w:tcPr>
            <w:tcW w:w="1113" w:type="pct"/>
          </w:tcPr>
          <w:p w:rsidR="00B93283" w:rsidRPr="00005A7C" w:rsidRDefault="00B93283" w:rsidP="0054421F">
            <w:pPr>
              <w:pStyle w:val="ListeParagraf"/>
              <w:ind w:left="0"/>
              <w:rPr>
                <w:rFonts w:ascii="Times New Roman" w:hAnsi="Times New Roman"/>
                <w:sz w:val="18"/>
                <w:szCs w:val="18"/>
              </w:rPr>
            </w:pPr>
            <w:r>
              <w:rPr>
                <w:rFonts w:ascii="Times New Roman" w:hAnsi="Times New Roman"/>
                <w:sz w:val="18"/>
                <w:szCs w:val="18"/>
              </w:rPr>
              <w:t>Strateji Geliştirme</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6</w:t>
            </w:r>
          </w:p>
        </w:tc>
        <w:tc>
          <w:tcPr>
            <w:tcW w:w="3614" w:type="pct"/>
          </w:tcPr>
          <w:p w:rsidR="00B93283" w:rsidRPr="00193B36" w:rsidRDefault="00B93283" w:rsidP="0054421F">
            <w:pPr>
              <w:rPr>
                <w:sz w:val="24"/>
                <w:szCs w:val="24"/>
              </w:rPr>
            </w:pPr>
            <w:r w:rsidRPr="00193B36">
              <w:rPr>
                <w:sz w:val="24"/>
                <w:szCs w:val="24"/>
              </w:rPr>
              <w:t>Stratejik Planlamanın uygulanması esnasında tüm kurumlara rehberlik çalışmaları yapılacak</w:t>
            </w:r>
          </w:p>
        </w:tc>
        <w:tc>
          <w:tcPr>
            <w:tcW w:w="1113" w:type="pct"/>
          </w:tcPr>
          <w:p w:rsidR="00B93283" w:rsidRPr="00005A7C" w:rsidRDefault="00B93283" w:rsidP="0054421F">
            <w:pPr>
              <w:pStyle w:val="ListeParagraf"/>
              <w:ind w:left="0"/>
              <w:rPr>
                <w:rFonts w:ascii="Times New Roman" w:hAnsi="Times New Roman"/>
                <w:sz w:val="18"/>
                <w:szCs w:val="18"/>
              </w:rPr>
            </w:pPr>
            <w:r>
              <w:rPr>
                <w:rFonts w:ascii="Times New Roman" w:hAnsi="Times New Roman"/>
                <w:sz w:val="18"/>
                <w:szCs w:val="18"/>
              </w:rPr>
              <w:t>Strateji Geliştirme</w:t>
            </w:r>
          </w:p>
        </w:tc>
      </w:tr>
    </w:tbl>
    <w:p w:rsidR="00B93283" w:rsidRDefault="00B93283" w:rsidP="00B93283">
      <w:pPr>
        <w:rPr>
          <w:sz w:val="28"/>
          <w:szCs w:val="28"/>
        </w:rPr>
      </w:pPr>
    </w:p>
    <w:p w:rsidR="00B93283" w:rsidRPr="006E7471" w:rsidRDefault="00B93283" w:rsidP="00B93283">
      <w:pPr>
        <w:rPr>
          <w:sz w:val="28"/>
          <w:szCs w:val="28"/>
        </w:rPr>
      </w:pPr>
    </w:p>
    <w:p w:rsidR="00B93283" w:rsidRDefault="00B93283" w:rsidP="00B93283">
      <w:pPr>
        <w:rPr>
          <w:sz w:val="28"/>
          <w:szCs w:val="28"/>
        </w:rPr>
      </w:pPr>
      <w:r w:rsidRPr="00193B36">
        <w:rPr>
          <w:b/>
          <w:sz w:val="28"/>
          <w:szCs w:val="28"/>
        </w:rPr>
        <w:t>Stratejik Hedef 3.4</w:t>
      </w:r>
      <w:r w:rsidRPr="006E7471">
        <w:rPr>
          <w:sz w:val="28"/>
          <w:szCs w:val="28"/>
        </w:rPr>
        <w:t xml:space="preserve"> Plan dönemi sonuna kadar mesleki eğitimin çağın gereklerine uygun hale getirilmesi doğrultusunda yeni bölümlerin açılması ve gerekli donatım çalışmalarının yapılmasını sağlamak.</w:t>
      </w:r>
    </w:p>
    <w:p w:rsidR="00B93283" w:rsidRDefault="00B93283" w:rsidP="00B93283">
      <w:pPr>
        <w:rPr>
          <w:sz w:val="28"/>
          <w:szCs w:val="28"/>
        </w:rPr>
      </w:pPr>
    </w:p>
    <w:tbl>
      <w:tblPr>
        <w:tblStyle w:val="TabloKlavuzu"/>
        <w:tblW w:w="0" w:type="auto"/>
        <w:tblLook w:val="04A0" w:firstRow="1" w:lastRow="0" w:firstColumn="1" w:lastColumn="0" w:noHBand="0" w:noVBand="1"/>
      </w:tblPr>
      <w:tblGrid>
        <w:gridCol w:w="533"/>
        <w:gridCol w:w="4831"/>
        <w:gridCol w:w="1552"/>
        <w:gridCol w:w="1265"/>
        <w:gridCol w:w="1107"/>
      </w:tblGrid>
      <w:tr w:rsidR="00B93283" w:rsidRPr="006E7471" w:rsidTr="0054421F">
        <w:tc>
          <w:tcPr>
            <w:tcW w:w="533" w:type="dxa"/>
          </w:tcPr>
          <w:p w:rsidR="00B93283" w:rsidRPr="006E7471" w:rsidRDefault="00B93283" w:rsidP="0054421F">
            <w:pPr>
              <w:jc w:val="center"/>
              <w:rPr>
                <w:b/>
                <w:sz w:val="24"/>
                <w:szCs w:val="24"/>
              </w:rPr>
            </w:pPr>
            <w:r w:rsidRPr="006E7471">
              <w:rPr>
                <w:b/>
                <w:sz w:val="24"/>
                <w:szCs w:val="24"/>
              </w:rPr>
              <w:t>No</w:t>
            </w:r>
          </w:p>
        </w:tc>
        <w:tc>
          <w:tcPr>
            <w:tcW w:w="4831" w:type="dxa"/>
          </w:tcPr>
          <w:p w:rsidR="00B93283" w:rsidRPr="006E7471" w:rsidRDefault="00B93283" w:rsidP="0054421F">
            <w:pPr>
              <w:jc w:val="center"/>
              <w:rPr>
                <w:b/>
                <w:sz w:val="24"/>
                <w:szCs w:val="24"/>
              </w:rPr>
            </w:pPr>
            <w:r w:rsidRPr="006E7471">
              <w:rPr>
                <w:b/>
                <w:sz w:val="24"/>
                <w:szCs w:val="24"/>
              </w:rPr>
              <w:t>Performans Göstergeleri</w:t>
            </w:r>
          </w:p>
        </w:tc>
        <w:tc>
          <w:tcPr>
            <w:tcW w:w="1552" w:type="dxa"/>
          </w:tcPr>
          <w:p w:rsidR="00B93283" w:rsidRPr="006E7471" w:rsidRDefault="00B93283" w:rsidP="0054421F">
            <w:pPr>
              <w:jc w:val="center"/>
              <w:rPr>
                <w:b/>
                <w:sz w:val="24"/>
                <w:szCs w:val="24"/>
              </w:rPr>
            </w:pPr>
            <w:r w:rsidRPr="006E7471">
              <w:rPr>
                <w:b/>
                <w:sz w:val="24"/>
                <w:szCs w:val="24"/>
              </w:rPr>
              <w:t>Eğitim Kademesi</w:t>
            </w:r>
          </w:p>
        </w:tc>
        <w:tc>
          <w:tcPr>
            <w:tcW w:w="1265" w:type="dxa"/>
          </w:tcPr>
          <w:p w:rsidR="00B93283" w:rsidRPr="006E7471" w:rsidRDefault="00B93283" w:rsidP="0054421F">
            <w:pPr>
              <w:jc w:val="center"/>
              <w:rPr>
                <w:b/>
                <w:sz w:val="24"/>
                <w:szCs w:val="24"/>
              </w:rPr>
            </w:pPr>
            <w:r w:rsidRPr="006E7471">
              <w:rPr>
                <w:b/>
                <w:sz w:val="24"/>
                <w:szCs w:val="24"/>
              </w:rPr>
              <w:t>Mevcut Durum</w:t>
            </w:r>
          </w:p>
          <w:p w:rsidR="00B93283" w:rsidRPr="006E7471" w:rsidRDefault="00B93283" w:rsidP="0054421F">
            <w:pPr>
              <w:jc w:val="center"/>
              <w:rPr>
                <w:b/>
                <w:sz w:val="24"/>
                <w:szCs w:val="24"/>
              </w:rPr>
            </w:pPr>
            <w:r w:rsidRPr="006E7471">
              <w:rPr>
                <w:b/>
                <w:sz w:val="24"/>
                <w:szCs w:val="24"/>
              </w:rPr>
              <w:t>(2014)</w:t>
            </w:r>
          </w:p>
        </w:tc>
        <w:tc>
          <w:tcPr>
            <w:tcW w:w="1107" w:type="dxa"/>
          </w:tcPr>
          <w:p w:rsidR="00B93283" w:rsidRPr="006E7471" w:rsidRDefault="00B93283" w:rsidP="0054421F">
            <w:pPr>
              <w:jc w:val="center"/>
              <w:rPr>
                <w:b/>
                <w:sz w:val="24"/>
                <w:szCs w:val="24"/>
              </w:rPr>
            </w:pPr>
            <w:r w:rsidRPr="006E7471">
              <w:rPr>
                <w:b/>
                <w:sz w:val="24"/>
                <w:szCs w:val="24"/>
              </w:rPr>
              <w:t>Hedef</w:t>
            </w:r>
          </w:p>
          <w:p w:rsidR="00B93283" w:rsidRPr="006E7471" w:rsidRDefault="00B93283" w:rsidP="0054421F">
            <w:pPr>
              <w:jc w:val="center"/>
              <w:rPr>
                <w:b/>
                <w:sz w:val="24"/>
                <w:szCs w:val="24"/>
              </w:rPr>
            </w:pPr>
          </w:p>
          <w:p w:rsidR="00B93283" w:rsidRPr="006E7471" w:rsidRDefault="00B93283" w:rsidP="0054421F">
            <w:pPr>
              <w:jc w:val="center"/>
              <w:rPr>
                <w:b/>
                <w:sz w:val="24"/>
                <w:szCs w:val="24"/>
              </w:rPr>
            </w:pPr>
            <w:r w:rsidRPr="006E7471">
              <w:rPr>
                <w:b/>
                <w:sz w:val="24"/>
                <w:szCs w:val="24"/>
              </w:rPr>
              <w:t>(2019)</w:t>
            </w:r>
          </w:p>
        </w:tc>
      </w:tr>
      <w:tr w:rsidR="00B93283" w:rsidRPr="006E7471" w:rsidTr="0054421F">
        <w:trPr>
          <w:trHeight w:val="447"/>
        </w:trPr>
        <w:tc>
          <w:tcPr>
            <w:tcW w:w="533" w:type="dxa"/>
          </w:tcPr>
          <w:p w:rsidR="00B93283" w:rsidRPr="00193B36" w:rsidRDefault="00B93283" w:rsidP="0054421F">
            <w:pPr>
              <w:rPr>
                <w:b/>
                <w:sz w:val="24"/>
                <w:szCs w:val="24"/>
              </w:rPr>
            </w:pPr>
            <w:r w:rsidRPr="00193B36">
              <w:rPr>
                <w:b/>
                <w:sz w:val="24"/>
                <w:szCs w:val="24"/>
              </w:rPr>
              <w:t>1</w:t>
            </w:r>
          </w:p>
        </w:tc>
        <w:tc>
          <w:tcPr>
            <w:tcW w:w="4831" w:type="dxa"/>
          </w:tcPr>
          <w:p w:rsidR="00B93283" w:rsidRPr="00961D13" w:rsidRDefault="00B93283" w:rsidP="0054421F">
            <w:pPr>
              <w:rPr>
                <w:sz w:val="24"/>
                <w:szCs w:val="24"/>
              </w:rPr>
            </w:pPr>
            <w:r>
              <w:rPr>
                <w:sz w:val="24"/>
                <w:szCs w:val="24"/>
              </w:rPr>
              <w:t>Mesleki eğitimde yeni açılan bölüm sayısı</w:t>
            </w:r>
          </w:p>
        </w:tc>
        <w:tc>
          <w:tcPr>
            <w:tcW w:w="1552" w:type="dxa"/>
          </w:tcPr>
          <w:p w:rsidR="00B93283" w:rsidRPr="00961D13" w:rsidRDefault="00B93283" w:rsidP="0054421F">
            <w:pPr>
              <w:rPr>
                <w:sz w:val="24"/>
                <w:szCs w:val="24"/>
              </w:rPr>
            </w:pPr>
            <w:r>
              <w:rPr>
                <w:sz w:val="24"/>
                <w:szCs w:val="24"/>
              </w:rPr>
              <w:t>Ortaöğretim</w:t>
            </w:r>
          </w:p>
        </w:tc>
        <w:tc>
          <w:tcPr>
            <w:tcW w:w="1265" w:type="dxa"/>
          </w:tcPr>
          <w:p w:rsidR="00B93283" w:rsidRPr="00961D13" w:rsidRDefault="00B93283" w:rsidP="0054421F">
            <w:pPr>
              <w:rPr>
                <w:sz w:val="24"/>
                <w:szCs w:val="24"/>
              </w:rPr>
            </w:pPr>
            <w:r>
              <w:rPr>
                <w:sz w:val="24"/>
                <w:szCs w:val="24"/>
              </w:rPr>
              <w:t>2</w:t>
            </w:r>
          </w:p>
        </w:tc>
        <w:tc>
          <w:tcPr>
            <w:tcW w:w="1107" w:type="dxa"/>
          </w:tcPr>
          <w:p w:rsidR="00B93283" w:rsidRPr="00961D13" w:rsidRDefault="00B93283" w:rsidP="0054421F">
            <w:pPr>
              <w:rPr>
                <w:sz w:val="24"/>
                <w:szCs w:val="24"/>
              </w:rPr>
            </w:pPr>
            <w:r>
              <w:rPr>
                <w:sz w:val="24"/>
                <w:szCs w:val="24"/>
              </w:rPr>
              <w:t>Her yıl en az 2 bölüm</w:t>
            </w:r>
          </w:p>
        </w:tc>
      </w:tr>
      <w:tr w:rsidR="00B93283" w:rsidRPr="006E7471" w:rsidTr="0054421F">
        <w:tc>
          <w:tcPr>
            <w:tcW w:w="533" w:type="dxa"/>
          </w:tcPr>
          <w:p w:rsidR="00B93283" w:rsidRPr="00193B36" w:rsidRDefault="00B93283" w:rsidP="0054421F">
            <w:pPr>
              <w:rPr>
                <w:b/>
                <w:sz w:val="24"/>
                <w:szCs w:val="24"/>
              </w:rPr>
            </w:pPr>
            <w:r w:rsidRPr="00193B36">
              <w:rPr>
                <w:b/>
                <w:sz w:val="24"/>
                <w:szCs w:val="24"/>
              </w:rPr>
              <w:t>2</w:t>
            </w:r>
          </w:p>
        </w:tc>
        <w:tc>
          <w:tcPr>
            <w:tcW w:w="4831" w:type="dxa"/>
          </w:tcPr>
          <w:p w:rsidR="00B93283" w:rsidRPr="00961D13" w:rsidRDefault="00B93283" w:rsidP="0054421F">
            <w:pPr>
              <w:rPr>
                <w:sz w:val="24"/>
                <w:szCs w:val="24"/>
              </w:rPr>
            </w:pPr>
            <w:r>
              <w:rPr>
                <w:sz w:val="24"/>
                <w:szCs w:val="24"/>
              </w:rPr>
              <w:t xml:space="preserve">Mesleki eğitimde donatımı tamamlanan bölüm sayısı </w:t>
            </w:r>
          </w:p>
        </w:tc>
        <w:tc>
          <w:tcPr>
            <w:tcW w:w="1552" w:type="dxa"/>
          </w:tcPr>
          <w:p w:rsidR="00B93283" w:rsidRPr="00961D13" w:rsidRDefault="00B93283" w:rsidP="0054421F">
            <w:pPr>
              <w:rPr>
                <w:sz w:val="24"/>
                <w:szCs w:val="24"/>
              </w:rPr>
            </w:pPr>
            <w:r>
              <w:rPr>
                <w:sz w:val="24"/>
                <w:szCs w:val="24"/>
              </w:rPr>
              <w:t>Ortaöğretim</w:t>
            </w:r>
          </w:p>
        </w:tc>
        <w:tc>
          <w:tcPr>
            <w:tcW w:w="1265" w:type="dxa"/>
          </w:tcPr>
          <w:p w:rsidR="00B93283" w:rsidRPr="00961D13" w:rsidRDefault="00B93283" w:rsidP="0054421F">
            <w:pPr>
              <w:rPr>
                <w:sz w:val="24"/>
                <w:szCs w:val="24"/>
              </w:rPr>
            </w:pPr>
            <w:r>
              <w:rPr>
                <w:sz w:val="24"/>
                <w:szCs w:val="24"/>
              </w:rPr>
              <w:t>2</w:t>
            </w:r>
          </w:p>
        </w:tc>
        <w:tc>
          <w:tcPr>
            <w:tcW w:w="1107" w:type="dxa"/>
          </w:tcPr>
          <w:p w:rsidR="00B93283" w:rsidRPr="00961D13" w:rsidRDefault="00B93283" w:rsidP="0054421F">
            <w:pPr>
              <w:rPr>
                <w:sz w:val="24"/>
                <w:szCs w:val="24"/>
              </w:rPr>
            </w:pPr>
            <w:r>
              <w:rPr>
                <w:sz w:val="24"/>
                <w:szCs w:val="24"/>
              </w:rPr>
              <w:t>Yeni açılan tüm bölümler</w:t>
            </w:r>
          </w:p>
        </w:tc>
      </w:tr>
    </w:tbl>
    <w:p w:rsidR="00B93283"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Default="00B93283" w:rsidP="00B93283">
      <w:pPr>
        <w:rPr>
          <w:sz w:val="28"/>
          <w:szCs w:val="28"/>
        </w:rPr>
      </w:pPr>
    </w:p>
    <w:p w:rsidR="00B93283" w:rsidRPr="00174869" w:rsidRDefault="00B93283" w:rsidP="00B93283">
      <w:pPr>
        <w:pStyle w:val="ListeParagraf"/>
        <w:tabs>
          <w:tab w:val="left" w:pos="7310"/>
        </w:tabs>
        <w:spacing w:after="0"/>
        <w:ind w:left="0"/>
        <w:rPr>
          <w:b/>
          <w:sz w:val="24"/>
          <w:szCs w:val="24"/>
        </w:rPr>
      </w:pPr>
      <w:r w:rsidRPr="00174869">
        <w:rPr>
          <w:b/>
          <w:sz w:val="24"/>
          <w:szCs w:val="24"/>
        </w:rPr>
        <w:lastRenderedPageBreak/>
        <w:t>Hedefin ne olduğu ve neden gereksinim duyulduğu?</w:t>
      </w:r>
    </w:p>
    <w:p w:rsidR="00B93283" w:rsidRPr="008676EC" w:rsidRDefault="00B93283" w:rsidP="00B93283">
      <w:pPr>
        <w:pStyle w:val="ListeParagraf"/>
        <w:tabs>
          <w:tab w:val="left" w:pos="7310"/>
        </w:tabs>
        <w:spacing w:after="0"/>
        <w:ind w:left="0"/>
        <w:rPr>
          <w:sz w:val="24"/>
          <w:szCs w:val="24"/>
        </w:rPr>
      </w:pPr>
      <w:r>
        <w:rPr>
          <w:sz w:val="24"/>
          <w:szCs w:val="24"/>
        </w:rPr>
        <w:t xml:space="preserve">Mesleki eğitimde yeni istihdam alanlarına personel yetiştirilmesi ülkenin kalkınması için önem arz etmektedir. İstihdam alanlarına uygun birey yetiştirilmesi işsizliğin önlenmesine </w:t>
      </w:r>
      <w:r w:rsidRPr="008676EC">
        <w:rPr>
          <w:sz w:val="24"/>
          <w:szCs w:val="24"/>
        </w:rPr>
        <w:t xml:space="preserve">yardımcı olacaktır. </w:t>
      </w:r>
    </w:p>
    <w:p w:rsidR="00B93283" w:rsidRPr="008676EC" w:rsidRDefault="00B93283" w:rsidP="00B93283">
      <w:pPr>
        <w:pStyle w:val="ListeParagraf"/>
        <w:tabs>
          <w:tab w:val="left" w:pos="7310"/>
        </w:tabs>
        <w:spacing w:after="0"/>
        <w:ind w:left="0"/>
        <w:rPr>
          <w:sz w:val="24"/>
          <w:szCs w:val="24"/>
        </w:rPr>
      </w:pPr>
      <w:r w:rsidRPr="008676EC">
        <w:rPr>
          <w:sz w:val="24"/>
          <w:szCs w:val="24"/>
        </w:rPr>
        <w:t>Bu sebepten dolayı “Mesleki eğitimin çağın gereklerine uygun hale getirilmesi doğrultusunda yeni bölümlerin açılması ve gerekli donatım çalışmalarının yapılmasını sağlamak” hedefi belirlenmiştir.</w:t>
      </w:r>
    </w:p>
    <w:p w:rsidR="00B93283" w:rsidRDefault="00B93283" w:rsidP="00B93283">
      <w:pPr>
        <w:pStyle w:val="ListeParagraf"/>
        <w:tabs>
          <w:tab w:val="left" w:pos="7310"/>
        </w:tabs>
        <w:spacing w:after="0"/>
        <w:ind w:left="0"/>
        <w:rPr>
          <w:szCs w:val="24"/>
        </w:rPr>
      </w:pPr>
    </w:p>
    <w:p w:rsidR="00B93283" w:rsidRPr="001A28F9" w:rsidRDefault="00B93283" w:rsidP="00B93283">
      <w:pPr>
        <w:pStyle w:val="ListeParagraf"/>
        <w:tabs>
          <w:tab w:val="left" w:pos="7310"/>
        </w:tabs>
        <w:spacing w:after="0"/>
        <w:ind w:left="0"/>
        <w:rPr>
          <w:szCs w:val="24"/>
        </w:rPr>
      </w:pPr>
      <w:r w:rsidRPr="00174869">
        <w:rPr>
          <w:b/>
          <w:sz w:val="24"/>
          <w:szCs w:val="24"/>
        </w:rPr>
        <w:t>Neyin elde edilmesinin umulduğu? (Sonuç)</w:t>
      </w:r>
    </w:p>
    <w:p w:rsidR="00B93283" w:rsidRDefault="00B93283" w:rsidP="00B93283">
      <w:pPr>
        <w:rPr>
          <w:sz w:val="24"/>
          <w:szCs w:val="28"/>
        </w:rPr>
      </w:pPr>
      <w:r>
        <w:rPr>
          <w:sz w:val="24"/>
          <w:szCs w:val="28"/>
        </w:rPr>
        <w:t>Yeni istihdam alanlarına uygun ara elemanların yetiştirilmesi ve nitelikli iş gücünü oluşturmak.</w:t>
      </w:r>
    </w:p>
    <w:p w:rsidR="00B93283" w:rsidRPr="00850BAA" w:rsidRDefault="00B93283" w:rsidP="00B93283">
      <w:pPr>
        <w:pStyle w:val="Balk5"/>
        <w:rPr>
          <w:rFonts w:asciiTheme="minorHAnsi" w:hAnsiTheme="minorHAnsi"/>
          <w:b/>
          <w:i/>
          <w:sz w:val="28"/>
          <w:szCs w:val="28"/>
        </w:rPr>
      </w:pPr>
      <w:r w:rsidRPr="00850BAA">
        <w:rPr>
          <w:rFonts w:asciiTheme="minorHAnsi" w:hAnsiTheme="minorHAnsi"/>
          <w:b/>
          <w:sz w:val="28"/>
          <w:szCs w:val="28"/>
        </w:rPr>
        <w:t>Tedbirler</w:t>
      </w:r>
    </w:p>
    <w:tbl>
      <w:tblPr>
        <w:tblStyle w:val="TabloKlavuzu"/>
        <w:tblW w:w="4942" w:type="pct"/>
        <w:tblLook w:val="04A0" w:firstRow="1" w:lastRow="0" w:firstColumn="1" w:lastColumn="0" w:noHBand="0" w:noVBand="1"/>
      </w:tblPr>
      <w:tblGrid>
        <w:gridCol w:w="502"/>
        <w:gridCol w:w="6635"/>
        <w:gridCol w:w="2043"/>
      </w:tblGrid>
      <w:tr w:rsidR="00B93283" w:rsidRPr="00005A7C" w:rsidTr="0054421F">
        <w:trPr>
          <w:trHeight w:val="525"/>
        </w:trPr>
        <w:tc>
          <w:tcPr>
            <w:tcW w:w="273" w:type="pct"/>
          </w:tcPr>
          <w:p w:rsidR="00B93283" w:rsidRPr="00005A7C" w:rsidRDefault="00B93283" w:rsidP="0054421F">
            <w:pPr>
              <w:pStyle w:val="ListeParagraf"/>
              <w:ind w:left="34"/>
              <w:jc w:val="center"/>
              <w:rPr>
                <w:rFonts w:ascii="Times New Roman" w:hAnsi="Times New Roman"/>
                <w:sz w:val="18"/>
                <w:szCs w:val="18"/>
              </w:rPr>
            </w:pPr>
          </w:p>
        </w:tc>
        <w:tc>
          <w:tcPr>
            <w:tcW w:w="3614" w:type="pct"/>
            <w:vAlign w:val="center"/>
            <w:hideMark/>
          </w:tcPr>
          <w:p w:rsidR="00B93283" w:rsidRPr="00850BAA" w:rsidRDefault="00B93283" w:rsidP="0054421F">
            <w:pPr>
              <w:pStyle w:val="ListeParagraf"/>
              <w:ind w:left="34"/>
              <w:rPr>
                <w:rFonts w:asciiTheme="minorHAnsi" w:hAnsiTheme="minorHAnsi"/>
                <w:b/>
                <w:bCs/>
                <w:sz w:val="24"/>
                <w:szCs w:val="24"/>
              </w:rPr>
            </w:pPr>
            <w:r w:rsidRPr="00850BAA">
              <w:rPr>
                <w:rFonts w:asciiTheme="minorHAnsi" w:hAnsiTheme="minorHAnsi"/>
                <w:b/>
                <w:sz w:val="24"/>
                <w:szCs w:val="24"/>
              </w:rPr>
              <w:t xml:space="preserve">Tedbir </w:t>
            </w:r>
          </w:p>
        </w:tc>
        <w:tc>
          <w:tcPr>
            <w:tcW w:w="1113" w:type="pct"/>
            <w:vAlign w:val="center"/>
            <w:hideMark/>
          </w:tcPr>
          <w:p w:rsidR="00B93283" w:rsidRPr="00850BAA" w:rsidRDefault="00B93283" w:rsidP="0054421F">
            <w:pPr>
              <w:pStyle w:val="ListeParagraf"/>
              <w:ind w:left="0"/>
              <w:rPr>
                <w:rFonts w:asciiTheme="minorHAnsi" w:hAnsiTheme="minorHAnsi"/>
                <w:b/>
                <w:bCs/>
                <w:sz w:val="24"/>
                <w:szCs w:val="24"/>
              </w:rPr>
            </w:pPr>
            <w:r w:rsidRPr="00850BAA">
              <w:rPr>
                <w:rFonts w:asciiTheme="minorHAnsi" w:hAnsiTheme="minorHAnsi"/>
                <w:b/>
                <w:sz w:val="24"/>
                <w:szCs w:val="24"/>
              </w:rPr>
              <w:t>Sorumlu Birimler</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1</w:t>
            </w:r>
          </w:p>
        </w:tc>
        <w:tc>
          <w:tcPr>
            <w:tcW w:w="3614" w:type="pct"/>
          </w:tcPr>
          <w:p w:rsidR="00B93283" w:rsidRPr="00193B36" w:rsidRDefault="00B93283" w:rsidP="0054421F">
            <w:pPr>
              <w:rPr>
                <w:sz w:val="24"/>
                <w:szCs w:val="24"/>
              </w:rPr>
            </w:pPr>
            <w:r w:rsidRPr="00193B36">
              <w:rPr>
                <w:sz w:val="24"/>
                <w:szCs w:val="24"/>
              </w:rPr>
              <w:t>İl koşulları ve istihdam alanları taraması titizlikle yürütülecek</w:t>
            </w:r>
          </w:p>
        </w:tc>
        <w:tc>
          <w:tcPr>
            <w:tcW w:w="1113" w:type="pct"/>
          </w:tcPr>
          <w:p w:rsidR="00B93283" w:rsidRPr="00005A7C" w:rsidRDefault="00B93283" w:rsidP="0054421F">
            <w:pPr>
              <w:pStyle w:val="ListeParagraf"/>
              <w:spacing w:line="0" w:lineRule="atLeast"/>
              <w:ind w:left="0"/>
              <w:rPr>
                <w:rFonts w:ascii="Times New Roman" w:hAnsi="Times New Roman"/>
                <w:sz w:val="18"/>
                <w:szCs w:val="18"/>
              </w:rPr>
            </w:pPr>
            <w:r>
              <w:rPr>
                <w:rFonts w:ascii="Times New Roman" w:hAnsi="Times New Roman"/>
                <w:sz w:val="18"/>
                <w:szCs w:val="18"/>
              </w:rPr>
              <w:t>Mesleki Eğitim</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2</w:t>
            </w:r>
          </w:p>
        </w:tc>
        <w:tc>
          <w:tcPr>
            <w:tcW w:w="3614" w:type="pct"/>
          </w:tcPr>
          <w:p w:rsidR="00B93283" w:rsidRPr="00193B36" w:rsidRDefault="00B93283" w:rsidP="0054421F">
            <w:pPr>
              <w:rPr>
                <w:sz w:val="24"/>
                <w:szCs w:val="24"/>
              </w:rPr>
            </w:pPr>
            <w:r w:rsidRPr="00193B36">
              <w:rPr>
                <w:sz w:val="24"/>
                <w:szCs w:val="24"/>
              </w:rPr>
              <w:t>Yeni açılacak bölümler ve donatımı için bakanlığımızla iletişim halinde olunacak</w:t>
            </w:r>
          </w:p>
        </w:tc>
        <w:tc>
          <w:tcPr>
            <w:tcW w:w="1113" w:type="pct"/>
          </w:tcPr>
          <w:p w:rsidR="00B93283" w:rsidRPr="00005A7C" w:rsidRDefault="00B93283" w:rsidP="0054421F">
            <w:pPr>
              <w:pStyle w:val="ListeParagraf"/>
              <w:ind w:left="0"/>
              <w:rPr>
                <w:rFonts w:ascii="Times New Roman" w:hAnsi="Times New Roman"/>
                <w:sz w:val="18"/>
                <w:szCs w:val="18"/>
              </w:rPr>
            </w:pPr>
            <w:r>
              <w:rPr>
                <w:rFonts w:ascii="Times New Roman" w:hAnsi="Times New Roman"/>
                <w:sz w:val="18"/>
                <w:szCs w:val="18"/>
              </w:rPr>
              <w:t>Mesleki Eğitim</w:t>
            </w:r>
          </w:p>
        </w:tc>
      </w:tr>
      <w:tr w:rsidR="00B93283" w:rsidRPr="00005A7C" w:rsidTr="0054421F">
        <w:tc>
          <w:tcPr>
            <w:tcW w:w="273" w:type="pct"/>
          </w:tcPr>
          <w:p w:rsidR="00B93283" w:rsidRPr="00193B36" w:rsidRDefault="00B93283" w:rsidP="0054421F">
            <w:pPr>
              <w:rPr>
                <w:b/>
                <w:sz w:val="24"/>
                <w:szCs w:val="24"/>
              </w:rPr>
            </w:pPr>
            <w:r w:rsidRPr="00193B36">
              <w:rPr>
                <w:b/>
                <w:sz w:val="24"/>
                <w:szCs w:val="24"/>
              </w:rPr>
              <w:t>3</w:t>
            </w:r>
          </w:p>
        </w:tc>
        <w:tc>
          <w:tcPr>
            <w:tcW w:w="3614" w:type="pct"/>
          </w:tcPr>
          <w:p w:rsidR="00B93283" w:rsidRPr="00193B36" w:rsidRDefault="00B93283" w:rsidP="0054421F">
            <w:pPr>
              <w:rPr>
                <w:sz w:val="24"/>
                <w:szCs w:val="24"/>
              </w:rPr>
            </w:pPr>
            <w:r w:rsidRPr="00193B36">
              <w:rPr>
                <w:sz w:val="24"/>
                <w:szCs w:val="24"/>
              </w:rPr>
              <w:t>Bölümlerin donatımı için uygun ekipman ve malzemelerin tespiti paydaşlarla birlikte belirlenecek</w:t>
            </w:r>
          </w:p>
        </w:tc>
        <w:tc>
          <w:tcPr>
            <w:tcW w:w="1113" w:type="pct"/>
          </w:tcPr>
          <w:p w:rsidR="00B93283" w:rsidRPr="00005A7C" w:rsidRDefault="00B93283" w:rsidP="0054421F">
            <w:pPr>
              <w:pStyle w:val="ListeParagraf"/>
              <w:spacing w:line="0" w:lineRule="atLeast"/>
              <w:ind w:left="0"/>
              <w:contextualSpacing w:val="0"/>
              <w:rPr>
                <w:rFonts w:ascii="Times New Roman" w:hAnsi="Times New Roman"/>
                <w:sz w:val="18"/>
                <w:szCs w:val="18"/>
              </w:rPr>
            </w:pPr>
            <w:r>
              <w:rPr>
                <w:rFonts w:ascii="Times New Roman" w:hAnsi="Times New Roman"/>
                <w:sz w:val="18"/>
                <w:szCs w:val="18"/>
              </w:rPr>
              <w:t>Mesleki Eğitim</w:t>
            </w:r>
          </w:p>
        </w:tc>
      </w:tr>
    </w:tbl>
    <w:p w:rsidR="00B93283" w:rsidRDefault="00B93283" w:rsidP="00B93283">
      <w:pPr>
        <w:rPr>
          <w:sz w:val="24"/>
          <w:szCs w:val="28"/>
        </w:rPr>
      </w:pPr>
    </w:p>
    <w:p w:rsidR="00B93283" w:rsidRPr="006E7471" w:rsidRDefault="00B93283" w:rsidP="00B93283">
      <w:pPr>
        <w:rPr>
          <w:sz w:val="28"/>
          <w:szCs w:val="28"/>
        </w:rPr>
      </w:pPr>
    </w:p>
    <w:p w:rsidR="00B93283" w:rsidRPr="006E7471" w:rsidRDefault="00B93283" w:rsidP="00B93283"/>
    <w:p w:rsidR="00B93283" w:rsidRDefault="00B93283"/>
    <w:p w:rsidR="00B93283" w:rsidRDefault="00B93283"/>
    <w:p w:rsidR="00B93283" w:rsidRDefault="00B93283"/>
    <w:p w:rsidR="00B93283" w:rsidRDefault="00B93283"/>
    <w:p w:rsidR="00B93283" w:rsidRDefault="00B93283"/>
    <w:p w:rsidR="00B93283" w:rsidRDefault="00B93283"/>
    <w:p w:rsidR="00B93283" w:rsidRDefault="00B93283"/>
    <w:p w:rsidR="00B93283" w:rsidRDefault="00B93283"/>
    <w:p w:rsidR="00B93283" w:rsidRDefault="00B93283"/>
    <w:p w:rsidR="00B93283" w:rsidRDefault="00B93283"/>
    <w:p w:rsidR="00B93283" w:rsidRDefault="00B93283"/>
    <w:p w:rsidR="006E7028" w:rsidRDefault="006E7028"/>
    <w:p w:rsidR="006E7028" w:rsidRDefault="006E7028"/>
    <w:p w:rsidR="006E7028" w:rsidRDefault="006E7028"/>
    <w:p w:rsidR="00B04B85" w:rsidRPr="00B04B85" w:rsidRDefault="00B04B85" w:rsidP="006E7028">
      <w:pPr>
        <w:jc w:val="center"/>
        <w:rPr>
          <w:b/>
          <w:sz w:val="120"/>
          <w:szCs w:val="120"/>
        </w:rPr>
      </w:pPr>
    </w:p>
    <w:p w:rsidR="006E7028" w:rsidRDefault="006E7028" w:rsidP="006E7028">
      <w:pPr>
        <w:jc w:val="center"/>
        <w:rPr>
          <w:b/>
          <w:sz w:val="96"/>
        </w:rPr>
      </w:pPr>
    </w:p>
    <w:p w:rsidR="006E7028" w:rsidRPr="00186E7B" w:rsidRDefault="006E7028" w:rsidP="00186E7B">
      <w:pPr>
        <w:pStyle w:val="Balk1"/>
        <w:jc w:val="center"/>
        <w:rPr>
          <w:b/>
          <w:sz w:val="96"/>
          <w:szCs w:val="96"/>
        </w:rPr>
      </w:pPr>
      <w:bookmarkStart w:id="25" w:name="_Toc413660916"/>
      <w:r w:rsidRPr="00186E7B">
        <w:rPr>
          <w:b/>
          <w:sz w:val="96"/>
          <w:szCs w:val="96"/>
        </w:rPr>
        <w:t>BÖLÜM 4</w:t>
      </w:r>
      <w:bookmarkEnd w:id="25"/>
    </w:p>
    <w:p w:rsidR="006E7028" w:rsidRPr="006E7028" w:rsidRDefault="006E7028" w:rsidP="006E7028">
      <w:pPr>
        <w:jc w:val="center"/>
        <w:rPr>
          <w:b/>
          <w:sz w:val="96"/>
        </w:rPr>
        <w:sectPr w:rsidR="006E7028" w:rsidRPr="006E7028" w:rsidSect="005127EA">
          <w:headerReference w:type="default" r:id="rId26"/>
          <w:footerReference w:type="default" r:id="rId27"/>
          <w:type w:val="continuous"/>
          <w:pgSz w:w="11906" w:h="16838"/>
          <w:pgMar w:top="1417" w:right="1417" w:bottom="1417" w:left="1417" w:header="708" w:footer="708" w:gutter="0"/>
          <w:cols w:space="708"/>
          <w:docGrid w:linePitch="360"/>
        </w:sectPr>
      </w:pPr>
      <w:r w:rsidRPr="006E7028">
        <w:rPr>
          <w:b/>
          <w:sz w:val="96"/>
        </w:rPr>
        <w:t>MAALİYETLENDİRME</w:t>
      </w:r>
    </w:p>
    <w:tbl>
      <w:tblPr>
        <w:tblStyle w:val="TabloKlavuzu"/>
        <w:tblpPr w:leftFromText="141" w:rightFromText="141" w:horzAnchor="margin" w:tblpY="785"/>
        <w:tblW w:w="0" w:type="auto"/>
        <w:tblLook w:val="04A0" w:firstRow="1" w:lastRow="0" w:firstColumn="1" w:lastColumn="0" w:noHBand="0" w:noVBand="1"/>
      </w:tblPr>
      <w:tblGrid>
        <w:gridCol w:w="3652"/>
        <w:gridCol w:w="1701"/>
        <w:gridCol w:w="1701"/>
        <w:gridCol w:w="1701"/>
        <w:gridCol w:w="1701"/>
        <w:gridCol w:w="1701"/>
        <w:gridCol w:w="2063"/>
      </w:tblGrid>
      <w:tr w:rsidR="00B93283" w:rsidTr="0054421F">
        <w:trPr>
          <w:trHeight w:val="1151"/>
        </w:trPr>
        <w:tc>
          <w:tcPr>
            <w:tcW w:w="3652" w:type="dxa"/>
            <w:vAlign w:val="center"/>
          </w:tcPr>
          <w:p w:rsidR="00B93283" w:rsidRPr="00E56951" w:rsidRDefault="00B93283" w:rsidP="0054421F">
            <w:pPr>
              <w:jc w:val="center"/>
              <w:rPr>
                <w:b/>
                <w:sz w:val="32"/>
                <w:szCs w:val="24"/>
              </w:rPr>
            </w:pPr>
            <w:r w:rsidRPr="00E56951">
              <w:rPr>
                <w:b/>
                <w:sz w:val="32"/>
                <w:szCs w:val="24"/>
              </w:rPr>
              <w:lastRenderedPageBreak/>
              <w:t>ÖDENEK KALEMİ</w:t>
            </w:r>
          </w:p>
        </w:tc>
        <w:tc>
          <w:tcPr>
            <w:tcW w:w="1701" w:type="dxa"/>
            <w:vAlign w:val="center"/>
          </w:tcPr>
          <w:p w:rsidR="00B93283" w:rsidRPr="00E56951" w:rsidRDefault="00B93283" w:rsidP="0054421F">
            <w:pPr>
              <w:jc w:val="center"/>
              <w:rPr>
                <w:b/>
                <w:sz w:val="32"/>
                <w:szCs w:val="24"/>
              </w:rPr>
            </w:pPr>
            <w:r w:rsidRPr="00E56951">
              <w:rPr>
                <w:b/>
                <w:sz w:val="32"/>
                <w:szCs w:val="24"/>
              </w:rPr>
              <w:t>2015</w:t>
            </w:r>
          </w:p>
        </w:tc>
        <w:tc>
          <w:tcPr>
            <w:tcW w:w="1701" w:type="dxa"/>
            <w:vAlign w:val="center"/>
          </w:tcPr>
          <w:p w:rsidR="00B93283" w:rsidRPr="00E56951" w:rsidRDefault="00B93283" w:rsidP="0054421F">
            <w:pPr>
              <w:jc w:val="center"/>
              <w:rPr>
                <w:b/>
                <w:sz w:val="32"/>
                <w:szCs w:val="24"/>
              </w:rPr>
            </w:pPr>
            <w:r w:rsidRPr="00E56951">
              <w:rPr>
                <w:b/>
                <w:sz w:val="32"/>
                <w:szCs w:val="24"/>
              </w:rPr>
              <w:t>2016</w:t>
            </w:r>
          </w:p>
        </w:tc>
        <w:tc>
          <w:tcPr>
            <w:tcW w:w="1701" w:type="dxa"/>
            <w:vAlign w:val="center"/>
          </w:tcPr>
          <w:p w:rsidR="00B93283" w:rsidRPr="00E56951" w:rsidRDefault="00B93283" w:rsidP="0054421F">
            <w:pPr>
              <w:jc w:val="center"/>
              <w:rPr>
                <w:b/>
                <w:sz w:val="32"/>
                <w:szCs w:val="24"/>
              </w:rPr>
            </w:pPr>
            <w:r w:rsidRPr="00E56951">
              <w:rPr>
                <w:b/>
                <w:sz w:val="32"/>
                <w:szCs w:val="24"/>
              </w:rPr>
              <w:t>2017</w:t>
            </w:r>
          </w:p>
        </w:tc>
        <w:tc>
          <w:tcPr>
            <w:tcW w:w="1701" w:type="dxa"/>
            <w:vAlign w:val="center"/>
          </w:tcPr>
          <w:p w:rsidR="00B93283" w:rsidRPr="00E56951" w:rsidRDefault="00B93283" w:rsidP="0054421F">
            <w:pPr>
              <w:jc w:val="center"/>
              <w:rPr>
                <w:b/>
                <w:sz w:val="32"/>
                <w:szCs w:val="24"/>
              </w:rPr>
            </w:pPr>
            <w:r w:rsidRPr="00E56951">
              <w:rPr>
                <w:b/>
                <w:sz w:val="32"/>
                <w:szCs w:val="24"/>
              </w:rPr>
              <w:t>2018</w:t>
            </w:r>
          </w:p>
        </w:tc>
        <w:tc>
          <w:tcPr>
            <w:tcW w:w="1701" w:type="dxa"/>
            <w:vAlign w:val="center"/>
          </w:tcPr>
          <w:p w:rsidR="00B93283" w:rsidRPr="00E56951" w:rsidRDefault="00B93283" w:rsidP="0054421F">
            <w:pPr>
              <w:jc w:val="center"/>
              <w:rPr>
                <w:b/>
                <w:sz w:val="32"/>
                <w:szCs w:val="24"/>
              </w:rPr>
            </w:pPr>
            <w:r w:rsidRPr="00E56951">
              <w:rPr>
                <w:b/>
                <w:sz w:val="32"/>
                <w:szCs w:val="24"/>
              </w:rPr>
              <w:t>2019</w:t>
            </w:r>
          </w:p>
        </w:tc>
        <w:tc>
          <w:tcPr>
            <w:tcW w:w="2063" w:type="dxa"/>
            <w:vAlign w:val="center"/>
          </w:tcPr>
          <w:p w:rsidR="00B93283" w:rsidRPr="00E56951" w:rsidRDefault="00B93283" w:rsidP="0054421F">
            <w:pPr>
              <w:jc w:val="center"/>
              <w:rPr>
                <w:b/>
                <w:sz w:val="32"/>
                <w:szCs w:val="24"/>
              </w:rPr>
            </w:pPr>
            <w:r w:rsidRPr="00E56951">
              <w:rPr>
                <w:b/>
                <w:sz w:val="32"/>
                <w:szCs w:val="24"/>
              </w:rPr>
              <w:t>TOPLAM</w:t>
            </w:r>
          </w:p>
        </w:tc>
      </w:tr>
      <w:tr w:rsidR="00B93283" w:rsidTr="0054421F">
        <w:trPr>
          <w:trHeight w:val="556"/>
        </w:trPr>
        <w:tc>
          <w:tcPr>
            <w:tcW w:w="3652" w:type="dxa"/>
            <w:vAlign w:val="center"/>
          </w:tcPr>
          <w:p w:rsidR="00B93283" w:rsidRPr="00B01951" w:rsidRDefault="00B93283" w:rsidP="0054421F">
            <w:pPr>
              <w:jc w:val="center"/>
              <w:rPr>
                <w:rFonts w:ascii="Times New Roman" w:hAnsi="Times New Roman"/>
                <w:b/>
                <w:sz w:val="24"/>
                <w:szCs w:val="24"/>
              </w:rPr>
            </w:pPr>
            <w:r w:rsidRPr="00B01951">
              <w:rPr>
                <w:rFonts w:ascii="Times New Roman" w:hAnsi="Times New Roman"/>
                <w:b/>
                <w:sz w:val="24"/>
                <w:szCs w:val="24"/>
              </w:rPr>
              <w:t>TÜKETİME YÖNELİK MAL VE MALZEME ALIMLARI</w:t>
            </w:r>
          </w:p>
        </w:tc>
        <w:tc>
          <w:tcPr>
            <w:tcW w:w="1701" w:type="dxa"/>
            <w:vAlign w:val="center"/>
          </w:tcPr>
          <w:p w:rsidR="00B93283" w:rsidRPr="00D04B75" w:rsidRDefault="00B93283" w:rsidP="0054421F">
            <w:pPr>
              <w:jc w:val="right"/>
            </w:pPr>
            <w:r w:rsidRPr="00D04B75">
              <w:t>3.671.846.92₺</w:t>
            </w:r>
          </w:p>
        </w:tc>
        <w:tc>
          <w:tcPr>
            <w:tcW w:w="1701" w:type="dxa"/>
            <w:vAlign w:val="center"/>
          </w:tcPr>
          <w:p w:rsidR="00B93283" w:rsidRPr="00D04B75" w:rsidRDefault="00B93283" w:rsidP="0054421F">
            <w:pPr>
              <w:jc w:val="right"/>
            </w:pPr>
            <w:r w:rsidRPr="00D04B75">
              <w:t>4.406.216,30₺</w:t>
            </w:r>
          </w:p>
        </w:tc>
        <w:tc>
          <w:tcPr>
            <w:tcW w:w="1701" w:type="dxa"/>
            <w:vAlign w:val="center"/>
          </w:tcPr>
          <w:p w:rsidR="00B93283" w:rsidRPr="00D04B75" w:rsidRDefault="00B93283" w:rsidP="0054421F">
            <w:pPr>
              <w:jc w:val="right"/>
            </w:pPr>
            <w:r w:rsidRPr="00D04B75">
              <w:t>5.287.459,56₺</w:t>
            </w:r>
          </w:p>
        </w:tc>
        <w:tc>
          <w:tcPr>
            <w:tcW w:w="1701" w:type="dxa"/>
            <w:vAlign w:val="center"/>
          </w:tcPr>
          <w:p w:rsidR="00B93283" w:rsidRPr="00D04B75" w:rsidRDefault="00B93283" w:rsidP="0054421F">
            <w:pPr>
              <w:jc w:val="right"/>
            </w:pPr>
            <w:r w:rsidRPr="00D04B75">
              <w:t>6.344.951.47₺</w:t>
            </w:r>
          </w:p>
        </w:tc>
        <w:tc>
          <w:tcPr>
            <w:tcW w:w="1701" w:type="dxa"/>
            <w:vAlign w:val="center"/>
          </w:tcPr>
          <w:p w:rsidR="00B93283" w:rsidRPr="00D04B75" w:rsidRDefault="00B93283" w:rsidP="0054421F">
            <w:pPr>
              <w:jc w:val="right"/>
            </w:pPr>
            <w:r w:rsidRPr="00D04B75">
              <w:t>7.613.941,77₺</w:t>
            </w:r>
          </w:p>
        </w:tc>
        <w:tc>
          <w:tcPr>
            <w:tcW w:w="2063" w:type="dxa"/>
            <w:vAlign w:val="center"/>
          </w:tcPr>
          <w:p w:rsidR="00B93283" w:rsidRPr="00D04B75" w:rsidRDefault="00B93283" w:rsidP="0054421F">
            <w:pPr>
              <w:jc w:val="right"/>
              <w:rPr>
                <w:b/>
              </w:rPr>
            </w:pPr>
            <w:r w:rsidRPr="00D04B75">
              <w:rPr>
                <w:b/>
              </w:rPr>
              <w:t>27.324.416,01₺</w:t>
            </w:r>
          </w:p>
        </w:tc>
      </w:tr>
      <w:tr w:rsidR="00B93283" w:rsidTr="0054421F">
        <w:trPr>
          <w:trHeight w:val="556"/>
        </w:trPr>
        <w:tc>
          <w:tcPr>
            <w:tcW w:w="3652" w:type="dxa"/>
            <w:vAlign w:val="center"/>
          </w:tcPr>
          <w:p w:rsidR="00B93283" w:rsidRPr="00B01951" w:rsidRDefault="00B93283" w:rsidP="0054421F">
            <w:pPr>
              <w:jc w:val="center"/>
              <w:rPr>
                <w:rFonts w:ascii="Times New Roman" w:hAnsi="Times New Roman"/>
                <w:b/>
                <w:sz w:val="24"/>
                <w:szCs w:val="24"/>
              </w:rPr>
            </w:pPr>
            <w:r w:rsidRPr="00B01951">
              <w:rPr>
                <w:rFonts w:ascii="Times New Roman" w:hAnsi="Times New Roman"/>
                <w:b/>
                <w:sz w:val="24"/>
                <w:szCs w:val="24"/>
              </w:rPr>
              <w:t>GÖREV GİDERLERİ</w:t>
            </w:r>
          </w:p>
        </w:tc>
        <w:tc>
          <w:tcPr>
            <w:tcW w:w="1701" w:type="dxa"/>
            <w:vAlign w:val="center"/>
          </w:tcPr>
          <w:p w:rsidR="00B93283" w:rsidRPr="00D04B75" w:rsidRDefault="00B93283" w:rsidP="0054421F">
            <w:pPr>
              <w:jc w:val="right"/>
            </w:pPr>
            <w:r w:rsidRPr="00D04B75">
              <w:t>6.740,88₺</w:t>
            </w:r>
          </w:p>
        </w:tc>
        <w:tc>
          <w:tcPr>
            <w:tcW w:w="1701" w:type="dxa"/>
            <w:vAlign w:val="center"/>
          </w:tcPr>
          <w:p w:rsidR="00B93283" w:rsidRPr="00D04B75" w:rsidRDefault="00B93283" w:rsidP="0054421F">
            <w:pPr>
              <w:jc w:val="right"/>
            </w:pPr>
            <w:r w:rsidRPr="00D04B75">
              <w:t>8.089,06₺</w:t>
            </w:r>
          </w:p>
        </w:tc>
        <w:tc>
          <w:tcPr>
            <w:tcW w:w="1701" w:type="dxa"/>
            <w:vAlign w:val="center"/>
          </w:tcPr>
          <w:p w:rsidR="00B93283" w:rsidRPr="00D04B75" w:rsidRDefault="00B93283" w:rsidP="0054421F">
            <w:pPr>
              <w:jc w:val="right"/>
            </w:pPr>
            <w:r w:rsidRPr="00D04B75">
              <w:t>9.706,87₺</w:t>
            </w:r>
          </w:p>
        </w:tc>
        <w:tc>
          <w:tcPr>
            <w:tcW w:w="1701" w:type="dxa"/>
            <w:vAlign w:val="center"/>
          </w:tcPr>
          <w:p w:rsidR="00B93283" w:rsidRPr="00D04B75" w:rsidRDefault="00B93283" w:rsidP="0054421F">
            <w:pPr>
              <w:jc w:val="right"/>
            </w:pPr>
            <w:r w:rsidRPr="00D04B75">
              <w:t>11.648,24₺</w:t>
            </w:r>
          </w:p>
        </w:tc>
        <w:tc>
          <w:tcPr>
            <w:tcW w:w="1701" w:type="dxa"/>
            <w:vAlign w:val="center"/>
          </w:tcPr>
          <w:p w:rsidR="00B93283" w:rsidRPr="00D04B75" w:rsidRDefault="00B93283" w:rsidP="0054421F">
            <w:pPr>
              <w:jc w:val="right"/>
            </w:pPr>
            <w:r w:rsidRPr="00D04B75">
              <w:t>13.977,89₺</w:t>
            </w:r>
          </w:p>
        </w:tc>
        <w:tc>
          <w:tcPr>
            <w:tcW w:w="2063" w:type="dxa"/>
            <w:vAlign w:val="center"/>
          </w:tcPr>
          <w:p w:rsidR="00B93283" w:rsidRPr="00D04B75" w:rsidRDefault="00B93283" w:rsidP="0054421F">
            <w:pPr>
              <w:jc w:val="right"/>
              <w:rPr>
                <w:b/>
              </w:rPr>
            </w:pPr>
            <w:r w:rsidRPr="00D04B75">
              <w:rPr>
                <w:b/>
              </w:rPr>
              <w:t>50.162,93₺</w:t>
            </w:r>
          </w:p>
        </w:tc>
      </w:tr>
      <w:tr w:rsidR="00B93283" w:rsidTr="0054421F">
        <w:trPr>
          <w:trHeight w:val="597"/>
        </w:trPr>
        <w:tc>
          <w:tcPr>
            <w:tcW w:w="3652" w:type="dxa"/>
            <w:vAlign w:val="center"/>
          </w:tcPr>
          <w:p w:rsidR="00B93283" w:rsidRPr="00B01951" w:rsidRDefault="00B93283" w:rsidP="0054421F">
            <w:pPr>
              <w:jc w:val="center"/>
              <w:rPr>
                <w:rFonts w:ascii="Times New Roman" w:hAnsi="Times New Roman"/>
                <w:b/>
                <w:sz w:val="24"/>
                <w:szCs w:val="24"/>
              </w:rPr>
            </w:pPr>
            <w:r w:rsidRPr="00B01951">
              <w:rPr>
                <w:rFonts w:ascii="Times New Roman" w:hAnsi="Times New Roman"/>
                <w:b/>
                <w:sz w:val="24"/>
                <w:szCs w:val="24"/>
              </w:rPr>
              <w:t>HİZMET ALIMLARI</w:t>
            </w:r>
          </w:p>
        </w:tc>
        <w:tc>
          <w:tcPr>
            <w:tcW w:w="1701" w:type="dxa"/>
            <w:vAlign w:val="center"/>
          </w:tcPr>
          <w:p w:rsidR="00B93283" w:rsidRPr="00D04B75" w:rsidRDefault="00B93283" w:rsidP="0054421F">
            <w:pPr>
              <w:jc w:val="right"/>
            </w:pPr>
            <w:r w:rsidRPr="00D04B75">
              <w:t>608.040,31₺</w:t>
            </w:r>
          </w:p>
        </w:tc>
        <w:tc>
          <w:tcPr>
            <w:tcW w:w="1701" w:type="dxa"/>
            <w:vAlign w:val="center"/>
          </w:tcPr>
          <w:p w:rsidR="00B93283" w:rsidRPr="00D04B75" w:rsidRDefault="00B93283" w:rsidP="0054421F">
            <w:pPr>
              <w:jc w:val="right"/>
            </w:pPr>
            <w:r w:rsidRPr="00D04B75">
              <w:t>729.648,37₺</w:t>
            </w:r>
          </w:p>
        </w:tc>
        <w:tc>
          <w:tcPr>
            <w:tcW w:w="1701" w:type="dxa"/>
            <w:vAlign w:val="center"/>
          </w:tcPr>
          <w:p w:rsidR="00B93283" w:rsidRPr="00D04B75" w:rsidRDefault="00B93283" w:rsidP="0054421F">
            <w:pPr>
              <w:jc w:val="right"/>
            </w:pPr>
            <w:r w:rsidRPr="00D04B75">
              <w:t>875.578,05₺</w:t>
            </w:r>
          </w:p>
        </w:tc>
        <w:tc>
          <w:tcPr>
            <w:tcW w:w="1701" w:type="dxa"/>
            <w:vAlign w:val="center"/>
          </w:tcPr>
          <w:p w:rsidR="00B93283" w:rsidRPr="00D04B75" w:rsidRDefault="00B93283" w:rsidP="0054421F">
            <w:pPr>
              <w:jc w:val="right"/>
            </w:pPr>
            <w:r w:rsidRPr="00D04B75">
              <w:t>1.050.693,66₺</w:t>
            </w:r>
          </w:p>
        </w:tc>
        <w:tc>
          <w:tcPr>
            <w:tcW w:w="1701" w:type="dxa"/>
            <w:vAlign w:val="center"/>
          </w:tcPr>
          <w:p w:rsidR="00B93283" w:rsidRPr="00D04B75" w:rsidRDefault="00B93283" w:rsidP="0054421F">
            <w:pPr>
              <w:jc w:val="right"/>
            </w:pPr>
            <w:r w:rsidRPr="00D04B75">
              <w:t>1.260.832,39₺</w:t>
            </w:r>
          </w:p>
        </w:tc>
        <w:tc>
          <w:tcPr>
            <w:tcW w:w="2063" w:type="dxa"/>
            <w:vAlign w:val="center"/>
          </w:tcPr>
          <w:p w:rsidR="00B93283" w:rsidRPr="00D04B75" w:rsidRDefault="00B93283" w:rsidP="0054421F">
            <w:pPr>
              <w:jc w:val="right"/>
              <w:rPr>
                <w:b/>
              </w:rPr>
            </w:pPr>
            <w:r w:rsidRPr="00D04B75">
              <w:rPr>
                <w:b/>
              </w:rPr>
              <w:t>4.524.792,79₺</w:t>
            </w:r>
          </w:p>
        </w:tc>
      </w:tr>
      <w:tr w:rsidR="00B93283" w:rsidTr="0054421F">
        <w:trPr>
          <w:trHeight w:val="556"/>
        </w:trPr>
        <w:tc>
          <w:tcPr>
            <w:tcW w:w="3652" w:type="dxa"/>
            <w:vAlign w:val="center"/>
          </w:tcPr>
          <w:p w:rsidR="00B93283" w:rsidRPr="00B01951" w:rsidRDefault="00B93283" w:rsidP="0054421F">
            <w:pPr>
              <w:jc w:val="center"/>
              <w:rPr>
                <w:rFonts w:ascii="Times New Roman" w:hAnsi="Times New Roman"/>
                <w:b/>
                <w:sz w:val="24"/>
                <w:szCs w:val="24"/>
              </w:rPr>
            </w:pPr>
            <w:r>
              <w:rPr>
                <w:rFonts w:ascii="Times New Roman" w:hAnsi="Times New Roman"/>
                <w:b/>
                <w:sz w:val="24"/>
                <w:szCs w:val="24"/>
              </w:rPr>
              <w:t xml:space="preserve">MENKUL MAL, GAYRİMADDİ HAK ALIM, </w:t>
            </w:r>
            <w:r w:rsidRPr="00B01951">
              <w:rPr>
                <w:rFonts w:ascii="Times New Roman" w:hAnsi="Times New Roman"/>
                <w:b/>
                <w:sz w:val="24"/>
                <w:szCs w:val="24"/>
              </w:rPr>
              <w:t>BAKIM VE ONARIM GİDERLERİ</w:t>
            </w:r>
          </w:p>
        </w:tc>
        <w:tc>
          <w:tcPr>
            <w:tcW w:w="1701" w:type="dxa"/>
            <w:vAlign w:val="center"/>
          </w:tcPr>
          <w:p w:rsidR="00B93283" w:rsidRPr="00D04B75" w:rsidRDefault="00B93283" w:rsidP="0054421F">
            <w:pPr>
              <w:jc w:val="right"/>
            </w:pPr>
            <w:r w:rsidRPr="00D04B75">
              <w:t>380.368,24₺</w:t>
            </w:r>
          </w:p>
        </w:tc>
        <w:tc>
          <w:tcPr>
            <w:tcW w:w="1701" w:type="dxa"/>
            <w:vAlign w:val="center"/>
          </w:tcPr>
          <w:p w:rsidR="00B93283" w:rsidRPr="00D04B75" w:rsidRDefault="00B93283" w:rsidP="0054421F">
            <w:pPr>
              <w:jc w:val="right"/>
            </w:pPr>
            <w:r w:rsidRPr="00D04B75">
              <w:t>456.441,88₺</w:t>
            </w:r>
          </w:p>
        </w:tc>
        <w:tc>
          <w:tcPr>
            <w:tcW w:w="1701" w:type="dxa"/>
            <w:vAlign w:val="center"/>
          </w:tcPr>
          <w:p w:rsidR="00B93283" w:rsidRPr="00D04B75" w:rsidRDefault="00B93283" w:rsidP="0054421F">
            <w:pPr>
              <w:jc w:val="right"/>
            </w:pPr>
            <w:r w:rsidRPr="00D04B75">
              <w:t>547.730,26₺</w:t>
            </w:r>
          </w:p>
        </w:tc>
        <w:tc>
          <w:tcPr>
            <w:tcW w:w="1701" w:type="dxa"/>
            <w:vAlign w:val="center"/>
          </w:tcPr>
          <w:p w:rsidR="00B93283" w:rsidRPr="00D04B75" w:rsidRDefault="00B93283" w:rsidP="0054421F">
            <w:pPr>
              <w:jc w:val="right"/>
            </w:pPr>
            <w:r w:rsidRPr="00D04B75">
              <w:t>657.276,31₺</w:t>
            </w:r>
          </w:p>
        </w:tc>
        <w:tc>
          <w:tcPr>
            <w:tcW w:w="1701" w:type="dxa"/>
            <w:vAlign w:val="center"/>
          </w:tcPr>
          <w:p w:rsidR="00B93283" w:rsidRPr="00D04B75" w:rsidRDefault="00B93283" w:rsidP="0054421F">
            <w:pPr>
              <w:jc w:val="right"/>
            </w:pPr>
            <w:r w:rsidRPr="00D04B75">
              <w:t>788.731,57₺</w:t>
            </w:r>
          </w:p>
        </w:tc>
        <w:tc>
          <w:tcPr>
            <w:tcW w:w="2063" w:type="dxa"/>
            <w:vAlign w:val="center"/>
          </w:tcPr>
          <w:p w:rsidR="00B93283" w:rsidRPr="00D04B75" w:rsidRDefault="00B93283" w:rsidP="0054421F">
            <w:pPr>
              <w:jc w:val="right"/>
              <w:rPr>
                <w:b/>
              </w:rPr>
            </w:pPr>
            <w:r w:rsidRPr="00D04B75">
              <w:rPr>
                <w:b/>
              </w:rPr>
              <w:t>2.830.548,27₺</w:t>
            </w:r>
          </w:p>
        </w:tc>
      </w:tr>
      <w:tr w:rsidR="00B93283" w:rsidTr="0054421F">
        <w:trPr>
          <w:trHeight w:val="556"/>
        </w:trPr>
        <w:tc>
          <w:tcPr>
            <w:tcW w:w="3652" w:type="dxa"/>
            <w:vAlign w:val="center"/>
          </w:tcPr>
          <w:p w:rsidR="00B93283" w:rsidRDefault="00B93283" w:rsidP="0054421F">
            <w:pPr>
              <w:jc w:val="center"/>
              <w:rPr>
                <w:rFonts w:ascii="Times New Roman" w:hAnsi="Times New Roman"/>
                <w:b/>
                <w:sz w:val="24"/>
                <w:szCs w:val="24"/>
              </w:rPr>
            </w:pPr>
            <w:r>
              <w:rPr>
                <w:rFonts w:ascii="Times New Roman" w:hAnsi="Times New Roman"/>
                <w:b/>
                <w:sz w:val="24"/>
                <w:szCs w:val="24"/>
              </w:rPr>
              <w:t>GAYRİMENKUL MAL BAKIM VE ONARIM GİDERLERİ</w:t>
            </w:r>
          </w:p>
        </w:tc>
        <w:tc>
          <w:tcPr>
            <w:tcW w:w="1701" w:type="dxa"/>
            <w:vAlign w:val="center"/>
          </w:tcPr>
          <w:p w:rsidR="00B93283" w:rsidRPr="00D04B75" w:rsidRDefault="00B93283" w:rsidP="0054421F">
            <w:pPr>
              <w:jc w:val="right"/>
            </w:pPr>
            <w:r w:rsidRPr="00D04B75">
              <w:t>4.306,80₺</w:t>
            </w:r>
          </w:p>
        </w:tc>
        <w:tc>
          <w:tcPr>
            <w:tcW w:w="1701" w:type="dxa"/>
            <w:vAlign w:val="center"/>
          </w:tcPr>
          <w:p w:rsidR="00B93283" w:rsidRPr="00D04B75" w:rsidRDefault="00B93283" w:rsidP="0054421F">
            <w:pPr>
              <w:jc w:val="right"/>
            </w:pPr>
            <w:r w:rsidRPr="00D04B75">
              <w:t>5.168,16₺</w:t>
            </w:r>
          </w:p>
        </w:tc>
        <w:tc>
          <w:tcPr>
            <w:tcW w:w="1701" w:type="dxa"/>
            <w:vAlign w:val="center"/>
          </w:tcPr>
          <w:p w:rsidR="00B93283" w:rsidRPr="00D04B75" w:rsidRDefault="00B93283" w:rsidP="0054421F">
            <w:pPr>
              <w:jc w:val="right"/>
            </w:pPr>
            <w:r w:rsidRPr="00D04B75">
              <w:t>6.201,79₺</w:t>
            </w:r>
          </w:p>
        </w:tc>
        <w:tc>
          <w:tcPr>
            <w:tcW w:w="1701" w:type="dxa"/>
            <w:vAlign w:val="center"/>
          </w:tcPr>
          <w:p w:rsidR="00B93283" w:rsidRPr="00D04B75" w:rsidRDefault="00B93283" w:rsidP="0054421F">
            <w:pPr>
              <w:jc w:val="right"/>
            </w:pPr>
            <w:r w:rsidRPr="00D04B75">
              <w:t>7.442,15₺</w:t>
            </w:r>
          </w:p>
        </w:tc>
        <w:tc>
          <w:tcPr>
            <w:tcW w:w="1701" w:type="dxa"/>
            <w:vAlign w:val="center"/>
          </w:tcPr>
          <w:p w:rsidR="00B93283" w:rsidRPr="00D04B75" w:rsidRDefault="00B93283" w:rsidP="0054421F">
            <w:pPr>
              <w:jc w:val="right"/>
            </w:pPr>
            <w:r w:rsidRPr="00D04B75">
              <w:t>8.930,58₺</w:t>
            </w:r>
          </w:p>
        </w:tc>
        <w:tc>
          <w:tcPr>
            <w:tcW w:w="2063" w:type="dxa"/>
            <w:vAlign w:val="center"/>
          </w:tcPr>
          <w:p w:rsidR="00B93283" w:rsidRPr="00D04B75" w:rsidRDefault="00B93283" w:rsidP="0054421F">
            <w:pPr>
              <w:jc w:val="right"/>
              <w:rPr>
                <w:b/>
              </w:rPr>
            </w:pPr>
            <w:r w:rsidRPr="00D04B75">
              <w:rPr>
                <w:b/>
              </w:rPr>
              <w:t>32.049,48₺</w:t>
            </w:r>
          </w:p>
        </w:tc>
      </w:tr>
      <w:tr w:rsidR="00B93283" w:rsidTr="0054421F">
        <w:trPr>
          <w:trHeight w:val="597"/>
        </w:trPr>
        <w:tc>
          <w:tcPr>
            <w:tcW w:w="3652" w:type="dxa"/>
            <w:vAlign w:val="center"/>
          </w:tcPr>
          <w:p w:rsidR="00B93283" w:rsidRDefault="00B93283" w:rsidP="0054421F">
            <w:pPr>
              <w:jc w:val="center"/>
              <w:rPr>
                <w:rFonts w:ascii="Times New Roman" w:hAnsi="Times New Roman"/>
                <w:b/>
                <w:sz w:val="24"/>
                <w:szCs w:val="24"/>
              </w:rPr>
            </w:pPr>
            <w:r>
              <w:rPr>
                <w:rFonts w:ascii="Times New Roman" w:hAnsi="Times New Roman"/>
                <w:b/>
                <w:sz w:val="24"/>
                <w:szCs w:val="24"/>
              </w:rPr>
              <w:t>MAMUL MAL ALIMLARI</w:t>
            </w:r>
          </w:p>
        </w:tc>
        <w:tc>
          <w:tcPr>
            <w:tcW w:w="1701" w:type="dxa"/>
            <w:vAlign w:val="center"/>
          </w:tcPr>
          <w:p w:rsidR="00B93283" w:rsidRPr="00D04B75" w:rsidRDefault="00B93283" w:rsidP="0054421F">
            <w:pPr>
              <w:jc w:val="right"/>
            </w:pPr>
            <w:r w:rsidRPr="00D04B75">
              <w:t>949.025,84₺</w:t>
            </w:r>
          </w:p>
        </w:tc>
        <w:tc>
          <w:tcPr>
            <w:tcW w:w="1701" w:type="dxa"/>
            <w:vAlign w:val="center"/>
          </w:tcPr>
          <w:p w:rsidR="00B93283" w:rsidRPr="00D04B75" w:rsidRDefault="00B93283" w:rsidP="0054421F">
            <w:pPr>
              <w:jc w:val="right"/>
            </w:pPr>
            <w:r w:rsidRPr="00D04B75">
              <w:t>1.138.831,01₺</w:t>
            </w:r>
          </w:p>
        </w:tc>
        <w:tc>
          <w:tcPr>
            <w:tcW w:w="1701" w:type="dxa"/>
            <w:vAlign w:val="center"/>
          </w:tcPr>
          <w:p w:rsidR="00B93283" w:rsidRPr="00D04B75" w:rsidRDefault="00B93283" w:rsidP="0054421F">
            <w:pPr>
              <w:jc w:val="right"/>
            </w:pPr>
            <w:r w:rsidRPr="00D04B75">
              <w:t>1.366.597,22₺</w:t>
            </w:r>
          </w:p>
        </w:tc>
        <w:tc>
          <w:tcPr>
            <w:tcW w:w="1701" w:type="dxa"/>
            <w:vAlign w:val="center"/>
          </w:tcPr>
          <w:p w:rsidR="00B93283" w:rsidRPr="00D04B75" w:rsidRDefault="00B93283" w:rsidP="0054421F">
            <w:pPr>
              <w:jc w:val="right"/>
            </w:pPr>
            <w:r w:rsidRPr="00D04B75">
              <w:t>1.639.916,66₺</w:t>
            </w:r>
          </w:p>
        </w:tc>
        <w:tc>
          <w:tcPr>
            <w:tcW w:w="1701" w:type="dxa"/>
            <w:vAlign w:val="center"/>
          </w:tcPr>
          <w:p w:rsidR="00B93283" w:rsidRPr="00D04B75" w:rsidRDefault="00B93283" w:rsidP="0054421F">
            <w:pPr>
              <w:jc w:val="right"/>
            </w:pPr>
            <w:r w:rsidRPr="00D04B75">
              <w:t>1.967.899,99₺</w:t>
            </w:r>
          </w:p>
        </w:tc>
        <w:tc>
          <w:tcPr>
            <w:tcW w:w="2063" w:type="dxa"/>
            <w:vAlign w:val="center"/>
          </w:tcPr>
          <w:p w:rsidR="00B93283" w:rsidRPr="00D04B75" w:rsidRDefault="00B93283" w:rsidP="0054421F">
            <w:pPr>
              <w:jc w:val="right"/>
              <w:rPr>
                <w:b/>
              </w:rPr>
            </w:pPr>
            <w:r w:rsidRPr="00D04B75">
              <w:rPr>
                <w:b/>
              </w:rPr>
              <w:t>7.062.270,72₺</w:t>
            </w:r>
          </w:p>
        </w:tc>
      </w:tr>
      <w:tr w:rsidR="00B93283" w:rsidTr="0054421F">
        <w:trPr>
          <w:trHeight w:val="556"/>
        </w:trPr>
        <w:tc>
          <w:tcPr>
            <w:tcW w:w="3652" w:type="dxa"/>
            <w:vAlign w:val="center"/>
          </w:tcPr>
          <w:p w:rsidR="00B93283" w:rsidRDefault="00B93283" w:rsidP="0054421F">
            <w:pPr>
              <w:jc w:val="center"/>
              <w:rPr>
                <w:rFonts w:ascii="Times New Roman" w:hAnsi="Times New Roman"/>
                <w:b/>
                <w:sz w:val="24"/>
                <w:szCs w:val="24"/>
              </w:rPr>
            </w:pPr>
            <w:r>
              <w:rPr>
                <w:rFonts w:ascii="Times New Roman" w:hAnsi="Times New Roman"/>
                <w:b/>
                <w:sz w:val="24"/>
                <w:szCs w:val="24"/>
              </w:rPr>
              <w:t>SU ALIMLARI</w:t>
            </w:r>
          </w:p>
        </w:tc>
        <w:tc>
          <w:tcPr>
            <w:tcW w:w="1701" w:type="dxa"/>
            <w:vAlign w:val="center"/>
          </w:tcPr>
          <w:p w:rsidR="00B93283" w:rsidRPr="00D04B75" w:rsidRDefault="00B93283" w:rsidP="0054421F">
            <w:pPr>
              <w:jc w:val="right"/>
              <w:rPr>
                <w:color w:val="000000"/>
              </w:rPr>
            </w:pPr>
            <w:r w:rsidRPr="00D04B75">
              <w:rPr>
                <w:color w:val="000000"/>
              </w:rPr>
              <w:t>150.000,00 ₺</w:t>
            </w:r>
          </w:p>
        </w:tc>
        <w:tc>
          <w:tcPr>
            <w:tcW w:w="1701" w:type="dxa"/>
            <w:vAlign w:val="center"/>
          </w:tcPr>
          <w:p w:rsidR="00B93283" w:rsidRPr="00D04B75" w:rsidRDefault="00B93283" w:rsidP="0054421F">
            <w:pPr>
              <w:jc w:val="right"/>
              <w:rPr>
                <w:color w:val="000000"/>
              </w:rPr>
            </w:pPr>
            <w:r w:rsidRPr="00D04B75">
              <w:rPr>
                <w:color w:val="000000"/>
              </w:rPr>
              <w:t>180.000,00 ₺</w:t>
            </w:r>
          </w:p>
        </w:tc>
        <w:tc>
          <w:tcPr>
            <w:tcW w:w="1701" w:type="dxa"/>
            <w:vAlign w:val="center"/>
          </w:tcPr>
          <w:p w:rsidR="00B93283" w:rsidRPr="00D04B75" w:rsidRDefault="00B93283" w:rsidP="0054421F">
            <w:pPr>
              <w:jc w:val="right"/>
              <w:rPr>
                <w:color w:val="000000"/>
              </w:rPr>
            </w:pPr>
            <w:r w:rsidRPr="00D04B75">
              <w:rPr>
                <w:color w:val="000000"/>
              </w:rPr>
              <w:t>216.000,00 ₺</w:t>
            </w:r>
          </w:p>
        </w:tc>
        <w:tc>
          <w:tcPr>
            <w:tcW w:w="1701" w:type="dxa"/>
            <w:vAlign w:val="center"/>
          </w:tcPr>
          <w:p w:rsidR="00B93283" w:rsidRPr="00D04B75" w:rsidRDefault="00B93283" w:rsidP="0054421F">
            <w:pPr>
              <w:jc w:val="right"/>
              <w:rPr>
                <w:color w:val="000000"/>
              </w:rPr>
            </w:pPr>
            <w:r w:rsidRPr="00D04B75">
              <w:rPr>
                <w:color w:val="000000"/>
              </w:rPr>
              <w:t>259.200,00 ₺</w:t>
            </w:r>
          </w:p>
        </w:tc>
        <w:tc>
          <w:tcPr>
            <w:tcW w:w="1701" w:type="dxa"/>
            <w:vAlign w:val="center"/>
          </w:tcPr>
          <w:p w:rsidR="00B93283" w:rsidRPr="00D04B75" w:rsidRDefault="00B93283" w:rsidP="0054421F">
            <w:pPr>
              <w:jc w:val="right"/>
              <w:rPr>
                <w:color w:val="000000"/>
              </w:rPr>
            </w:pPr>
            <w:r w:rsidRPr="00D04B75">
              <w:rPr>
                <w:color w:val="000000"/>
              </w:rPr>
              <w:t>311.040,00 ₺</w:t>
            </w:r>
          </w:p>
        </w:tc>
        <w:tc>
          <w:tcPr>
            <w:tcW w:w="2063" w:type="dxa"/>
            <w:vAlign w:val="center"/>
          </w:tcPr>
          <w:p w:rsidR="00B93283" w:rsidRPr="00D04B75" w:rsidRDefault="00B93283" w:rsidP="0054421F">
            <w:pPr>
              <w:jc w:val="right"/>
              <w:rPr>
                <w:b/>
                <w:color w:val="000000"/>
              </w:rPr>
            </w:pPr>
            <w:r w:rsidRPr="00D04B75">
              <w:rPr>
                <w:b/>
                <w:color w:val="000000"/>
              </w:rPr>
              <w:t>1.116.240,00 ₺</w:t>
            </w:r>
          </w:p>
        </w:tc>
      </w:tr>
      <w:tr w:rsidR="00B93283" w:rsidTr="0054421F">
        <w:trPr>
          <w:trHeight w:val="556"/>
        </w:trPr>
        <w:tc>
          <w:tcPr>
            <w:tcW w:w="3652" w:type="dxa"/>
            <w:vAlign w:val="center"/>
          </w:tcPr>
          <w:p w:rsidR="00B93283" w:rsidRDefault="00B93283" w:rsidP="0054421F">
            <w:pPr>
              <w:jc w:val="center"/>
              <w:rPr>
                <w:rFonts w:ascii="Times New Roman" w:hAnsi="Times New Roman"/>
                <w:b/>
                <w:sz w:val="24"/>
                <w:szCs w:val="24"/>
              </w:rPr>
            </w:pPr>
            <w:r>
              <w:rPr>
                <w:rFonts w:ascii="Times New Roman" w:hAnsi="Times New Roman"/>
                <w:b/>
                <w:sz w:val="24"/>
                <w:szCs w:val="24"/>
              </w:rPr>
              <w:t>YAKACAK ALIMLARI</w:t>
            </w:r>
          </w:p>
        </w:tc>
        <w:tc>
          <w:tcPr>
            <w:tcW w:w="1701" w:type="dxa"/>
            <w:vAlign w:val="center"/>
          </w:tcPr>
          <w:p w:rsidR="00B93283" w:rsidRPr="00D04B75" w:rsidRDefault="00B93283" w:rsidP="0054421F">
            <w:pPr>
              <w:jc w:val="right"/>
              <w:rPr>
                <w:color w:val="000000"/>
              </w:rPr>
            </w:pPr>
            <w:r w:rsidRPr="00D04B75">
              <w:rPr>
                <w:color w:val="000000"/>
              </w:rPr>
              <w:t>326.646,00 ₺</w:t>
            </w:r>
          </w:p>
        </w:tc>
        <w:tc>
          <w:tcPr>
            <w:tcW w:w="1701" w:type="dxa"/>
            <w:vAlign w:val="center"/>
          </w:tcPr>
          <w:p w:rsidR="00B93283" w:rsidRPr="00D04B75" w:rsidRDefault="00B93283" w:rsidP="0054421F">
            <w:pPr>
              <w:jc w:val="right"/>
              <w:rPr>
                <w:color w:val="000000"/>
              </w:rPr>
            </w:pPr>
            <w:r w:rsidRPr="00D04B75">
              <w:rPr>
                <w:color w:val="000000"/>
              </w:rPr>
              <w:t>391.975,20 ₺</w:t>
            </w:r>
          </w:p>
        </w:tc>
        <w:tc>
          <w:tcPr>
            <w:tcW w:w="1701" w:type="dxa"/>
            <w:vAlign w:val="center"/>
          </w:tcPr>
          <w:p w:rsidR="00B93283" w:rsidRPr="00D04B75" w:rsidRDefault="00B93283" w:rsidP="0054421F">
            <w:pPr>
              <w:jc w:val="right"/>
              <w:rPr>
                <w:color w:val="000000"/>
              </w:rPr>
            </w:pPr>
            <w:r w:rsidRPr="00D04B75">
              <w:rPr>
                <w:color w:val="000000"/>
              </w:rPr>
              <w:t>470.370,24 ₺</w:t>
            </w:r>
          </w:p>
        </w:tc>
        <w:tc>
          <w:tcPr>
            <w:tcW w:w="1701" w:type="dxa"/>
            <w:vAlign w:val="center"/>
          </w:tcPr>
          <w:p w:rsidR="00B93283" w:rsidRPr="00D04B75" w:rsidRDefault="00B93283" w:rsidP="0054421F">
            <w:pPr>
              <w:jc w:val="right"/>
              <w:rPr>
                <w:color w:val="000000"/>
              </w:rPr>
            </w:pPr>
            <w:r w:rsidRPr="00D04B75">
              <w:rPr>
                <w:color w:val="000000"/>
              </w:rPr>
              <w:t>564.444,29 ₺</w:t>
            </w:r>
          </w:p>
        </w:tc>
        <w:tc>
          <w:tcPr>
            <w:tcW w:w="1701" w:type="dxa"/>
            <w:vAlign w:val="center"/>
          </w:tcPr>
          <w:p w:rsidR="00B93283" w:rsidRPr="00D04B75" w:rsidRDefault="00B93283" w:rsidP="0054421F">
            <w:pPr>
              <w:jc w:val="right"/>
              <w:rPr>
                <w:color w:val="000000"/>
              </w:rPr>
            </w:pPr>
            <w:r w:rsidRPr="00D04B75">
              <w:rPr>
                <w:color w:val="000000"/>
              </w:rPr>
              <w:t>677.333,15 ₺</w:t>
            </w:r>
          </w:p>
        </w:tc>
        <w:tc>
          <w:tcPr>
            <w:tcW w:w="2063" w:type="dxa"/>
            <w:vAlign w:val="center"/>
          </w:tcPr>
          <w:p w:rsidR="00B93283" w:rsidRPr="00D04B75" w:rsidRDefault="00B93283" w:rsidP="0054421F">
            <w:pPr>
              <w:jc w:val="right"/>
              <w:rPr>
                <w:b/>
                <w:color w:val="000000"/>
              </w:rPr>
            </w:pPr>
            <w:r w:rsidRPr="00D04B75">
              <w:rPr>
                <w:b/>
                <w:color w:val="000000"/>
              </w:rPr>
              <w:t>2.430.768,88 ₺</w:t>
            </w:r>
          </w:p>
        </w:tc>
      </w:tr>
      <w:tr w:rsidR="00B93283" w:rsidTr="0054421F">
        <w:trPr>
          <w:trHeight w:val="597"/>
        </w:trPr>
        <w:tc>
          <w:tcPr>
            <w:tcW w:w="3652" w:type="dxa"/>
            <w:vAlign w:val="center"/>
          </w:tcPr>
          <w:p w:rsidR="00B93283" w:rsidRDefault="00B93283" w:rsidP="0054421F">
            <w:pPr>
              <w:jc w:val="center"/>
              <w:rPr>
                <w:rFonts w:ascii="Times New Roman" w:hAnsi="Times New Roman"/>
                <w:b/>
                <w:sz w:val="24"/>
                <w:szCs w:val="24"/>
              </w:rPr>
            </w:pPr>
            <w:r>
              <w:rPr>
                <w:rFonts w:ascii="Times New Roman" w:hAnsi="Times New Roman"/>
                <w:b/>
                <w:sz w:val="24"/>
                <w:szCs w:val="24"/>
              </w:rPr>
              <w:t>ELEKTRİK ALIMLARI</w:t>
            </w:r>
          </w:p>
        </w:tc>
        <w:tc>
          <w:tcPr>
            <w:tcW w:w="1701" w:type="dxa"/>
            <w:vAlign w:val="center"/>
          </w:tcPr>
          <w:p w:rsidR="00B93283" w:rsidRPr="00D04B75" w:rsidRDefault="00B93283" w:rsidP="0054421F">
            <w:pPr>
              <w:jc w:val="right"/>
              <w:rPr>
                <w:color w:val="000000"/>
              </w:rPr>
            </w:pPr>
            <w:r w:rsidRPr="00D04B75">
              <w:rPr>
                <w:color w:val="000000"/>
              </w:rPr>
              <w:t>150.000 ₺</w:t>
            </w:r>
          </w:p>
        </w:tc>
        <w:tc>
          <w:tcPr>
            <w:tcW w:w="1701" w:type="dxa"/>
            <w:vAlign w:val="center"/>
          </w:tcPr>
          <w:p w:rsidR="00B93283" w:rsidRPr="00D04B75" w:rsidRDefault="00B93283" w:rsidP="0054421F">
            <w:pPr>
              <w:jc w:val="right"/>
              <w:rPr>
                <w:color w:val="000000"/>
              </w:rPr>
            </w:pPr>
            <w:r w:rsidRPr="00D04B75">
              <w:rPr>
                <w:color w:val="000000"/>
              </w:rPr>
              <w:t>180.000,00 ₺</w:t>
            </w:r>
          </w:p>
        </w:tc>
        <w:tc>
          <w:tcPr>
            <w:tcW w:w="1701" w:type="dxa"/>
            <w:vAlign w:val="center"/>
          </w:tcPr>
          <w:p w:rsidR="00B93283" w:rsidRPr="00D04B75" w:rsidRDefault="00B93283" w:rsidP="0054421F">
            <w:pPr>
              <w:jc w:val="right"/>
              <w:rPr>
                <w:color w:val="000000"/>
              </w:rPr>
            </w:pPr>
            <w:r w:rsidRPr="00D04B75">
              <w:rPr>
                <w:color w:val="000000"/>
              </w:rPr>
              <w:t>216.000,00 ₺</w:t>
            </w:r>
          </w:p>
        </w:tc>
        <w:tc>
          <w:tcPr>
            <w:tcW w:w="1701" w:type="dxa"/>
            <w:vAlign w:val="center"/>
          </w:tcPr>
          <w:p w:rsidR="00B93283" w:rsidRPr="00D04B75" w:rsidRDefault="00B93283" w:rsidP="0054421F">
            <w:pPr>
              <w:jc w:val="right"/>
              <w:rPr>
                <w:color w:val="000000"/>
              </w:rPr>
            </w:pPr>
            <w:r w:rsidRPr="00D04B75">
              <w:rPr>
                <w:color w:val="000000"/>
              </w:rPr>
              <w:t>259.200,00 ₺</w:t>
            </w:r>
          </w:p>
        </w:tc>
        <w:tc>
          <w:tcPr>
            <w:tcW w:w="1701" w:type="dxa"/>
            <w:vAlign w:val="center"/>
          </w:tcPr>
          <w:p w:rsidR="00B93283" w:rsidRPr="00D04B75" w:rsidRDefault="00B93283" w:rsidP="0054421F">
            <w:pPr>
              <w:jc w:val="right"/>
              <w:rPr>
                <w:color w:val="000000"/>
              </w:rPr>
            </w:pPr>
            <w:r w:rsidRPr="00D04B75">
              <w:rPr>
                <w:color w:val="000000"/>
              </w:rPr>
              <w:t>311.040,00 ₺</w:t>
            </w:r>
          </w:p>
        </w:tc>
        <w:tc>
          <w:tcPr>
            <w:tcW w:w="2063" w:type="dxa"/>
            <w:vAlign w:val="center"/>
          </w:tcPr>
          <w:p w:rsidR="00B93283" w:rsidRPr="00D04B75" w:rsidRDefault="00B93283" w:rsidP="0054421F">
            <w:pPr>
              <w:jc w:val="right"/>
              <w:rPr>
                <w:b/>
                <w:color w:val="000000"/>
              </w:rPr>
            </w:pPr>
            <w:r w:rsidRPr="00D04B75">
              <w:rPr>
                <w:b/>
                <w:color w:val="000000"/>
              </w:rPr>
              <w:t>1.116.240,00 ₺</w:t>
            </w:r>
          </w:p>
        </w:tc>
      </w:tr>
      <w:tr w:rsidR="00B93283" w:rsidTr="0054421F">
        <w:trPr>
          <w:trHeight w:val="597"/>
        </w:trPr>
        <w:tc>
          <w:tcPr>
            <w:tcW w:w="3652" w:type="dxa"/>
            <w:vAlign w:val="center"/>
          </w:tcPr>
          <w:p w:rsidR="00B93283" w:rsidRDefault="00B93283" w:rsidP="0054421F">
            <w:pPr>
              <w:jc w:val="center"/>
              <w:rPr>
                <w:rFonts w:ascii="Times New Roman" w:hAnsi="Times New Roman"/>
                <w:b/>
                <w:sz w:val="24"/>
                <w:szCs w:val="24"/>
              </w:rPr>
            </w:pPr>
            <w:r>
              <w:rPr>
                <w:rFonts w:ascii="Times New Roman" w:hAnsi="Times New Roman"/>
                <w:b/>
                <w:sz w:val="24"/>
                <w:szCs w:val="24"/>
              </w:rPr>
              <w:t>OKUL YAPIMLARI</w:t>
            </w:r>
          </w:p>
        </w:tc>
        <w:tc>
          <w:tcPr>
            <w:tcW w:w="1701" w:type="dxa"/>
            <w:vAlign w:val="center"/>
          </w:tcPr>
          <w:p w:rsidR="00B93283" w:rsidRPr="00D04B75" w:rsidRDefault="00B93283" w:rsidP="0054421F">
            <w:pPr>
              <w:jc w:val="right"/>
              <w:rPr>
                <w:color w:val="000000"/>
              </w:rPr>
            </w:pPr>
            <w:r>
              <w:rPr>
                <w:color w:val="000000"/>
              </w:rPr>
              <w:t>12</w:t>
            </w:r>
            <w:r w:rsidRPr="00D04B75">
              <w:rPr>
                <w:color w:val="000000"/>
              </w:rPr>
              <w:t>.</w:t>
            </w:r>
            <w:r>
              <w:rPr>
                <w:color w:val="000000"/>
              </w:rPr>
              <w:t>920</w:t>
            </w:r>
            <w:r w:rsidRPr="00D04B75">
              <w:rPr>
                <w:color w:val="000000"/>
              </w:rPr>
              <w:t>.000 ₺</w:t>
            </w:r>
          </w:p>
        </w:tc>
        <w:tc>
          <w:tcPr>
            <w:tcW w:w="1701" w:type="dxa"/>
            <w:vAlign w:val="center"/>
          </w:tcPr>
          <w:p w:rsidR="00B93283" w:rsidRPr="00D04B75" w:rsidRDefault="00B93283" w:rsidP="0054421F">
            <w:pPr>
              <w:jc w:val="right"/>
              <w:rPr>
                <w:color w:val="000000"/>
              </w:rPr>
            </w:pPr>
            <w:r>
              <w:rPr>
                <w:color w:val="000000"/>
              </w:rPr>
              <w:t>13</w:t>
            </w:r>
            <w:r w:rsidRPr="00D04B75">
              <w:rPr>
                <w:color w:val="000000"/>
              </w:rPr>
              <w:t>.</w:t>
            </w:r>
            <w:r>
              <w:rPr>
                <w:color w:val="000000"/>
              </w:rPr>
              <w:t>520</w:t>
            </w:r>
            <w:r w:rsidRPr="00D04B75">
              <w:rPr>
                <w:color w:val="000000"/>
              </w:rPr>
              <w:t>.000,00 ₺</w:t>
            </w:r>
          </w:p>
        </w:tc>
        <w:tc>
          <w:tcPr>
            <w:tcW w:w="1701" w:type="dxa"/>
            <w:vAlign w:val="center"/>
          </w:tcPr>
          <w:p w:rsidR="00B93283" w:rsidRPr="00D04B75" w:rsidRDefault="00B93283" w:rsidP="0054421F">
            <w:pPr>
              <w:jc w:val="right"/>
              <w:rPr>
                <w:color w:val="000000"/>
              </w:rPr>
            </w:pPr>
            <w:r>
              <w:rPr>
                <w:color w:val="000000"/>
              </w:rPr>
              <w:t>14.240</w:t>
            </w:r>
            <w:r w:rsidRPr="00D04B75">
              <w:rPr>
                <w:color w:val="000000"/>
              </w:rPr>
              <w:t>.000,00 ₺</w:t>
            </w:r>
          </w:p>
        </w:tc>
        <w:tc>
          <w:tcPr>
            <w:tcW w:w="1701" w:type="dxa"/>
            <w:vAlign w:val="center"/>
          </w:tcPr>
          <w:p w:rsidR="00B93283" w:rsidRPr="00D04B75" w:rsidRDefault="00B93283" w:rsidP="0054421F">
            <w:pPr>
              <w:jc w:val="right"/>
              <w:rPr>
                <w:color w:val="000000"/>
              </w:rPr>
            </w:pPr>
            <w:r w:rsidRPr="00D04B75">
              <w:rPr>
                <w:color w:val="000000"/>
              </w:rPr>
              <w:t>5.184.000,00 ₺</w:t>
            </w:r>
          </w:p>
        </w:tc>
        <w:tc>
          <w:tcPr>
            <w:tcW w:w="1701" w:type="dxa"/>
            <w:vAlign w:val="center"/>
          </w:tcPr>
          <w:p w:rsidR="00B93283" w:rsidRPr="00D04B75" w:rsidRDefault="00B93283" w:rsidP="0054421F">
            <w:pPr>
              <w:jc w:val="right"/>
              <w:rPr>
                <w:color w:val="000000"/>
              </w:rPr>
            </w:pPr>
            <w:r w:rsidRPr="00D04B75">
              <w:rPr>
                <w:color w:val="000000"/>
              </w:rPr>
              <w:t>6.220.800,00 ₺</w:t>
            </w:r>
          </w:p>
        </w:tc>
        <w:tc>
          <w:tcPr>
            <w:tcW w:w="2063" w:type="dxa"/>
            <w:vAlign w:val="center"/>
          </w:tcPr>
          <w:p w:rsidR="00B93283" w:rsidRPr="00D04B75" w:rsidRDefault="00B93283" w:rsidP="0054421F">
            <w:pPr>
              <w:jc w:val="right"/>
              <w:rPr>
                <w:b/>
                <w:color w:val="000000"/>
              </w:rPr>
            </w:pPr>
            <w:r w:rsidRPr="00D04B75">
              <w:rPr>
                <w:b/>
                <w:color w:val="000000"/>
              </w:rPr>
              <w:t>22.324.800,00 ₺</w:t>
            </w:r>
          </w:p>
        </w:tc>
      </w:tr>
      <w:tr w:rsidR="00B93283" w:rsidTr="0054421F">
        <w:trPr>
          <w:trHeight w:val="597"/>
        </w:trPr>
        <w:tc>
          <w:tcPr>
            <w:tcW w:w="3652" w:type="dxa"/>
            <w:vAlign w:val="center"/>
          </w:tcPr>
          <w:p w:rsidR="00B93283" w:rsidRPr="00E56951" w:rsidRDefault="00B93283" w:rsidP="0054421F">
            <w:pPr>
              <w:jc w:val="center"/>
              <w:rPr>
                <w:b/>
                <w:sz w:val="36"/>
                <w:szCs w:val="36"/>
              </w:rPr>
            </w:pPr>
            <w:r w:rsidRPr="00E56951">
              <w:rPr>
                <w:b/>
                <w:sz w:val="36"/>
                <w:szCs w:val="36"/>
              </w:rPr>
              <w:t>TOPLAM</w:t>
            </w:r>
          </w:p>
        </w:tc>
        <w:tc>
          <w:tcPr>
            <w:tcW w:w="1701" w:type="dxa"/>
            <w:vAlign w:val="center"/>
          </w:tcPr>
          <w:p w:rsidR="00B93283" w:rsidRPr="00D04B75" w:rsidRDefault="00B93283" w:rsidP="0054421F">
            <w:pPr>
              <w:jc w:val="right"/>
              <w:rPr>
                <w:b/>
                <w:color w:val="000000"/>
              </w:rPr>
            </w:pPr>
            <w:r>
              <w:rPr>
                <w:b/>
                <w:color w:val="000000"/>
              </w:rPr>
              <w:t>1</w:t>
            </w:r>
            <w:r w:rsidRPr="00D04B75">
              <w:rPr>
                <w:b/>
                <w:color w:val="000000"/>
              </w:rPr>
              <w:t>9.</w:t>
            </w:r>
            <w:r>
              <w:rPr>
                <w:b/>
                <w:color w:val="000000"/>
              </w:rPr>
              <w:t>166</w:t>
            </w:r>
            <w:r w:rsidRPr="00D04B75">
              <w:rPr>
                <w:b/>
                <w:color w:val="000000"/>
              </w:rPr>
              <w:t>.</w:t>
            </w:r>
            <w:r>
              <w:rPr>
                <w:b/>
                <w:color w:val="000000"/>
              </w:rPr>
              <w:t>974</w:t>
            </w:r>
            <w:r w:rsidRPr="00D04B75">
              <w:rPr>
                <w:b/>
                <w:color w:val="000000"/>
              </w:rPr>
              <w:t>,99 ₺</w:t>
            </w:r>
          </w:p>
        </w:tc>
        <w:tc>
          <w:tcPr>
            <w:tcW w:w="1701" w:type="dxa"/>
            <w:vAlign w:val="center"/>
          </w:tcPr>
          <w:p w:rsidR="00B93283" w:rsidRPr="00D04B75" w:rsidRDefault="00B93283" w:rsidP="0054421F">
            <w:pPr>
              <w:jc w:val="right"/>
              <w:rPr>
                <w:b/>
                <w:color w:val="000000"/>
              </w:rPr>
            </w:pPr>
            <w:r>
              <w:rPr>
                <w:b/>
                <w:color w:val="000000"/>
              </w:rPr>
              <w:t>21.016</w:t>
            </w:r>
            <w:r w:rsidRPr="00D04B75">
              <w:rPr>
                <w:b/>
                <w:color w:val="000000"/>
              </w:rPr>
              <w:t>.369,98 ₺</w:t>
            </w:r>
          </w:p>
        </w:tc>
        <w:tc>
          <w:tcPr>
            <w:tcW w:w="1701" w:type="dxa"/>
            <w:vAlign w:val="center"/>
          </w:tcPr>
          <w:p w:rsidR="00B93283" w:rsidRPr="00D04B75" w:rsidRDefault="00B93283" w:rsidP="0054421F">
            <w:pPr>
              <w:jc w:val="right"/>
              <w:rPr>
                <w:b/>
                <w:color w:val="000000"/>
              </w:rPr>
            </w:pPr>
            <w:r>
              <w:rPr>
                <w:b/>
                <w:color w:val="000000"/>
              </w:rPr>
              <w:t>23.23</w:t>
            </w:r>
            <w:r w:rsidRPr="00D04B75">
              <w:rPr>
                <w:b/>
                <w:color w:val="000000"/>
              </w:rPr>
              <w:t>5.643,99 ₺</w:t>
            </w:r>
          </w:p>
        </w:tc>
        <w:tc>
          <w:tcPr>
            <w:tcW w:w="1701" w:type="dxa"/>
            <w:vAlign w:val="center"/>
          </w:tcPr>
          <w:p w:rsidR="00B93283" w:rsidRPr="00D04B75" w:rsidRDefault="00B93283" w:rsidP="0054421F">
            <w:pPr>
              <w:jc w:val="right"/>
              <w:rPr>
                <w:b/>
                <w:color w:val="000000"/>
              </w:rPr>
            </w:pPr>
            <w:r w:rsidRPr="00D04B75">
              <w:rPr>
                <w:b/>
                <w:color w:val="000000"/>
              </w:rPr>
              <w:t>15.978.772,78 ₺</w:t>
            </w:r>
          </w:p>
        </w:tc>
        <w:tc>
          <w:tcPr>
            <w:tcW w:w="1701" w:type="dxa"/>
            <w:vAlign w:val="center"/>
          </w:tcPr>
          <w:p w:rsidR="00B93283" w:rsidRPr="00D04B75" w:rsidRDefault="00B93283" w:rsidP="0054421F">
            <w:pPr>
              <w:jc w:val="right"/>
              <w:rPr>
                <w:b/>
                <w:color w:val="000000"/>
              </w:rPr>
            </w:pPr>
            <w:r w:rsidRPr="00D04B75">
              <w:rPr>
                <w:b/>
                <w:color w:val="000000"/>
              </w:rPr>
              <w:t>19.174.527,34 ₺</w:t>
            </w:r>
          </w:p>
        </w:tc>
        <w:tc>
          <w:tcPr>
            <w:tcW w:w="2063" w:type="dxa"/>
            <w:vAlign w:val="center"/>
          </w:tcPr>
          <w:p w:rsidR="00B93283" w:rsidRPr="00D04B75" w:rsidRDefault="00B93283" w:rsidP="0054421F">
            <w:pPr>
              <w:jc w:val="right"/>
              <w:rPr>
                <w:b/>
                <w:color w:val="000000"/>
              </w:rPr>
            </w:pPr>
            <w:r>
              <w:rPr>
                <w:b/>
                <w:color w:val="000000"/>
              </w:rPr>
              <w:t>98.57</w:t>
            </w:r>
            <w:r w:rsidRPr="00D04B75">
              <w:rPr>
                <w:b/>
                <w:color w:val="000000"/>
              </w:rPr>
              <w:t>2.289,08 ₺</w:t>
            </w:r>
          </w:p>
        </w:tc>
      </w:tr>
    </w:tbl>
    <w:p w:rsidR="00B93283" w:rsidRPr="00186E7B" w:rsidRDefault="00B93283" w:rsidP="00186E7B">
      <w:pPr>
        <w:pStyle w:val="Balk2"/>
        <w:jc w:val="center"/>
        <w:rPr>
          <w:rFonts w:asciiTheme="minorHAnsi" w:hAnsiTheme="minorHAnsi"/>
          <w:color w:val="auto"/>
          <w:sz w:val="36"/>
          <w:szCs w:val="36"/>
        </w:rPr>
      </w:pPr>
      <w:bookmarkStart w:id="26" w:name="RANGE!A1:J114"/>
      <w:bookmarkStart w:id="27" w:name="_Toc413660917"/>
      <w:r w:rsidRPr="00186E7B">
        <w:rPr>
          <w:rFonts w:asciiTheme="minorHAnsi" w:hAnsiTheme="minorHAnsi"/>
          <w:color w:val="auto"/>
          <w:sz w:val="36"/>
          <w:szCs w:val="36"/>
          <w:lang w:eastAsia="tr-TR"/>
        </w:rPr>
        <w:t>KIRIKKALE MEM 2015-2019 STRATEJİK PLANI 5 YILLIK TAHMİNİ ÖDENEKLERİ</w:t>
      </w:r>
      <w:bookmarkEnd w:id="26"/>
      <w:bookmarkEnd w:id="27"/>
    </w:p>
    <w:p w:rsidR="00B93283" w:rsidRPr="00E56951" w:rsidRDefault="00B93283" w:rsidP="00B93283">
      <w:pPr>
        <w:jc w:val="center"/>
        <w:rPr>
          <w:sz w:val="36"/>
        </w:rPr>
      </w:pPr>
      <w:r w:rsidRPr="00E56951">
        <w:rPr>
          <w:b/>
          <w:bCs/>
          <w:sz w:val="36"/>
        </w:rPr>
        <w:lastRenderedPageBreak/>
        <w:t>KIRIKKALE MEM 2015-2019 STRATEJİK PLANI TOPLAM KAYNAK İHTİYACI TOBLOSU</w:t>
      </w:r>
    </w:p>
    <w:tbl>
      <w:tblPr>
        <w:tblStyle w:val="TabloKlavuzu"/>
        <w:tblW w:w="0" w:type="auto"/>
        <w:tblLook w:val="04A0" w:firstRow="1" w:lastRow="0" w:firstColumn="1" w:lastColumn="0" w:noHBand="0" w:noVBand="1"/>
      </w:tblPr>
      <w:tblGrid>
        <w:gridCol w:w="820"/>
        <w:gridCol w:w="2549"/>
        <w:gridCol w:w="1842"/>
        <w:gridCol w:w="1843"/>
        <w:gridCol w:w="1701"/>
        <w:gridCol w:w="1843"/>
        <w:gridCol w:w="1701"/>
        <w:gridCol w:w="1921"/>
      </w:tblGrid>
      <w:tr w:rsidR="00B93283" w:rsidRPr="00BF241A" w:rsidTr="0054421F">
        <w:trPr>
          <w:trHeight w:val="615"/>
        </w:trPr>
        <w:tc>
          <w:tcPr>
            <w:tcW w:w="3369" w:type="dxa"/>
            <w:gridSpan w:val="2"/>
            <w:vMerge w:val="restart"/>
            <w:noWrap/>
            <w:hideMark/>
          </w:tcPr>
          <w:p w:rsidR="00B93283" w:rsidRPr="00BF241A" w:rsidRDefault="00B93283" w:rsidP="0054421F">
            <w:pPr>
              <w:rPr>
                <w:sz w:val="24"/>
                <w:szCs w:val="24"/>
              </w:rPr>
            </w:pPr>
            <w:r w:rsidRPr="00BF241A">
              <w:rPr>
                <w:sz w:val="24"/>
                <w:szCs w:val="24"/>
              </w:rPr>
              <w:t> </w:t>
            </w:r>
          </w:p>
        </w:tc>
        <w:tc>
          <w:tcPr>
            <w:tcW w:w="1842" w:type="dxa"/>
            <w:vMerge w:val="restart"/>
            <w:noWrap/>
            <w:hideMark/>
          </w:tcPr>
          <w:p w:rsidR="00B93283" w:rsidRPr="00BF241A" w:rsidRDefault="00B93283" w:rsidP="0054421F">
            <w:pPr>
              <w:rPr>
                <w:b/>
                <w:bCs/>
                <w:sz w:val="24"/>
                <w:szCs w:val="24"/>
              </w:rPr>
            </w:pPr>
            <w:r w:rsidRPr="00BF241A">
              <w:rPr>
                <w:b/>
                <w:bCs/>
                <w:sz w:val="24"/>
                <w:szCs w:val="24"/>
              </w:rPr>
              <w:t>2015</w:t>
            </w:r>
          </w:p>
        </w:tc>
        <w:tc>
          <w:tcPr>
            <w:tcW w:w="1843" w:type="dxa"/>
            <w:vMerge w:val="restart"/>
            <w:noWrap/>
            <w:hideMark/>
          </w:tcPr>
          <w:p w:rsidR="00B93283" w:rsidRPr="00BF241A" w:rsidRDefault="00B93283" w:rsidP="0054421F">
            <w:pPr>
              <w:rPr>
                <w:b/>
                <w:bCs/>
                <w:sz w:val="24"/>
                <w:szCs w:val="24"/>
              </w:rPr>
            </w:pPr>
            <w:r w:rsidRPr="00BF241A">
              <w:rPr>
                <w:b/>
                <w:bCs/>
                <w:sz w:val="24"/>
                <w:szCs w:val="24"/>
              </w:rPr>
              <w:t>2016</w:t>
            </w:r>
          </w:p>
        </w:tc>
        <w:tc>
          <w:tcPr>
            <w:tcW w:w="1701" w:type="dxa"/>
            <w:vMerge w:val="restart"/>
            <w:noWrap/>
            <w:hideMark/>
          </w:tcPr>
          <w:p w:rsidR="00B93283" w:rsidRPr="00BF241A" w:rsidRDefault="00B93283" w:rsidP="0054421F">
            <w:pPr>
              <w:rPr>
                <w:b/>
                <w:bCs/>
                <w:sz w:val="24"/>
                <w:szCs w:val="24"/>
              </w:rPr>
            </w:pPr>
            <w:r w:rsidRPr="00BF241A">
              <w:rPr>
                <w:b/>
                <w:bCs/>
                <w:sz w:val="24"/>
                <w:szCs w:val="24"/>
              </w:rPr>
              <w:t>2017</w:t>
            </w:r>
          </w:p>
        </w:tc>
        <w:tc>
          <w:tcPr>
            <w:tcW w:w="1843" w:type="dxa"/>
            <w:vMerge w:val="restart"/>
            <w:noWrap/>
            <w:hideMark/>
          </w:tcPr>
          <w:p w:rsidR="00B93283" w:rsidRPr="00BF241A" w:rsidRDefault="00B93283" w:rsidP="0054421F">
            <w:pPr>
              <w:rPr>
                <w:b/>
                <w:bCs/>
                <w:sz w:val="24"/>
                <w:szCs w:val="24"/>
              </w:rPr>
            </w:pPr>
            <w:r w:rsidRPr="00BF241A">
              <w:rPr>
                <w:b/>
                <w:bCs/>
                <w:sz w:val="24"/>
                <w:szCs w:val="24"/>
              </w:rPr>
              <w:t>2018</w:t>
            </w:r>
          </w:p>
        </w:tc>
        <w:tc>
          <w:tcPr>
            <w:tcW w:w="1701" w:type="dxa"/>
            <w:vMerge w:val="restart"/>
            <w:noWrap/>
            <w:hideMark/>
          </w:tcPr>
          <w:p w:rsidR="00B93283" w:rsidRPr="00BF241A" w:rsidRDefault="00B93283" w:rsidP="0054421F">
            <w:pPr>
              <w:rPr>
                <w:b/>
                <w:bCs/>
                <w:sz w:val="24"/>
                <w:szCs w:val="24"/>
              </w:rPr>
            </w:pPr>
            <w:r w:rsidRPr="00BF241A">
              <w:rPr>
                <w:b/>
                <w:bCs/>
                <w:sz w:val="24"/>
                <w:szCs w:val="24"/>
              </w:rPr>
              <w:t>2019</w:t>
            </w:r>
          </w:p>
        </w:tc>
        <w:tc>
          <w:tcPr>
            <w:tcW w:w="1921" w:type="dxa"/>
            <w:vMerge w:val="restart"/>
            <w:hideMark/>
          </w:tcPr>
          <w:p w:rsidR="00B93283" w:rsidRPr="00BF241A" w:rsidRDefault="00B93283" w:rsidP="0054421F">
            <w:pPr>
              <w:rPr>
                <w:b/>
                <w:bCs/>
                <w:sz w:val="24"/>
                <w:szCs w:val="24"/>
              </w:rPr>
            </w:pPr>
            <w:r w:rsidRPr="00BF241A">
              <w:rPr>
                <w:b/>
                <w:bCs/>
                <w:sz w:val="24"/>
                <w:szCs w:val="24"/>
              </w:rPr>
              <w:t>TOPLAM</w:t>
            </w:r>
          </w:p>
        </w:tc>
      </w:tr>
      <w:tr w:rsidR="00B93283" w:rsidRPr="00BF241A" w:rsidTr="0054421F">
        <w:trPr>
          <w:trHeight w:val="300"/>
        </w:trPr>
        <w:tc>
          <w:tcPr>
            <w:tcW w:w="3369" w:type="dxa"/>
            <w:gridSpan w:val="2"/>
            <w:vMerge/>
            <w:hideMark/>
          </w:tcPr>
          <w:p w:rsidR="00B93283" w:rsidRPr="00BF241A" w:rsidRDefault="00B93283" w:rsidP="0054421F">
            <w:pPr>
              <w:rPr>
                <w:sz w:val="24"/>
                <w:szCs w:val="24"/>
              </w:rPr>
            </w:pPr>
          </w:p>
        </w:tc>
        <w:tc>
          <w:tcPr>
            <w:tcW w:w="1842" w:type="dxa"/>
            <w:vMerge/>
            <w:hideMark/>
          </w:tcPr>
          <w:p w:rsidR="00B93283" w:rsidRPr="00BF241A" w:rsidRDefault="00B93283" w:rsidP="0054421F">
            <w:pPr>
              <w:rPr>
                <w:b/>
                <w:bCs/>
                <w:sz w:val="24"/>
                <w:szCs w:val="24"/>
              </w:rPr>
            </w:pPr>
          </w:p>
        </w:tc>
        <w:tc>
          <w:tcPr>
            <w:tcW w:w="1843" w:type="dxa"/>
            <w:vMerge/>
            <w:hideMark/>
          </w:tcPr>
          <w:p w:rsidR="00B93283" w:rsidRPr="00BF241A" w:rsidRDefault="00B93283" w:rsidP="0054421F">
            <w:pPr>
              <w:rPr>
                <w:b/>
                <w:bCs/>
                <w:sz w:val="24"/>
                <w:szCs w:val="24"/>
              </w:rPr>
            </w:pPr>
          </w:p>
        </w:tc>
        <w:tc>
          <w:tcPr>
            <w:tcW w:w="1701" w:type="dxa"/>
            <w:vMerge/>
            <w:hideMark/>
          </w:tcPr>
          <w:p w:rsidR="00B93283" w:rsidRPr="00BF241A" w:rsidRDefault="00B93283" w:rsidP="0054421F">
            <w:pPr>
              <w:rPr>
                <w:b/>
                <w:bCs/>
                <w:sz w:val="24"/>
                <w:szCs w:val="24"/>
              </w:rPr>
            </w:pPr>
          </w:p>
        </w:tc>
        <w:tc>
          <w:tcPr>
            <w:tcW w:w="1843" w:type="dxa"/>
            <w:vMerge/>
            <w:hideMark/>
          </w:tcPr>
          <w:p w:rsidR="00B93283" w:rsidRPr="00BF241A" w:rsidRDefault="00B93283" w:rsidP="0054421F">
            <w:pPr>
              <w:rPr>
                <w:b/>
                <w:bCs/>
                <w:sz w:val="24"/>
                <w:szCs w:val="24"/>
              </w:rPr>
            </w:pPr>
          </w:p>
        </w:tc>
        <w:tc>
          <w:tcPr>
            <w:tcW w:w="1701" w:type="dxa"/>
            <w:vMerge/>
            <w:hideMark/>
          </w:tcPr>
          <w:p w:rsidR="00B93283" w:rsidRPr="00BF241A" w:rsidRDefault="00B93283" w:rsidP="0054421F">
            <w:pPr>
              <w:rPr>
                <w:b/>
                <w:bCs/>
                <w:sz w:val="24"/>
                <w:szCs w:val="24"/>
              </w:rPr>
            </w:pPr>
          </w:p>
        </w:tc>
        <w:tc>
          <w:tcPr>
            <w:tcW w:w="1921" w:type="dxa"/>
            <w:vMerge/>
            <w:hideMark/>
          </w:tcPr>
          <w:p w:rsidR="00B93283" w:rsidRPr="00BF241A" w:rsidRDefault="00B93283" w:rsidP="0054421F">
            <w:pPr>
              <w:rPr>
                <w:b/>
                <w:bCs/>
                <w:sz w:val="24"/>
                <w:szCs w:val="24"/>
              </w:rPr>
            </w:pPr>
          </w:p>
        </w:tc>
      </w:tr>
      <w:tr w:rsidR="00B93283" w:rsidRPr="00BF241A" w:rsidTr="0054421F">
        <w:trPr>
          <w:trHeight w:val="499"/>
        </w:trPr>
        <w:tc>
          <w:tcPr>
            <w:tcW w:w="3369" w:type="dxa"/>
            <w:gridSpan w:val="2"/>
            <w:tcBorders>
              <w:bottom w:val="single" w:sz="4" w:space="0" w:color="auto"/>
            </w:tcBorders>
            <w:noWrap/>
            <w:hideMark/>
          </w:tcPr>
          <w:p w:rsidR="00B93283" w:rsidRPr="00BF241A" w:rsidRDefault="00B93283" w:rsidP="0054421F">
            <w:pPr>
              <w:rPr>
                <w:b/>
                <w:bCs/>
                <w:sz w:val="24"/>
                <w:szCs w:val="24"/>
              </w:rPr>
            </w:pPr>
            <w:r w:rsidRPr="00BF241A">
              <w:rPr>
                <w:b/>
                <w:bCs/>
                <w:sz w:val="32"/>
                <w:szCs w:val="24"/>
              </w:rPr>
              <w:t>Stratejik Amaç 1</w:t>
            </w:r>
          </w:p>
        </w:tc>
        <w:tc>
          <w:tcPr>
            <w:tcW w:w="1842" w:type="dxa"/>
            <w:noWrap/>
            <w:vAlign w:val="center"/>
            <w:hideMark/>
          </w:tcPr>
          <w:p w:rsidR="00B93283" w:rsidRPr="00D04B75" w:rsidRDefault="00B93283" w:rsidP="0054421F">
            <w:pPr>
              <w:jc w:val="right"/>
            </w:pPr>
            <w:r w:rsidRPr="00D04B75">
              <w:t>53.250,00 ₺</w:t>
            </w:r>
          </w:p>
        </w:tc>
        <w:tc>
          <w:tcPr>
            <w:tcW w:w="1843" w:type="dxa"/>
            <w:noWrap/>
            <w:vAlign w:val="center"/>
            <w:hideMark/>
          </w:tcPr>
          <w:p w:rsidR="00B93283" w:rsidRPr="00D04B75" w:rsidRDefault="00B93283" w:rsidP="0054421F">
            <w:pPr>
              <w:jc w:val="right"/>
            </w:pPr>
            <w:r w:rsidRPr="00D04B75">
              <w:t>56.445,00 ₺</w:t>
            </w:r>
          </w:p>
        </w:tc>
        <w:tc>
          <w:tcPr>
            <w:tcW w:w="1701" w:type="dxa"/>
            <w:noWrap/>
            <w:vAlign w:val="center"/>
            <w:hideMark/>
          </w:tcPr>
          <w:p w:rsidR="00B93283" w:rsidRPr="00D04B75" w:rsidRDefault="00B93283" w:rsidP="0054421F">
            <w:pPr>
              <w:jc w:val="right"/>
            </w:pPr>
            <w:r w:rsidRPr="00D04B75">
              <w:t>59.267,25 ₺</w:t>
            </w:r>
          </w:p>
        </w:tc>
        <w:tc>
          <w:tcPr>
            <w:tcW w:w="1843" w:type="dxa"/>
            <w:noWrap/>
            <w:vAlign w:val="center"/>
            <w:hideMark/>
          </w:tcPr>
          <w:p w:rsidR="00B93283" w:rsidRPr="00D04B75" w:rsidRDefault="00B93283" w:rsidP="0054421F">
            <w:pPr>
              <w:jc w:val="right"/>
            </w:pPr>
            <w:r w:rsidRPr="00D04B75">
              <w:t>62.230,61 ₺</w:t>
            </w:r>
          </w:p>
        </w:tc>
        <w:tc>
          <w:tcPr>
            <w:tcW w:w="1701" w:type="dxa"/>
            <w:noWrap/>
            <w:vAlign w:val="center"/>
            <w:hideMark/>
          </w:tcPr>
          <w:p w:rsidR="00B93283" w:rsidRPr="00D04B75" w:rsidRDefault="00B93283" w:rsidP="0054421F">
            <w:pPr>
              <w:jc w:val="right"/>
            </w:pPr>
            <w:r w:rsidRPr="00D04B75">
              <w:t>65.342,14 ₺</w:t>
            </w:r>
          </w:p>
        </w:tc>
        <w:tc>
          <w:tcPr>
            <w:tcW w:w="1921" w:type="dxa"/>
            <w:vAlign w:val="center"/>
            <w:hideMark/>
          </w:tcPr>
          <w:p w:rsidR="00B93283" w:rsidRPr="00D04B75" w:rsidRDefault="00B93283" w:rsidP="0054421F">
            <w:pPr>
              <w:jc w:val="right"/>
              <w:rPr>
                <w:b/>
                <w:bCs/>
              </w:rPr>
            </w:pPr>
            <w:r w:rsidRPr="00D04B75">
              <w:rPr>
                <w:b/>
                <w:bCs/>
              </w:rPr>
              <w:t>296.535,01 ₺</w:t>
            </w:r>
          </w:p>
        </w:tc>
      </w:tr>
      <w:tr w:rsidR="00B93283" w:rsidRPr="00BF241A" w:rsidTr="0054421F">
        <w:trPr>
          <w:trHeight w:val="499"/>
        </w:trPr>
        <w:tc>
          <w:tcPr>
            <w:tcW w:w="820" w:type="dxa"/>
            <w:tcBorders>
              <w:top w:val="single" w:sz="4" w:space="0" w:color="auto"/>
              <w:left w:val="single" w:sz="4" w:space="0" w:color="auto"/>
              <w:bottom w:val="single" w:sz="4" w:space="0" w:color="auto"/>
              <w:right w:val="nil"/>
            </w:tcBorders>
            <w:noWrap/>
            <w:hideMark/>
          </w:tcPr>
          <w:p w:rsidR="00B93283" w:rsidRPr="00BF241A" w:rsidRDefault="00B93283" w:rsidP="0054421F">
            <w:pPr>
              <w:rPr>
                <w:sz w:val="24"/>
                <w:szCs w:val="24"/>
              </w:rPr>
            </w:pPr>
            <w:r w:rsidRPr="00BF241A">
              <w:rPr>
                <w:sz w:val="24"/>
                <w:szCs w:val="24"/>
              </w:rPr>
              <w:t> </w:t>
            </w:r>
          </w:p>
        </w:tc>
        <w:tc>
          <w:tcPr>
            <w:tcW w:w="2549" w:type="dxa"/>
            <w:tcBorders>
              <w:top w:val="single" w:sz="4" w:space="0" w:color="auto"/>
              <w:left w:val="nil"/>
              <w:bottom w:val="single" w:sz="4" w:space="0" w:color="auto"/>
              <w:right w:val="single" w:sz="4" w:space="0" w:color="auto"/>
            </w:tcBorders>
            <w:noWrap/>
            <w:hideMark/>
          </w:tcPr>
          <w:p w:rsidR="00B93283" w:rsidRPr="00BF241A" w:rsidRDefault="00B93283" w:rsidP="0054421F">
            <w:pPr>
              <w:rPr>
                <w:b/>
                <w:bCs/>
                <w:sz w:val="24"/>
                <w:szCs w:val="24"/>
              </w:rPr>
            </w:pPr>
            <w:r w:rsidRPr="00BF241A">
              <w:rPr>
                <w:b/>
                <w:bCs/>
                <w:sz w:val="24"/>
                <w:szCs w:val="24"/>
              </w:rPr>
              <w:t>Stratejik Hedef 1.1</w:t>
            </w:r>
          </w:p>
        </w:tc>
        <w:tc>
          <w:tcPr>
            <w:tcW w:w="1842" w:type="dxa"/>
            <w:tcBorders>
              <w:left w:val="single" w:sz="4" w:space="0" w:color="auto"/>
            </w:tcBorders>
            <w:noWrap/>
            <w:vAlign w:val="center"/>
            <w:hideMark/>
          </w:tcPr>
          <w:p w:rsidR="00B93283" w:rsidRPr="00D04B75" w:rsidRDefault="00B93283" w:rsidP="0054421F">
            <w:pPr>
              <w:jc w:val="right"/>
            </w:pPr>
            <w:r w:rsidRPr="00D04B75">
              <w:t>53.250,00 ₺</w:t>
            </w:r>
          </w:p>
        </w:tc>
        <w:tc>
          <w:tcPr>
            <w:tcW w:w="1843" w:type="dxa"/>
            <w:noWrap/>
            <w:vAlign w:val="center"/>
            <w:hideMark/>
          </w:tcPr>
          <w:p w:rsidR="00B93283" w:rsidRPr="00D04B75" w:rsidRDefault="00B93283" w:rsidP="0054421F">
            <w:pPr>
              <w:jc w:val="right"/>
            </w:pPr>
            <w:r w:rsidRPr="00D04B75">
              <w:t>56.445,00 ₺</w:t>
            </w:r>
          </w:p>
        </w:tc>
        <w:tc>
          <w:tcPr>
            <w:tcW w:w="1701" w:type="dxa"/>
            <w:noWrap/>
            <w:vAlign w:val="center"/>
            <w:hideMark/>
          </w:tcPr>
          <w:p w:rsidR="00B93283" w:rsidRPr="00D04B75" w:rsidRDefault="00B93283" w:rsidP="0054421F">
            <w:pPr>
              <w:jc w:val="right"/>
            </w:pPr>
            <w:r w:rsidRPr="00D04B75">
              <w:t>59.267,25 ₺</w:t>
            </w:r>
          </w:p>
        </w:tc>
        <w:tc>
          <w:tcPr>
            <w:tcW w:w="1843" w:type="dxa"/>
            <w:noWrap/>
            <w:vAlign w:val="center"/>
            <w:hideMark/>
          </w:tcPr>
          <w:p w:rsidR="00B93283" w:rsidRPr="00D04B75" w:rsidRDefault="00B93283" w:rsidP="0054421F">
            <w:pPr>
              <w:jc w:val="right"/>
            </w:pPr>
            <w:r w:rsidRPr="00D04B75">
              <w:t>62.230,61 ₺</w:t>
            </w:r>
          </w:p>
        </w:tc>
        <w:tc>
          <w:tcPr>
            <w:tcW w:w="1701" w:type="dxa"/>
            <w:noWrap/>
            <w:vAlign w:val="center"/>
            <w:hideMark/>
          </w:tcPr>
          <w:p w:rsidR="00B93283" w:rsidRPr="00D04B75" w:rsidRDefault="00B93283" w:rsidP="0054421F">
            <w:pPr>
              <w:jc w:val="right"/>
            </w:pPr>
            <w:r w:rsidRPr="00D04B75">
              <w:t>65.342,14 ₺</w:t>
            </w:r>
          </w:p>
        </w:tc>
        <w:tc>
          <w:tcPr>
            <w:tcW w:w="1921" w:type="dxa"/>
            <w:vAlign w:val="center"/>
            <w:hideMark/>
          </w:tcPr>
          <w:p w:rsidR="00B93283" w:rsidRPr="00D04B75" w:rsidRDefault="00B93283" w:rsidP="0054421F">
            <w:pPr>
              <w:jc w:val="right"/>
              <w:rPr>
                <w:b/>
                <w:bCs/>
              </w:rPr>
            </w:pPr>
            <w:r w:rsidRPr="00D04B75">
              <w:rPr>
                <w:b/>
                <w:bCs/>
              </w:rPr>
              <w:t>296.535,01 ₺</w:t>
            </w:r>
          </w:p>
        </w:tc>
      </w:tr>
      <w:tr w:rsidR="00B93283" w:rsidRPr="00BF241A" w:rsidTr="0054421F">
        <w:trPr>
          <w:trHeight w:val="499"/>
        </w:trPr>
        <w:tc>
          <w:tcPr>
            <w:tcW w:w="3369" w:type="dxa"/>
            <w:gridSpan w:val="2"/>
            <w:tcBorders>
              <w:top w:val="single" w:sz="4" w:space="0" w:color="auto"/>
              <w:bottom w:val="single" w:sz="4" w:space="0" w:color="auto"/>
            </w:tcBorders>
            <w:noWrap/>
            <w:hideMark/>
          </w:tcPr>
          <w:p w:rsidR="00B93283" w:rsidRPr="00BF241A" w:rsidRDefault="00B93283" w:rsidP="0054421F">
            <w:pPr>
              <w:rPr>
                <w:b/>
                <w:bCs/>
                <w:sz w:val="32"/>
                <w:szCs w:val="24"/>
              </w:rPr>
            </w:pPr>
            <w:r w:rsidRPr="00BF241A">
              <w:rPr>
                <w:b/>
                <w:bCs/>
                <w:sz w:val="32"/>
                <w:szCs w:val="24"/>
              </w:rPr>
              <w:t>Stratejik Amaç 2</w:t>
            </w:r>
          </w:p>
        </w:tc>
        <w:tc>
          <w:tcPr>
            <w:tcW w:w="1842" w:type="dxa"/>
            <w:noWrap/>
            <w:vAlign w:val="center"/>
            <w:hideMark/>
          </w:tcPr>
          <w:p w:rsidR="00B93283" w:rsidRDefault="00B93283" w:rsidP="0054421F">
            <w:pPr>
              <w:jc w:val="right"/>
              <w:rPr>
                <w:color w:val="000000"/>
                <w:sz w:val="24"/>
                <w:szCs w:val="24"/>
              </w:rPr>
            </w:pPr>
            <w:r>
              <w:rPr>
                <w:color w:val="000000"/>
              </w:rPr>
              <w:t>13.670,70 ₺</w:t>
            </w:r>
          </w:p>
        </w:tc>
        <w:tc>
          <w:tcPr>
            <w:tcW w:w="1843" w:type="dxa"/>
            <w:noWrap/>
            <w:vAlign w:val="center"/>
            <w:hideMark/>
          </w:tcPr>
          <w:p w:rsidR="00B93283" w:rsidRDefault="00B93283" w:rsidP="0054421F">
            <w:pPr>
              <w:jc w:val="right"/>
              <w:rPr>
                <w:color w:val="000000"/>
                <w:sz w:val="24"/>
                <w:szCs w:val="24"/>
              </w:rPr>
            </w:pPr>
            <w:r>
              <w:rPr>
                <w:color w:val="000000"/>
              </w:rPr>
              <w:t>8.342,94 ₺</w:t>
            </w:r>
          </w:p>
        </w:tc>
        <w:tc>
          <w:tcPr>
            <w:tcW w:w="1701" w:type="dxa"/>
            <w:noWrap/>
            <w:vAlign w:val="center"/>
            <w:hideMark/>
          </w:tcPr>
          <w:p w:rsidR="00B93283" w:rsidRDefault="00B93283" w:rsidP="0054421F">
            <w:pPr>
              <w:jc w:val="right"/>
              <w:rPr>
                <w:color w:val="000000"/>
                <w:sz w:val="24"/>
                <w:szCs w:val="24"/>
              </w:rPr>
            </w:pPr>
            <w:r>
              <w:rPr>
                <w:color w:val="000000"/>
              </w:rPr>
              <w:t>8.760,09 ₺</w:t>
            </w:r>
          </w:p>
        </w:tc>
        <w:tc>
          <w:tcPr>
            <w:tcW w:w="1843" w:type="dxa"/>
            <w:noWrap/>
            <w:vAlign w:val="center"/>
            <w:hideMark/>
          </w:tcPr>
          <w:p w:rsidR="00B93283" w:rsidRDefault="00B93283" w:rsidP="0054421F">
            <w:pPr>
              <w:jc w:val="right"/>
              <w:rPr>
                <w:color w:val="000000"/>
                <w:sz w:val="24"/>
                <w:szCs w:val="24"/>
              </w:rPr>
            </w:pPr>
            <w:r>
              <w:rPr>
                <w:color w:val="000000"/>
              </w:rPr>
              <w:t>9.198,09 ₺</w:t>
            </w:r>
          </w:p>
        </w:tc>
        <w:tc>
          <w:tcPr>
            <w:tcW w:w="1701" w:type="dxa"/>
            <w:noWrap/>
            <w:vAlign w:val="center"/>
            <w:hideMark/>
          </w:tcPr>
          <w:p w:rsidR="00B93283" w:rsidRDefault="00B93283" w:rsidP="0054421F">
            <w:pPr>
              <w:jc w:val="right"/>
              <w:rPr>
                <w:color w:val="000000"/>
                <w:sz w:val="24"/>
                <w:szCs w:val="24"/>
              </w:rPr>
            </w:pPr>
            <w:r>
              <w:rPr>
                <w:color w:val="000000"/>
              </w:rPr>
              <w:t>9.658,00 ₺</w:t>
            </w:r>
          </w:p>
        </w:tc>
        <w:tc>
          <w:tcPr>
            <w:tcW w:w="1921" w:type="dxa"/>
            <w:vAlign w:val="center"/>
            <w:hideMark/>
          </w:tcPr>
          <w:p w:rsidR="00B93283" w:rsidRDefault="00B93283" w:rsidP="0054421F">
            <w:pPr>
              <w:jc w:val="right"/>
              <w:rPr>
                <w:b/>
                <w:bCs/>
                <w:color w:val="000000"/>
                <w:sz w:val="24"/>
                <w:szCs w:val="24"/>
              </w:rPr>
            </w:pPr>
            <w:r>
              <w:rPr>
                <w:b/>
                <w:bCs/>
                <w:color w:val="000000"/>
              </w:rPr>
              <w:t>49.629,82 ₺</w:t>
            </w:r>
          </w:p>
        </w:tc>
      </w:tr>
      <w:tr w:rsidR="00B93283" w:rsidRPr="00BF241A" w:rsidTr="0054421F">
        <w:trPr>
          <w:trHeight w:val="499"/>
        </w:trPr>
        <w:tc>
          <w:tcPr>
            <w:tcW w:w="820" w:type="dxa"/>
            <w:tcBorders>
              <w:top w:val="single" w:sz="4" w:space="0" w:color="auto"/>
              <w:left w:val="single" w:sz="4" w:space="0" w:color="auto"/>
              <w:bottom w:val="single" w:sz="4" w:space="0" w:color="auto"/>
              <w:right w:val="nil"/>
            </w:tcBorders>
            <w:noWrap/>
            <w:hideMark/>
          </w:tcPr>
          <w:p w:rsidR="00B93283" w:rsidRPr="00BF241A" w:rsidRDefault="00B93283" w:rsidP="0054421F">
            <w:pPr>
              <w:rPr>
                <w:sz w:val="24"/>
                <w:szCs w:val="24"/>
              </w:rPr>
            </w:pPr>
            <w:r w:rsidRPr="00BF241A">
              <w:rPr>
                <w:sz w:val="24"/>
                <w:szCs w:val="24"/>
              </w:rPr>
              <w:t> </w:t>
            </w:r>
          </w:p>
        </w:tc>
        <w:tc>
          <w:tcPr>
            <w:tcW w:w="2549" w:type="dxa"/>
            <w:tcBorders>
              <w:top w:val="single" w:sz="4" w:space="0" w:color="auto"/>
              <w:left w:val="nil"/>
              <w:bottom w:val="single" w:sz="4" w:space="0" w:color="auto"/>
              <w:right w:val="single" w:sz="4" w:space="0" w:color="auto"/>
            </w:tcBorders>
            <w:noWrap/>
            <w:hideMark/>
          </w:tcPr>
          <w:p w:rsidR="00B93283" w:rsidRPr="00BF241A" w:rsidRDefault="00B93283" w:rsidP="0054421F">
            <w:pPr>
              <w:rPr>
                <w:b/>
                <w:bCs/>
                <w:sz w:val="24"/>
                <w:szCs w:val="24"/>
              </w:rPr>
            </w:pPr>
            <w:r w:rsidRPr="00BF241A">
              <w:rPr>
                <w:b/>
                <w:bCs/>
                <w:sz w:val="24"/>
                <w:szCs w:val="24"/>
              </w:rPr>
              <w:t>Stratejik Hedef 2.1</w:t>
            </w:r>
          </w:p>
        </w:tc>
        <w:tc>
          <w:tcPr>
            <w:tcW w:w="1842" w:type="dxa"/>
            <w:tcBorders>
              <w:left w:val="single" w:sz="4" w:space="0" w:color="auto"/>
            </w:tcBorders>
            <w:noWrap/>
            <w:vAlign w:val="center"/>
            <w:hideMark/>
          </w:tcPr>
          <w:p w:rsidR="00B93283" w:rsidRPr="00D04B75" w:rsidRDefault="00B93283" w:rsidP="0054421F">
            <w:pPr>
              <w:jc w:val="right"/>
            </w:pPr>
            <w:r w:rsidRPr="00D04B75">
              <w:t>3.500,00 ₺</w:t>
            </w:r>
          </w:p>
        </w:tc>
        <w:tc>
          <w:tcPr>
            <w:tcW w:w="1843" w:type="dxa"/>
            <w:noWrap/>
            <w:vAlign w:val="center"/>
            <w:hideMark/>
          </w:tcPr>
          <w:p w:rsidR="00B93283" w:rsidRPr="00D04B75" w:rsidRDefault="00B93283" w:rsidP="0054421F">
            <w:pPr>
              <w:jc w:val="right"/>
            </w:pPr>
            <w:r w:rsidRPr="00D04B75">
              <w:t>3.710,00 ₺</w:t>
            </w:r>
          </w:p>
        </w:tc>
        <w:tc>
          <w:tcPr>
            <w:tcW w:w="1701" w:type="dxa"/>
            <w:noWrap/>
            <w:vAlign w:val="center"/>
            <w:hideMark/>
          </w:tcPr>
          <w:p w:rsidR="00B93283" w:rsidRPr="00D04B75" w:rsidRDefault="00B93283" w:rsidP="0054421F">
            <w:pPr>
              <w:jc w:val="right"/>
            </w:pPr>
            <w:r w:rsidRPr="00D04B75">
              <w:t>3.895,50 ₺</w:t>
            </w:r>
          </w:p>
        </w:tc>
        <w:tc>
          <w:tcPr>
            <w:tcW w:w="1843" w:type="dxa"/>
            <w:noWrap/>
            <w:vAlign w:val="center"/>
            <w:hideMark/>
          </w:tcPr>
          <w:p w:rsidR="00B93283" w:rsidRPr="00D04B75" w:rsidRDefault="00B93283" w:rsidP="0054421F">
            <w:pPr>
              <w:jc w:val="right"/>
            </w:pPr>
            <w:r w:rsidRPr="00D04B75">
              <w:t>4.090,28 ₺</w:t>
            </w:r>
          </w:p>
        </w:tc>
        <w:tc>
          <w:tcPr>
            <w:tcW w:w="1701" w:type="dxa"/>
            <w:noWrap/>
            <w:vAlign w:val="center"/>
            <w:hideMark/>
          </w:tcPr>
          <w:p w:rsidR="00B93283" w:rsidRPr="00D04B75" w:rsidRDefault="00B93283" w:rsidP="0054421F">
            <w:pPr>
              <w:jc w:val="right"/>
            </w:pPr>
            <w:r w:rsidRPr="00D04B75">
              <w:t>4.294,79 ₺</w:t>
            </w:r>
          </w:p>
        </w:tc>
        <w:tc>
          <w:tcPr>
            <w:tcW w:w="1921" w:type="dxa"/>
            <w:vAlign w:val="center"/>
            <w:hideMark/>
          </w:tcPr>
          <w:p w:rsidR="00B93283" w:rsidRPr="00D04B75" w:rsidRDefault="00B93283" w:rsidP="0054421F">
            <w:pPr>
              <w:jc w:val="right"/>
              <w:rPr>
                <w:b/>
                <w:bCs/>
              </w:rPr>
            </w:pPr>
            <w:r w:rsidRPr="00D04B75">
              <w:rPr>
                <w:b/>
                <w:bCs/>
              </w:rPr>
              <w:t>19.490,56 ₺</w:t>
            </w:r>
          </w:p>
        </w:tc>
      </w:tr>
      <w:tr w:rsidR="00B93283" w:rsidRPr="00BF241A" w:rsidTr="0054421F">
        <w:trPr>
          <w:trHeight w:val="499"/>
        </w:trPr>
        <w:tc>
          <w:tcPr>
            <w:tcW w:w="820" w:type="dxa"/>
            <w:tcBorders>
              <w:top w:val="single" w:sz="4" w:space="0" w:color="auto"/>
              <w:left w:val="single" w:sz="4" w:space="0" w:color="auto"/>
              <w:bottom w:val="single" w:sz="4" w:space="0" w:color="auto"/>
              <w:right w:val="nil"/>
            </w:tcBorders>
            <w:noWrap/>
            <w:hideMark/>
          </w:tcPr>
          <w:p w:rsidR="00B93283" w:rsidRPr="00BF241A" w:rsidRDefault="00B93283" w:rsidP="0054421F">
            <w:pPr>
              <w:rPr>
                <w:sz w:val="24"/>
                <w:szCs w:val="24"/>
              </w:rPr>
            </w:pPr>
            <w:r w:rsidRPr="00BF241A">
              <w:rPr>
                <w:sz w:val="24"/>
                <w:szCs w:val="24"/>
              </w:rPr>
              <w:t> </w:t>
            </w:r>
          </w:p>
        </w:tc>
        <w:tc>
          <w:tcPr>
            <w:tcW w:w="2549" w:type="dxa"/>
            <w:tcBorders>
              <w:top w:val="single" w:sz="4" w:space="0" w:color="auto"/>
              <w:left w:val="nil"/>
              <w:bottom w:val="single" w:sz="4" w:space="0" w:color="auto"/>
              <w:right w:val="single" w:sz="4" w:space="0" w:color="auto"/>
            </w:tcBorders>
            <w:noWrap/>
            <w:hideMark/>
          </w:tcPr>
          <w:p w:rsidR="00B93283" w:rsidRPr="00BF241A" w:rsidRDefault="00B93283" w:rsidP="0054421F">
            <w:pPr>
              <w:rPr>
                <w:b/>
                <w:bCs/>
                <w:sz w:val="24"/>
                <w:szCs w:val="24"/>
              </w:rPr>
            </w:pPr>
            <w:r w:rsidRPr="00BF241A">
              <w:rPr>
                <w:b/>
                <w:bCs/>
                <w:sz w:val="24"/>
                <w:szCs w:val="24"/>
              </w:rPr>
              <w:t>Stratejik Hedef 2.2</w:t>
            </w:r>
          </w:p>
        </w:tc>
        <w:tc>
          <w:tcPr>
            <w:tcW w:w="1842" w:type="dxa"/>
            <w:tcBorders>
              <w:left w:val="single" w:sz="4" w:space="0" w:color="auto"/>
            </w:tcBorders>
            <w:noWrap/>
            <w:vAlign w:val="center"/>
            <w:hideMark/>
          </w:tcPr>
          <w:p w:rsidR="00B93283" w:rsidRPr="00D04B75" w:rsidRDefault="00B93283" w:rsidP="0054421F">
            <w:pPr>
              <w:jc w:val="right"/>
            </w:pPr>
            <w:r w:rsidRPr="00D04B75">
              <w:t>3.040,00 ₺</w:t>
            </w:r>
          </w:p>
        </w:tc>
        <w:tc>
          <w:tcPr>
            <w:tcW w:w="1843" w:type="dxa"/>
            <w:noWrap/>
            <w:vAlign w:val="center"/>
            <w:hideMark/>
          </w:tcPr>
          <w:p w:rsidR="00B93283" w:rsidRPr="00D04B75" w:rsidRDefault="00B93283" w:rsidP="0054421F">
            <w:pPr>
              <w:jc w:val="right"/>
            </w:pPr>
            <w:r w:rsidRPr="00D04B75">
              <w:t>3.222,40 ₺</w:t>
            </w:r>
          </w:p>
        </w:tc>
        <w:tc>
          <w:tcPr>
            <w:tcW w:w="1701" w:type="dxa"/>
            <w:noWrap/>
            <w:vAlign w:val="center"/>
            <w:hideMark/>
          </w:tcPr>
          <w:p w:rsidR="00B93283" w:rsidRPr="00D04B75" w:rsidRDefault="00B93283" w:rsidP="0054421F">
            <w:pPr>
              <w:jc w:val="right"/>
            </w:pPr>
            <w:r w:rsidRPr="00D04B75">
              <w:t>3.383,52 ₺</w:t>
            </w:r>
          </w:p>
        </w:tc>
        <w:tc>
          <w:tcPr>
            <w:tcW w:w="1843" w:type="dxa"/>
            <w:noWrap/>
            <w:vAlign w:val="center"/>
            <w:hideMark/>
          </w:tcPr>
          <w:p w:rsidR="00B93283" w:rsidRPr="00D04B75" w:rsidRDefault="00B93283" w:rsidP="0054421F">
            <w:pPr>
              <w:jc w:val="right"/>
            </w:pPr>
            <w:r w:rsidRPr="00D04B75">
              <w:t>3.552,70 ₺</w:t>
            </w:r>
          </w:p>
        </w:tc>
        <w:tc>
          <w:tcPr>
            <w:tcW w:w="1701" w:type="dxa"/>
            <w:noWrap/>
            <w:vAlign w:val="center"/>
            <w:hideMark/>
          </w:tcPr>
          <w:p w:rsidR="00B93283" w:rsidRPr="00D04B75" w:rsidRDefault="00B93283" w:rsidP="0054421F">
            <w:pPr>
              <w:jc w:val="right"/>
            </w:pPr>
            <w:r w:rsidRPr="00D04B75">
              <w:t>3.730,33 ₺</w:t>
            </w:r>
          </w:p>
        </w:tc>
        <w:tc>
          <w:tcPr>
            <w:tcW w:w="1921" w:type="dxa"/>
            <w:vAlign w:val="center"/>
            <w:hideMark/>
          </w:tcPr>
          <w:p w:rsidR="00B93283" w:rsidRPr="00D04B75" w:rsidRDefault="00B93283" w:rsidP="0054421F">
            <w:pPr>
              <w:jc w:val="right"/>
              <w:rPr>
                <w:b/>
                <w:bCs/>
              </w:rPr>
            </w:pPr>
            <w:r w:rsidRPr="00D04B75">
              <w:rPr>
                <w:b/>
                <w:bCs/>
              </w:rPr>
              <w:t>16.928,95 ₺</w:t>
            </w:r>
          </w:p>
        </w:tc>
      </w:tr>
      <w:tr w:rsidR="00B93283" w:rsidRPr="00BF241A" w:rsidTr="0054421F">
        <w:trPr>
          <w:trHeight w:val="499"/>
        </w:trPr>
        <w:tc>
          <w:tcPr>
            <w:tcW w:w="820" w:type="dxa"/>
            <w:tcBorders>
              <w:top w:val="single" w:sz="4" w:space="0" w:color="auto"/>
              <w:left w:val="single" w:sz="4" w:space="0" w:color="auto"/>
              <w:bottom w:val="single" w:sz="4" w:space="0" w:color="auto"/>
              <w:right w:val="nil"/>
            </w:tcBorders>
            <w:noWrap/>
            <w:hideMark/>
          </w:tcPr>
          <w:p w:rsidR="00B93283" w:rsidRPr="00BF241A" w:rsidRDefault="00B93283" w:rsidP="0054421F">
            <w:pPr>
              <w:rPr>
                <w:sz w:val="24"/>
                <w:szCs w:val="24"/>
              </w:rPr>
            </w:pPr>
            <w:r w:rsidRPr="00BF241A">
              <w:rPr>
                <w:sz w:val="24"/>
                <w:szCs w:val="24"/>
              </w:rPr>
              <w:t> </w:t>
            </w:r>
          </w:p>
        </w:tc>
        <w:tc>
          <w:tcPr>
            <w:tcW w:w="2549" w:type="dxa"/>
            <w:tcBorders>
              <w:top w:val="single" w:sz="4" w:space="0" w:color="auto"/>
              <w:left w:val="nil"/>
              <w:bottom w:val="single" w:sz="4" w:space="0" w:color="auto"/>
              <w:right w:val="single" w:sz="4" w:space="0" w:color="auto"/>
            </w:tcBorders>
            <w:noWrap/>
            <w:hideMark/>
          </w:tcPr>
          <w:p w:rsidR="00B93283" w:rsidRPr="00BF241A" w:rsidRDefault="00B93283" w:rsidP="0054421F">
            <w:pPr>
              <w:rPr>
                <w:b/>
                <w:bCs/>
                <w:sz w:val="24"/>
                <w:szCs w:val="24"/>
              </w:rPr>
            </w:pPr>
            <w:r w:rsidRPr="00BF241A">
              <w:rPr>
                <w:b/>
                <w:bCs/>
                <w:sz w:val="24"/>
                <w:szCs w:val="24"/>
              </w:rPr>
              <w:t>Stratejik Hedef 2.3</w:t>
            </w:r>
          </w:p>
        </w:tc>
        <w:tc>
          <w:tcPr>
            <w:tcW w:w="1842" w:type="dxa"/>
            <w:tcBorders>
              <w:left w:val="single" w:sz="4" w:space="0" w:color="auto"/>
            </w:tcBorders>
            <w:noWrap/>
            <w:vAlign w:val="center"/>
            <w:hideMark/>
          </w:tcPr>
          <w:p w:rsidR="00B93283" w:rsidRPr="00D04B75" w:rsidRDefault="00B93283" w:rsidP="0054421F">
            <w:pPr>
              <w:jc w:val="right"/>
            </w:pPr>
            <w:r w:rsidRPr="00D04B75">
              <w:t>7.130,70 ₺</w:t>
            </w:r>
          </w:p>
        </w:tc>
        <w:tc>
          <w:tcPr>
            <w:tcW w:w="1843" w:type="dxa"/>
            <w:noWrap/>
            <w:vAlign w:val="center"/>
            <w:hideMark/>
          </w:tcPr>
          <w:p w:rsidR="00B93283" w:rsidRDefault="00B93283" w:rsidP="0054421F">
            <w:pPr>
              <w:jc w:val="right"/>
              <w:rPr>
                <w:color w:val="000000"/>
                <w:sz w:val="24"/>
                <w:szCs w:val="24"/>
              </w:rPr>
            </w:pPr>
            <w:r>
              <w:rPr>
                <w:color w:val="000000"/>
              </w:rPr>
              <w:t>1.410,54 ₺</w:t>
            </w:r>
          </w:p>
        </w:tc>
        <w:tc>
          <w:tcPr>
            <w:tcW w:w="1701" w:type="dxa"/>
            <w:noWrap/>
            <w:vAlign w:val="center"/>
            <w:hideMark/>
          </w:tcPr>
          <w:p w:rsidR="00B93283" w:rsidRDefault="00B93283" w:rsidP="0054421F">
            <w:pPr>
              <w:jc w:val="right"/>
              <w:rPr>
                <w:color w:val="000000"/>
                <w:sz w:val="24"/>
                <w:szCs w:val="24"/>
              </w:rPr>
            </w:pPr>
            <w:r>
              <w:rPr>
                <w:color w:val="000000"/>
              </w:rPr>
              <w:t>1.481,07 ₺</w:t>
            </w:r>
          </w:p>
        </w:tc>
        <w:tc>
          <w:tcPr>
            <w:tcW w:w="1843" w:type="dxa"/>
            <w:noWrap/>
            <w:vAlign w:val="center"/>
            <w:hideMark/>
          </w:tcPr>
          <w:p w:rsidR="00B93283" w:rsidRDefault="00B93283" w:rsidP="0054421F">
            <w:pPr>
              <w:jc w:val="right"/>
              <w:rPr>
                <w:color w:val="000000"/>
                <w:sz w:val="24"/>
                <w:szCs w:val="24"/>
              </w:rPr>
            </w:pPr>
            <w:r>
              <w:rPr>
                <w:color w:val="000000"/>
              </w:rPr>
              <w:t>1.555,12 ₺</w:t>
            </w:r>
          </w:p>
        </w:tc>
        <w:tc>
          <w:tcPr>
            <w:tcW w:w="1701" w:type="dxa"/>
            <w:noWrap/>
            <w:vAlign w:val="center"/>
            <w:hideMark/>
          </w:tcPr>
          <w:p w:rsidR="00B93283" w:rsidRDefault="00B93283" w:rsidP="0054421F">
            <w:pPr>
              <w:jc w:val="right"/>
              <w:rPr>
                <w:color w:val="000000"/>
                <w:sz w:val="24"/>
                <w:szCs w:val="24"/>
              </w:rPr>
            </w:pPr>
            <w:r>
              <w:rPr>
                <w:color w:val="000000"/>
              </w:rPr>
              <w:t>1.632,88 ₺</w:t>
            </w:r>
          </w:p>
        </w:tc>
        <w:tc>
          <w:tcPr>
            <w:tcW w:w="1921" w:type="dxa"/>
            <w:vAlign w:val="center"/>
            <w:hideMark/>
          </w:tcPr>
          <w:p w:rsidR="00B93283" w:rsidRDefault="00B93283" w:rsidP="0054421F">
            <w:pPr>
              <w:jc w:val="right"/>
              <w:rPr>
                <w:b/>
                <w:bCs/>
                <w:color w:val="000000"/>
                <w:sz w:val="24"/>
                <w:szCs w:val="24"/>
              </w:rPr>
            </w:pPr>
            <w:r>
              <w:rPr>
                <w:b/>
                <w:bCs/>
                <w:color w:val="000000"/>
              </w:rPr>
              <w:t>13.210,31 ₺</w:t>
            </w:r>
          </w:p>
        </w:tc>
      </w:tr>
      <w:tr w:rsidR="00B93283" w:rsidRPr="00BF241A" w:rsidTr="0054421F">
        <w:trPr>
          <w:trHeight w:val="499"/>
        </w:trPr>
        <w:tc>
          <w:tcPr>
            <w:tcW w:w="3369" w:type="dxa"/>
            <w:gridSpan w:val="2"/>
            <w:tcBorders>
              <w:top w:val="single" w:sz="4" w:space="0" w:color="auto"/>
              <w:bottom w:val="single" w:sz="4" w:space="0" w:color="auto"/>
            </w:tcBorders>
            <w:noWrap/>
            <w:hideMark/>
          </w:tcPr>
          <w:p w:rsidR="00B93283" w:rsidRPr="00BF241A" w:rsidRDefault="00B93283" w:rsidP="0054421F">
            <w:pPr>
              <w:rPr>
                <w:b/>
                <w:bCs/>
                <w:sz w:val="32"/>
                <w:szCs w:val="24"/>
              </w:rPr>
            </w:pPr>
            <w:r w:rsidRPr="00BF241A">
              <w:rPr>
                <w:b/>
                <w:bCs/>
                <w:sz w:val="32"/>
                <w:szCs w:val="24"/>
              </w:rPr>
              <w:t>Stratejik Amaç 3</w:t>
            </w:r>
          </w:p>
        </w:tc>
        <w:tc>
          <w:tcPr>
            <w:tcW w:w="1842" w:type="dxa"/>
            <w:noWrap/>
            <w:vAlign w:val="center"/>
            <w:hideMark/>
          </w:tcPr>
          <w:p w:rsidR="00B93283" w:rsidRPr="00D04B75" w:rsidRDefault="00B93283" w:rsidP="0054421F">
            <w:pPr>
              <w:jc w:val="right"/>
            </w:pPr>
            <w:r w:rsidRPr="00D04B75">
              <w:t>9.963.642,60 ₺</w:t>
            </w:r>
          </w:p>
        </w:tc>
        <w:tc>
          <w:tcPr>
            <w:tcW w:w="1843" w:type="dxa"/>
            <w:noWrap/>
            <w:vAlign w:val="center"/>
            <w:hideMark/>
          </w:tcPr>
          <w:p w:rsidR="00B93283" w:rsidRPr="00D04B75" w:rsidRDefault="00B93283" w:rsidP="0054421F">
            <w:pPr>
              <w:jc w:val="right"/>
            </w:pPr>
            <w:r w:rsidRPr="00D04B75">
              <w:t>9.966.261,16 ₺</w:t>
            </w:r>
          </w:p>
        </w:tc>
        <w:tc>
          <w:tcPr>
            <w:tcW w:w="1701" w:type="dxa"/>
            <w:noWrap/>
            <w:vAlign w:val="center"/>
            <w:hideMark/>
          </w:tcPr>
          <w:p w:rsidR="00B93283" w:rsidRPr="00D04B75" w:rsidRDefault="00B93283" w:rsidP="0054421F">
            <w:pPr>
              <w:jc w:val="right"/>
            </w:pPr>
            <w:r w:rsidRPr="00D04B75">
              <w:t>9.968.574,21 ₺</w:t>
            </w:r>
          </w:p>
        </w:tc>
        <w:tc>
          <w:tcPr>
            <w:tcW w:w="1843" w:type="dxa"/>
            <w:noWrap/>
            <w:vAlign w:val="center"/>
            <w:hideMark/>
          </w:tcPr>
          <w:p w:rsidR="00B93283" w:rsidRPr="00D04B75" w:rsidRDefault="00B93283" w:rsidP="0054421F">
            <w:pPr>
              <w:jc w:val="right"/>
            </w:pPr>
            <w:r w:rsidRPr="00D04B75">
              <w:t>10.467.002,92 ₺</w:t>
            </w:r>
          </w:p>
        </w:tc>
        <w:tc>
          <w:tcPr>
            <w:tcW w:w="1701" w:type="dxa"/>
            <w:noWrap/>
            <w:vAlign w:val="center"/>
            <w:hideMark/>
          </w:tcPr>
          <w:p w:rsidR="00B93283" w:rsidRPr="00D04B75" w:rsidRDefault="00B93283" w:rsidP="0054421F">
            <w:pPr>
              <w:jc w:val="right"/>
            </w:pPr>
            <w:r w:rsidRPr="00D04B75">
              <w:t>10.990.353,07 ₺</w:t>
            </w:r>
          </w:p>
        </w:tc>
        <w:tc>
          <w:tcPr>
            <w:tcW w:w="1921" w:type="dxa"/>
            <w:vAlign w:val="center"/>
            <w:hideMark/>
          </w:tcPr>
          <w:p w:rsidR="00B93283" w:rsidRPr="00D04B75" w:rsidRDefault="00B93283" w:rsidP="0054421F">
            <w:pPr>
              <w:jc w:val="right"/>
              <w:rPr>
                <w:b/>
                <w:bCs/>
              </w:rPr>
            </w:pPr>
            <w:r w:rsidRPr="00D04B75">
              <w:rPr>
                <w:b/>
                <w:bCs/>
              </w:rPr>
              <w:t>51.355.833,97 ₺</w:t>
            </w:r>
          </w:p>
        </w:tc>
      </w:tr>
      <w:tr w:rsidR="00B93283" w:rsidRPr="00BF241A" w:rsidTr="0054421F">
        <w:trPr>
          <w:trHeight w:val="499"/>
        </w:trPr>
        <w:tc>
          <w:tcPr>
            <w:tcW w:w="820" w:type="dxa"/>
            <w:tcBorders>
              <w:top w:val="single" w:sz="4" w:space="0" w:color="auto"/>
              <w:left w:val="single" w:sz="4" w:space="0" w:color="auto"/>
              <w:bottom w:val="single" w:sz="4" w:space="0" w:color="auto"/>
              <w:right w:val="nil"/>
            </w:tcBorders>
            <w:noWrap/>
            <w:hideMark/>
          </w:tcPr>
          <w:p w:rsidR="00B93283" w:rsidRPr="00BF241A" w:rsidRDefault="00B93283" w:rsidP="0054421F">
            <w:pPr>
              <w:rPr>
                <w:sz w:val="24"/>
                <w:szCs w:val="24"/>
              </w:rPr>
            </w:pPr>
            <w:r w:rsidRPr="00BF241A">
              <w:rPr>
                <w:sz w:val="24"/>
                <w:szCs w:val="24"/>
              </w:rPr>
              <w:t> </w:t>
            </w:r>
          </w:p>
        </w:tc>
        <w:tc>
          <w:tcPr>
            <w:tcW w:w="2549" w:type="dxa"/>
            <w:tcBorders>
              <w:top w:val="single" w:sz="4" w:space="0" w:color="auto"/>
              <w:left w:val="nil"/>
              <w:bottom w:val="single" w:sz="4" w:space="0" w:color="auto"/>
              <w:right w:val="single" w:sz="4" w:space="0" w:color="auto"/>
            </w:tcBorders>
            <w:noWrap/>
            <w:hideMark/>
          </w:tcPr>
          <w:p w:rsidR="00B93283" w:rsidRPr="00BF241A" w:rsidRDefault="00B93283" w:rsidP="0054421F">
            <w:pPr>
              <w:rPr>
                <w:b/>
                <w:bCs/>
                <w:sz w:val="24"/>
                <w:szCs w:val="24"/>
              </w:rPr>
            </w:pPr>
            <w:r w:rsidRPr="00BF241A">
              <w:rPr>
                <w:b/>
                <w:bCs/>
                <w:sz w:val="24"/>
                <w:szCs w:val="24"/>
              </w:rPr>
              <w:t>Stratejik Hedef 3.1</w:t>
            </w:r>
          </w:p>
        </w:tc>
        <w:tc>
          <w:tcPr>
            <w:tcW w:w="1842" w:type="dxa"/>
            <w:tcBorders>
              <w:left w:val="single" w:sz="4" w:space="0" w:color="auto"/>
            </w:tcBorders>
            <w:noWrap/>
            <w:vAlign w:val="center"/>
            <w:hideMark/>
          </w:tcPr>
          <w:p w:rsidR="00B93283" w:rsidRPr="00D04B75" w:rsidRDefault="00B93283" w:rsidP="0054421F">
            <w:pPr>
              <w:jc w:val="right"/>
            </w:pPr>
            <w:r w:rsidRPr="00D04B75">
              <w:t>9.920.000,00 ₺</w:t>
            </w:r>
          </w:p>
        </w:tc>
        <w:tc>
          <w:tcPr>
            <w:tcW w:w="1843" w:type="dxa"/>
            <w:noWrap/>
            <w:vAlign w:val="center"/>
            <w:hideMark/>
          </w:tcPr>
          <w:p w:rsidR="00B93283" w:rsidRPr="00D04B75" w:rsidRDefault="00B93283" w:rsidP="0054421F">
            <w:pPr>
              <w:jc w:val="right"/>
            </w:pPr>
            <w:r w:rsidRPr="00D04B75">
              <w:t>9.920.000,00 ₺</w:t>
            </w:r>
          </w:p>
        </w:tc>
        <w:tc>
          <w:tcPr>
            <w:tcW w:w="1701" w:type="dxa"/>
            <w:noWrap/>
            <w:vAlign w:val="center"/>
            <w:hideMark/>
          </w:tcPr>
          <w:p w:rsidR="00B93283" w:rsidRPr="00D04B75" w:rsidRDefault="00B93283" w:rsidP="0054421F">
            <w:pPr>
              <w:jc w:val="right"/>
            </w:pPr>
            <w:r w:rsidRPr="00D04B75">
              <w:t>9.920.000,00 ₺</w:t>
            </w:r>
          </w:p>
        </w:tc>
        <w:tc>
          <w:tcPr>
            <w:tcW w:w="1843" w:type="dxa"/>
            <w:noWrap/>
            <w:vAlign w:val="center"/>
            <w:hideMark/>
          </w:tcPr>
          <w:p w:rsidR="00B93283" w:rsidRPr="00D04B75" w:rsidRDefault="00B93283" w:rsidP="0054421F">
            <w:pPr>
              <w:jc w:val="right"/>
            </w:pPr>
            <w:r w:rsidRPr="00D04B75">
              <w:t>10.416.000,00 ₺</w:t>
            </w:r>
          </w:p>
        </w:tc>
        <w:tc>
          <w:tcPr>
            <w:tcW w:w="1701" w:type="dxa"/>
            <w:noWrap/>
            <w:vAlign w:val="center"/>
            <w:hideMark/>
          </w:tcPr>
          <w:p w:rsidR="00B93283" w:rsidRPr="00D04B75" w:rsidRDefault="00B93283" w:rsidP="0054421F">
            <w:pPr>
              <w:jc w:val="right"/>
            </w:pPr>
            <w:r w:rsidRPr="00D04B75">
              <w:t>10.936.800,00 ₺</w:t>
            </w:r>
          </w:p>
        </w:tc>
        <w:tc>
          <w:tcPr>
            <w:tcW w:w="1921" w:type="dxa"/>
            <w:vAlign w:val="center"/>
            <w:hideMark/>
          </w:tcPr>
          <w:p w:rsidR="00B93283" w:rsidRPr="00D04B75" w:rsidRDefault="00B93283" w:rsidP="0054421F">
            <w:pPr>
              <w:jc w:val="right"/>
              <w:rPr>
                <w:b/>
                <w:bCs/>
              </w:rPr>
            </w:pPr>
            <w:r w:rsidRPr="00D04B75">
              <w:rPr>
                <w:b/>
                <w:bCs/>
              </w:rPr>
              <w:t>51.112.800,00 ₺</w:t>
            </w:r>
          </w:p>
        </w:tc>
      </w:tr>
      <w:tr w:rsidR="00B93283" w:rsidRPr="00BF241A" w:rsidTr="0054421F">
        <w:trPr>
          <w:trHeight w:val="499"/>
        </w:trPr>
        <w:tc>
          <w:tcPr>
            <w:tcW w:w="820" w:type="dxa"/>
            <w:tcBorders>
              <w:top w:val="single" w:sz="4" w:space="0" w:color="auto"/>
              <w:left w:val="single" w:sz="4" w:space="0" w:color="auto"/>
              <w:bottom w:val="single" w:sz="4" w:space="0" w:color="auto"/>
              <w:right w:val="nil"/>
            </w:tcBorders>
            <w:noWrap/>
            <w:hideMark/>
          </w:tcPr>
          <w:p w:rsidR="00B93283" w:rsidRPr="00BF241A" w:rsidRDefault="00B93283" w:rsidP="0054421F">
            <w:pPr>
              <w:rPr>
                <w:sz w:val="24"/>
                <w:szCs w:val="24"/>
              </w:rPr>
            </w:pPr>
            <w:r w:rsidRPr="00BF241A">
              <w:rPr>
                <w:sz w:val="24"/>
                <w:szCs w:val="24"/>
              </w:rPr>
              <w:t> </w:t>
            </w:r>
          </w:p>
        </w:tc>
        <w:tc>
          <w:tcPr>
            <w:tcW w:w="2549" w:type="dxa"/>
            <w:tcBorders>
              <w:top w:val="single" w:sz="4" w:space="0" w:color="auto"/>
              <w:left w:val="nil"/>
              <w:bottom w:val="single" w:sz="4" w:space="0" w:color="auto"/>
              <w:right w:val="single" w:sz="4" w:space="0" w:color="auto"/>
            </w:tcBorders>
            <w:noWrap/>
            <w:hideMark/>
          </w:tcPr>
          <w:p w:rsidR="00B93283" w:rsidRPr="00BF241A" w:rsidRDefault="00B93283" w:rsidP="0054421F">
            <w:pPr>
              <w:rPr>
                <w:b/>
                <w:bCs/>
                <w:sz w:val="24"/>
                <w:szCs w:val="24"/>
              </w:rPr>
            </w:pPr>
            <w:r w:rsidRPr="00BF241A">
              <w:rPr>
                <w:b/>
                <w:bCs/>
                <w:sz w:val="24"/>
                <w:szCs w:val="24"/>
              </w:rPr>
              <w:t>Stratejik Hedef 3.2</w:t>
            </w:r>
          </w:p>
        </w:tc>
        <w:tc>
          <w:tcPr>
            <w:tcW w:w="1842" w:type="dxa"/>
            <w:tcBorders>
              <w:left w:val="single" w:sz="4" w:space="0" w:color="auto"/>
            </w:tcBorders>
            <w:noWrap/>
            <w:vAlign w:val="center"/>
            <w:hideMark/>
          </w:tcPr>
          <w:p w:rsidR="00B93283" w:rsidRPr="00D04B75" w:rsidRDefault="00B93283" w:rsidP="0054421F">
            <w:pPr>
              <w:jc w:val="right"/>
            </w:pPr>
            <w:r w:rsidRPr="00D04B75">
              <w:t>1.401,00 ₺</w:t>
            </w:r>
          </w:p>
        </w:tc>
        <w:tc>
          <w:tcPr>
            <w:tcW w:w="1843" w:type="dxa"/>
            <w:noWrap/>
            <w:vAlign w:val="center"/>
            <w:hideMark/>
          </w:tcPr>
          <w:p w:rsidR="00B93283" w:rsidRPr="00D04B75" w:rsidRDefault="00B93283" w:rsidP="0054421F">
            <w:pPr>
              <w:jc w:val="right"/>
            </w:pPr>
            <w:r w:rsidRPr="00D04B75">
              <w:t>1.485,06 ₺</w:t>
            </w:r>
          </w:p>
        </w:tc>
        <w:tc>
          <w:tcPr>
            <w:tcW w:w="1701" w:type="dxa"/>
            <w:noWrap/>
            <w:vAlign w:val="center"/>
            <w:hideMark/>
          </w:tcPr>
          <w:p w:rsidR="00B93283" w:rsidRPr="00D04B75" w:rsidRDefault="00B93283" w:rsidP="0054421F">
            <w:pPr>
              <w:jc w:val="right"/>
            </w:pPr>
            <w:r w:rsidRPr="00D04B75">
              <w:t>1.559,31 ₺</w:t>
            </w:r>
          </w:p>
        </w:tc>
        <w:tc>
          <w:tcPr>
            <w:tcW w:w="1843" w:type="dxa"/>
            <w:noWrap/>
            <w:vAlign w:val="center"/>
            <w:hideMark/>
          </w:tcPr>
          <w:p w:rsidR="00B93283" w:rsidRPr="00D04B75" w:rsidRDefault="00B93283" w:rsidP="0054421F">
            <w:pPr>
              <w:jc w:val="right"/>
            </w:pPr>
            <w:r w:rsidRPr="00D04B75">
              <w:t>1.637,28 ₺</w:t>
            </w:r>
          </w:p>
        </w:tc>
        <w:tc>
          <w:tcPr>
            <w:tcW w:w="1701" w:type="dxa"/>
            <w:noWrap/>
            <w:vAlign w:val="center"/>
            <w:hideMark/>
          </w:tcPr>
          <w:p w:rsidR="00B93283" w:rsidRPr="00D04B75" w:rsidRDefault="00B93283" w:rsidP="0054421F">
            <w:pPr>
              <w:jc w:val="right"/>
            </w:pPr>
            <w:r w:rsidRPr="00D04B75">
              <w:t>1.719,14 ₺</w:t>
            </w:r>
          </w:p>
        </w:tc>
        <w:tc>
          <w:tcPr>
            <w:tcW w:w="1921" w:type="dxa"/>
            <w:vAlign w:val="center"/>
            <w:hideMark/>
          </w:tcPr>
          <w:p w:rsidR="00B93283" w:rsidRPr="00D04B75" w:rsidRDefault="00B93283" w:rsidP="0054421F">
            <w:pPr>
              <w:jc w:val="right"/>
              <w:rPr>
                <w:b/>
                <w:bCs/>
              </w:rPr>
            </w:pPr>
            <w:r w:rsidRPr="00D04B75">
              <w:rPr>
                <w:b/>
                <w:bCs/>
              </w:rPr>
              <w:t>7.801,79 ₺</w:t>
            </w:r>
          </w:p>
        </w:tc>
      </w:tr>
      <w:tr w:rsidR="00B93283" w:rsidRPr="00BF241A" w:rsidTr="0054421F">
        <w:trPr>
          <w:trHeight w:val="499"/>
        </w:trPr>
        <w:tc>
          <w:tcPr>
            <w:tcW w:w="820" w:type="dxa"/>
            <w:tcBorders>
              <w:top w:val="single" w:sz="4" w:space="0" w:color="auto"/>
              <w:left w:val="single" w:sz="4" w:space="0" w:color="auto"/>
              <w:bottom w:val="single" w:sz="4" w:space="0" w:color="auto"/>
              <w:right w:val="nil"/>
            </w:tcBorders>
            <w:noWrap/>
            <w:hideMark/>
          </w:tcPr>
          <w:p w:rsidR="00B93283" w:rsidRPr="00BF241A" w:rsidRDefault="00B93283" w:rsidP="0054421F">
            <w:pPr>
              <w:rPr>
                <w:sz w:val="24"/>
                <w:szCs w:val="24"/>
              </w:rPr>
            </w:pPr>
            <w:r w:rsidRPr="00BF241A">
              <w:rPr>
                <w:sz w:val="24"/>
                <w:szCs w:val="24"/>
              </w:rPr>
              <w:t> </w:t>
            </w:r>
          </w:p>
        </w:tc>
        <w:tc>
          <w:tcPr>
            <w:tcW w:w="2549" w:type="dxa"/>
            <w:tcBorders>
              <w:top w:val="single" w:sz="4" w:space="0" w:color="auto"/>
              <w:left w:val="nil"/>
              <w:bottom w:val="single" w:sz="4" w:space="0" w:color="auto"/>
              <w:right w:val="single" w:sz="4" w:space="0" w:color="auto"/>
            </w:tcBorders>
            <w:noWrap/>
            <w:hideMark/>
          </w:tcPr>
          <w:p w:rsidR="00B93283" w:rsidRPr="00BF241A" w:rsidRDefault="00B93283" w:rsidP="0054421F">
            <w:pPr>
              <w:rPr>
                <w:b/>
                <w:bCs/>
                <w:sz w:val="24"/>
                <w:szCs w:val="24"/>
              </w:rPr>
            </w:pPr>
            <w:r w:rsidRPr="00BF241A">
              <w:rPr>
                <w:b/>
                <w:bCs/>
                <w:sz w:val="24"/>
                <w:szCs w:val="24"/>
              </w:rPr>
              <w:t>Stratejik Hedef 3.3</w:t>
            </w:r>
          </w:p>
        </w:tc>
        <w:tc>
          <w:tcPr>
            <w:tcW w:w="1842" w:type="dxa"/>
            <w:tcBorders>
              <w:left w:val="single" w:sz="4" w:space="0" w:color="auto"/>
            </w:tcBorders>
            <w:noWrap/>
            <w:vAlign w:val="center"/>
            <w:hideMark/>
          </w:tcPr>
          <w:p w:rsidR="00B93283" w:rsidRPr="00D04B75" w:rsidRDefault="00B93283" w:rsidP="0054421F">
            <w:pPr>
              <w:jc w:val="right"/>
            </w:pPr>
            <w:r w:rsidRPr="00D04B75">
              <w:t>2.241,60 ₺</w:t>
            </w:r>
          </w:p>
        </w:tc>
        <w:tc>
          <w:tcPr>
            <w:tcW w:w="1843" w:type="dxa"/>
            <w:noWrap/>
            <w:vAlign w:val="center"/>
            <w:hideMark/>
          </w:tcPr>
          <w:p w:rsidR="00B93283" w:rsidRPr="00D04B75" w:rsidRDefault="00B93283" w:rsidP="0054421F">
            <w:pPr>
              <w:jc w:val="right"/>
            </w:pPr>
            <w:r w:rsidRPr="00D04B75">
              <w:t>2.376,10 ₺</w:t>
            </w:r>
          </w:p>
        </w:tc>
        <w:tc>
          <w:tcPr>
            <w:tcW w:w="1701" w:type="dxa"/>
            <w:noWrap/>
            <w:vAlign w:val="center"/>
            <w:hideMark/>
          </w:tcPr>
          <w:p w:rsidR="00B93283" w:rsidRPr="00D04B75" w:rsidRDefault="00B93283" w:rsidP="0054421F">
            <w:pPr>
              <w:jc w:val="right"/>
            </w:pPr>
            <w:r w:rsidRPr="00D04B75">
              <w:t>2.494,90 ₺</w:t>
            </w:r>
          </w:p>
        </w:tc>
        <w:tc>
          <w:tcPr>
            <w:tcW w:w="1843" w:type="dxa"/>
            <w:noWrap/>
            <w:vAlign w:val="center"/>
            <w:hideMark/>
          </w:tcPr>
          <w:p w:rsidR="00B93283" w:rsidRPr="00D04B75" w:rsidRDefault="00B93283" w:rsidP="0054421F">
            <w:pPr>
              <w:jc w:val="right"/>
            </w:pPr>
            <w:r w:rsidRPr="00D04B75">
              <w:t>2.619,65 ₺</w:t>
            </w:r>
          </w:p>
        </w:tc>
        <w:tc>
          <w:tcPr>
            <w:tcW w:w="1701" w:type="dxa"/>
            <w:noWrap/>
            <w:vAlign w:val="center"/>
            <w:hideMark/>
          </w:tcPr>
          <w:p w:rsidR="00B93283" w:rsidRPr="00D04B75" w:rsidRDefault="00B93283" w:rsidP="0054421F">
            <w:pPr>
              <w:jc w:val="right"/>
            </w:pPr>
            <w:r w:rsidRPr="00D04B75">
              <w:t>2.750,63 ₺</w:t>
            </w:r>
          </w:p>
        </w:tc>
        <w:tc>
          <w:tcPr>
            <w:tcW w:w="1921" w:type="dxa"/>
            <w:vAlign w:val="center"/>
            <w:hideMark/>
          </w:tcPr>
          <w:p w:rsidR="00B93283" w:rsidRPr="00D04B75" w:rsidRDefault="00B93283" w:rsidP="0054421F">
            <w:pPr>
              <w:jc w:val="right"/>
              <w:rPr>
                <w:b/>
                <w:bCs/>
              </w:rPr>
            </w:pPr>
            <w:r w:rsidRPr="00D04B75">
              <w:rPr>
                <w:b/>
                <w:bCs/>
              </w:rPr>
              <w:t>12.482,87 ₺</w:t>
            </w:r>
          </w:p>
        </w:tc>
      </w:tr>
      <w:tr w:rsidR="00B93283" w:rsidRPr="00BF241A" w:rsidTr="0054421F">
        <w:trPr>
          <w:trHeight w:val="499"/>
        </w:trPr>
        <w:tc>
          <w:tcPr>
            <w:tcW w:w="820" w:type="dxa"/>
            <w:tcBorders>
              <w:top w:val="single" w:sz="4" w:space="0" w:color="auto"/>
              <w:left w:val="single" w:sz="4" w:space="0" w:color="auto"/>
              <w:bottom w:val="single" w:sz="4" w:space="0" w:color="auto"/>
              <w:right w:val="nil"/>
            </w:tcBorders>
            <w:noWrap/>
            <w:hideMark/>
          </w:tcPr>
          <w:p w:rsidR="00B93283" w:rsidRPr="00BF241A" w:rsidRDefault="00B93283" w:rsidP="0054421F">
            <w:pPr>
              <w:rPr>
                <w:sz w:val="24"/>
                <w:szCs w:val="24"/>
              </w:rPr>
            </w:pPr>
            <w:r w:rsidRPr="00BF241A">
              <w:rPr>
                <w:sz w:val="24"/>
                <w:szCs w:val="24"/>
              </w:rPr>
              <w:t> </w:t>
            </w:r>
          </w:p>
        </w:tc>
        <w:tc>
          <w:tcPr>
            <w:tcW w:w="2549" w:type="dxa"/>
            <w:tcBorders>
              <w:top w:val="single" w:sz="4" w:space="0" w:color="auto"/>
              <w:left w:val="nil"/>
              <w:bottom w:val="single" w:sz="4" w:space="0" w:color="auto"/>
              <w:right w:val="single" w:sz="4" w:space="0" w:color="auto"/>
            </w:tcBorders>
            <w:noWrap/>
            <w:hideMark/>
          </w:tcPr>
          <w:p w:rsidR="00B93283" w:rsidRPr="00BF241A" w:rsidRDefault="00B93283" w:rsidP="0054421F">
            <w:pPr>
              <w:rPr>
                <w:b/>
                <w:bCs/>
                <w:sz w:val="24"/>
                <w:szCs w:val="24"/>
              </w:rPr>
            </w:pPr>
            <w:r w:rsidRPr="00BF241A">
              <w:rPr>
                <w:b/>
                <w:bCs/>
                <w:sz w:val="24"/>
                <w:szCs w:val="24"/>
              </w:rPr>
              <w:t>Stratejik Hedef 3.4</w:t>
            </w:r>
          </w:p>
        </w:tc>
        <w:tc>
          <w:tcPr>
            <w:tcW w:w="1842" w:type="dxa"/>
            <w:tcBorders>
              <w:left w:val="single" w:sz="4" w:space="0" w:color="auto"/>
            </w:tcBorders>
            <w:noWrap/>
            <w:vAlign w:val="center"/>
            <w:hideMark/>
          </w:tcPr>
          <w:p w:rsidR="00B93283" w:rsidRPr="00D04B75" w:rsidRDefault="00B93283" w:rsidP="0054421F">
            <w:pPr>
              <w:jc w:val="right"/>
            </w:pPr>
            <w:r w:rsidRPr="00D04B75">
              <w:t>40.000,00 ₺</w:t>
            </w:r>
          </w:p>
        </w:tc>
        <w:tc>
          <w:tcPr>
            <w:tcW w:w="1843" w:type="dxa"/>
            <w:noWrap/>
            <w:vAlign w:val="center"/>
            <w:hideMark/>
          </w:tcPr>
          <w:p w:rsidR="00B93283" w:rsidRPr="00D04B75" w:rsidRDefault="00B93283" w:rsidP="0054421F">
            <w:pPr>
              <w:jc w:val="right"/>
            </w:pPr>
            <w:r w:rsidRPr="00D04B75">
              <w:t>42.400,00 ₺</w:t>
            </w:r>
          </w:p>
        </w:tc>
        <w:tc>
          <w:tcPr>
            <w:tcW w:w="1701" w:type="dxa"/>
            <w:noWrap/>
            <w:vAlign w:val="center"/>
            <w:hideMark/>
          </w:tcPr>
          <w:p w:rsidR="00B93283" w:rsidRPr="00D04B75" w:rsidRDefault="00B93283" w:rsidP="0054421F">
            <w:pPr>
              <w:jc w:val="right"/>
            </w:pPr>
            <w:r w:rsidRPr="00D04B75">
              <w:t>44.520,00 ₺</w:t>
            </w:r>
          </w:p>
        </w:tc>
        <w:tc>
          <w:tcPr>
            <w:tcW w:w="1843" w:type="dxa"/>
            <w:noWrap/>
            <w:vAlign w:val="center"/>
            <w:hideMark/>
          </w:tcPr>
          <w:p w:rsidR="00B93283" w:rsidRPr="00D04B75" w:rsidRDefault="00B93283" w:rsidP="0054421F">
            <w:pPr>
              <w:jc w:val="right"/>
            </w:pPr>
            <w:r w:rsidRPr="00D04B75">
              <w:t>46.746,00 ₺</w:t>
            </w:r>
          </w:p>
        </w:tc>
        <w:tc>
          <w:tcPr>
            <w:tcW w:w="1701" w:type="dxa"/>
            <w:noWrap/>
            <w:vAlign w:val="center"/>
            <w:hideMark/>
          </w:tcPr>
          <w:p w:rsidR="00B93283" w:rsidRPr="00D04B75" w:rsidRDefault="00B93283" w:rsidP="0054421F">
            <w:pPr>
              <w:jc w:val="right"/>
            </w:pPr>
            <w:r w:rsidRPr="00D04B75">
              <w:t>49.083,30 ₺</w:t>
            </w:r>
          </w:p>
        </w:tc>
        <w:tc>
          <w:tcPr>
            <w:tcW w:w="1921" w:type="dxa"/>
            <w:vAlign w:val="center"/>
            <w:hideMark/>
          </w:tcPr>
          <w:p w:rsidR="00B93283" w:rsidRPr="00D04B75" w:rsidRDefault="00B93283" w:rsidP="0054421F">
            <w:pPr>
              <w:jc w:val="right"/>
              <w:rPr>
                <w:b/>
                <w:bCs/>
              </w:rPr>
            </w:pPr>
            <w:r w:rsidRPr="00D04B75">
              <w:rPr>
                <w:b/>
                <w:bCs/>
              </w:rPr>
              <w:t>222.749,30 ₺</w:t>
            </w:r>
          </w:p>
        </w:tc>
      </w:tr>
      <w:tr w:rsidR="00B93283" w:rsidRPr="00BF241A" w:rsidTr="0054421F">
        <w:trPr>
          <w:trHeight w:val="499"/>
        </w:trPr>
        <w:tc>
          <w:tcPr>
            <w:tcW w:w="3369" w:type="dxa"/>
            <w:gridSpan w:val="2"/>
            <w:tcBorders>
              <w:top w:val="single" w:sz="4" w:space="0" w:color="auto"/>
            </w:tcBorders>
            <w:noWrap/>
            <w:hideMark/>
          </w:tcPr>
          <w:p w:rsidR="00B93283" w:rsidRPr="00BF241A" w:rsidRDefault="00B93283" w:rsidP="0054421F">
            <w:pPr>
              <w:rPr>
                <w:b/>
                <w:bCs/>
                <w:sz w:val="24"/>
                <w:szCs w:val="24"/>
              </w:rPr>
            </w:pPr>
            <w:r w:rsidRPr="00BF241A">
              <w:rPr>
                <w:b/>
                <w:bCs/>
                <w:sz w:val="24"/>
                <w:szCs w:val="24"/>
              </w:rPr>
              <w:t>TOPLAM</w:t>
            </w:r>
          </w:p>
        </w:tc>
        <w:tc>
          <w:tcPr>
            <w:tcW w:w="1842" w:type="dxa"/>
            <w:vAlign w:val="center"/>
            <w:hideMark/>
          </w:tcPr>
          <w:p w:rsidR="00B93283" w:rsidRDefault="00B93283" w:rsidP="0054421F">
            <w:pPr>
              <w:jc w:val="right"/>
              <w:rPr>
                <w:b/>
                <w:bCs/>
                <w:color w:val="000000"/>
                <w:sz w:val="24"/>
                <w:szCs w:val="24"/>
              </w:rPr>
            </w:pPr>
            <w:r>
              <w:rPr>
                <w:b/>
                <w:bCs/>
                <w:color w:val="000000"/>
              </w:rPr>
              <w:t>10.030.563,30 ₺</w:t>
            </w:r>
          </w:p>
        </w:tc>
        <w:tc>
          <w:tcPr>
            <w:tcW w:w="1843" w:type="dxa"/>
            <w:vAlign w:val="center"/>
            <w:hideMark/>
          </w:tcPr>
          <w:p w:rsidR="00B93283" w:rsidRDefault="00B93283" w:rsidP="0054421F">
            <w:pPr>
              <w:jc w:val="right"/>
              <w:rPr>
                <w:b/>
                <w:bCs/>
                <w:color w:val="000000"/>
                <w:sz w:val="24"/>
                <w:szCs w:val="24"/>
              </w:rPr>
            </w:pPr>
            <w:r>
              <w:rPr>
                <w:b/>
                <w:bCs/>
                <w:color w:val="000000"/>
              </w:rPr>
              <w:t>10.031.049,10 ₺</w:t>
            </w:r>
          </w:p>
        </w:tc>
        <w:tc>
          <w:tcPr>
            <w:tcW w:w="1701" w:type="dxa"/>
            <w:vAlign w:val="center"/>
            <w:hideMark/>
          </w:tcPr>
          <w:p w:rsidR="00B93283" w:rsidRDefault="00B93283" w:rsidP="0054421F">
            <w:pPr>
              <w:jc w:val="right"/>
              <w:rPr>
                <w:b/>
                <w:bCs/>
                <w:color w:val="000000"/>
                <w:sz w:val="24"/>
                <w:szCs w:val="24"/>
              </w:rPr>
            </w:pPr>
            <w:r>
              <w:rPr>
                <w:b/>
                <w:bCs/>
                <w:color w:val="000000"/>
              </w:rPr>
              <w:t>10.036.601,55 ₺</w:t>
            </w:r>
          </w:p>
        </w:tc>
        <w:tc>
          <w:tcPr>
            <w:tcW w:w="1843" w:type="dxa"/>
            <w:vAlign w:val="center"/>
            <w:hideMark/>
          </w:tcPr>
          <w:p w:rsidR="00B93283" w:rsidRDefault="00B93283" w:rsidP="0054421F">
            <w:pPr>
              <w:jc w:val="right"/>
              <w:rPr>
                <w:b/>
                <w:bCs/>
                <w:color w:val="000000"/>
                <w:sz w:val="24"/>
                <w:szCs w:val="24"/>
              </w:rPr>
            </w:pPr>
            <w:r>
              <w:rPr>
                <w:b/>
                <w:bCs/>
                <w:color w:val="000000"/>
              </w:rPr>
              <w:t>10.538.431,63 ₺</w:t>
            </w:r>
          </w:p>
        </w:tc>
        <w:tc>
          <w:tcPr>
            <w:tcW w:w="1701" w:type="dxa"/>
            <w:vAlign w:val="center"/>
            <w:hideMark/>
          </w:tcPr>
          <w:p w:rsidR="00B93283" w:rsidRDefault="00B93283" w:rsidP="0054421F">
            <w:pPr>
              <w:jc w:val="right"/>
              <w:rPr>
                <w:b/>
                <w:bCs/>
                <w:color w:val="000000"/>
                <w:sz w:val="24"/>
                <w:szCs w:val="24"/>
              </w:rPr>
            </w:pPr>
            <w:r>
              <w:rPr>
                <w:b/>
                <w:bCs/>
                <w:color w:val="000000"/>
              </w:rPr>
              <w:t>11.065.353,21 ₺</w:t>
            </w:r>
          </w:p>
        </w:tc>
        <w:tc>
          <w:tcPr>
            <w:tcW w:w="1921" w:type="dxa"/>
            <w:vAlign w:val="center"/>
            <w:hideMark/>
          </w:tcPr>
          <w:p w:rsidR="00B93283" w:rsidRDefault="00B93283" w:rsidP="0054421F">
            <w:pPr>
              <w:jc w:val="right"/>
              <w:rPr>
                <w:b/>
                <w:bCs/>
                <w:color w:val="000000"/>
                <w:sz w:val="24"/>
                <w:szCs w:val="24"/>
              </w:rPr>
            </w:pPr>
            <w:r>
              <w:rPr>
                <w:b/>
                <w:bCs/>
                <w:color w:val="000000"/>
              </w:rPr>
              <w:t>51.701.998,79 ₺</w:t>
            </w:r>
          </w:p>
        </w:tc>
      </w:tr>
    </w:tbl>
    <w:p w:rsidR="00B93283" w:rsidRDefault="00B93283" w:rsidP="00B93283"/>
    <w:p w:rsidR="00B93283" w:rsidRDefault="00B93283"/>
    <w:p w:rsidR="00B93283" w:rsidRDefault="00B93283">
      <w:pPr>
        <w:sectPr w:rsidR="00B93283" w:rsidSect="009F4D1A">
          <w:type w:val="continuous"/>
          <w:pgSz w:w="16838" w:h="11906" w:orient="landscape"/>
          <w:pgMar w:top="1417" w:right="1417" w:bottom="1417" w:left="1417" w:header="709" w:footer="709" w:gutter="0"/>
          <w:cols w:space="708"/>
          <w:docGrid w:linePitch="360"/>
        </w:sectPr>
      </w:pPr>
    </w:p>
    <w:p w:rsidR="006E7028" w:rsidRDefault="006E7028" w:rsidP="006E7028">
      <w:pPr>
        <w:pStyle w:val="Balk1"/>
        <w:jc w:val="center"/>
        <w:rPr>
          <w:rFonts w:asciiTheme="minorHAnsi" w:hAnsiTheme="minorHAnsi"/>
          <w:b/>
          <w:sz w:val="72"/>
          <w:szCs w:val="40"/>
        </w:rPr>
      </w:pPr>
      <w:bookmarkStart w:id="28" w:name="_Toc249932367"/>
      <w:bookmarkStart w:id="29" w:name="_Toc249935151"/>
      <w:bookmarkStart w:id="30" w:name="_Toc249936187"/>
      <w:bookmarkStart w:id="31" w:name="_Toc249954779"/>
    </w:p>
    <w:p w:rsidR="006E7028" w:rsidRDefault="006E7028" w:rsidP="006E7028">
      <w:pPr>
        <w:pStyle w:val="Balk1"/>
        <w:jc w:val="center"/>
        <w:rPr>
          <w:rFonts w:asciiTheme="minorHAnsi" w:hAnsiTheme="minorHAnsi"/>
          <w:b/>
          <w:sz w:val="72"/>
          <w:szCs w:val="40"/>
        </w:rPr>
      </w:pPr>
    </w:p>
    <w:p w:rsidR="006E7028" w:rsidRDefault="006E7028" w:rsidP="006E7028">
      <w:pPr>
        <w:pStyle w:val="Balk1"/>
        <w:jc w:val="center"/>
        <w:rPr>
          <w:rFonts w:asciiTheme="minorHAnsi" w:hAnsiTheme="minorHAnsi"/>
          <w:b/>
          <w:sz w:val="72"/>
          <w:szCs w:val="40"/>
        </w:rPr>
      </w:pPr>
    </w:p>
    <w:p w:rsidR="006E7028" w:rsidRPr="006E7028" w:rsidRDefault="006E7028" w:rsidP="006E7028">
      <w:pPr>
        <w:pStyle w:val="Balk1"/>
        <w:jc w:val="center"/>
        <w:rPr>
          <w:rFonts w:asciiTheme="minorHAnsi" w:hAnsiTheme="minorHAnsi"/>
          <w:b/>
          <w:sz w:val="96"/>
          <w:szCs w:val="40"/>
        </w:rPr>
      </w:pPr>
      <w:bookmarkStart w:id="32" w:name="_Toc413660918"/>
      <w:r w:rsidRPr="006E7028">
        <w:rPr>
          <w:rFonts w:asciiTheme="minorHAnsi" w:hAnsiTheme="minorHAnsi"/>
          <w:b/>
          <w:sz w:val="96"/>
          <w:szCs w:val="40"/>
        </w:rPr>
        <w:t>BÖLÜM 5</w:t>
      </w:r>
      <w:bookmarkEnd w:id="32"/>
    </w:p>
    <w:p w:rsidR="006E7028" w:rsidRPr="006E7028" w:rsidRDefault="006E7028" w:rsidP="006E7028">
      <w:pPr>
        <w:jc w:val="center"/>
        <w:rPr>
          <w:b/>
          <w:sz w:val="96"/>
          <w:szCs w:val="40"/>
        </w:rPr>
      </w:pPr>
      <w:r w:rsidRPr="006E7028">
        <w:rPr>
          <w:b/>
          <w:sz w:val="96"/>
          <w:szCs w:val="40"/>
        </w:rPr>
        <w:t>İZLEME VE DEĞERLENDİRME</w:t>
      </w:r>
    </w:p>
    <w:p w:rsidR="006E7028" w:rsidRDefault="006E7028" w:rsidP="00B93283">
      <w:pPr>
        <w:pStyle w:val="Balk1"/>
        <w:jc w:val="center"/>
        <w:rPr>
          <w:rFonts w:asciiTheme="minorHAnsi" w:hAnsiTheme="minorHAnsi"/>
          <w:b/>
          <w:sz w:val="52"/>
          <w:szCs w:val="52"/>
        </w:rPr>
      </w:pPr>
    </w:p>
    <w:p w:rsidR="006E7028" w:rsidRDefault="006E7028" w:rsidP="00B93283">
      <w:pPr>
        <w:pStyle w:val="Balk1"/>
        <w:jc w:val="center"/>
        <w:rPr>
          <w:rFonts w:asciiTheme="minorHAnsi" w:hAnsiTheme="minorHAnsi"/>
          <w:b/>
          <w:sz w:val="52"/>
          <w:szCs w:val="52"/>
        </w:rPr>
      </w:pPr>
    </w:p>
    <w:p w:rsidR="006E7028" w:rsidRDefault="006E7028" w:rsidP="00B93283">
      <w:pPr>
        <w:pStyle w:val="Balk1"/>
        <w:jc w:val="center"/>
        <w:rPr>
          <w:rFonts w:asciiTheme="minorHAnsi" w:hAnsiTheme="minorHAnsi"/>
          <w:b/>
          <w:sz w:val="52"/>
          <w:szCs w:val="52"/>
        </w:rPr>
      </w:pPr>
    </w:p>
    <w:p w:rsidR="006E7028" w:rsidRDefault="006E7028" w:rsidP="00B93283">
      <w:pPr>
        <w:pStyle w:val="Balk1"/>
        <w:jc w:val="center"/>
        <w:rPr>
          <w:rFonts w:asciiTheme="minorHAnsi" w:hAnsiTheme="minorHAnsi"/>
          <w:b/>
          <w:sz w:val="52"/>
          <w:szCs w:val="52"/>
        </w:rPr>
      </w:pPr>
    </w:p>
    <w:p w:rsidR="006E7028" w:rsidRDefault="006E7028" w:rsidP="00B93283">
      <w:pPr>
        <w:pStyle w:val="Balk1"/>
        <w:jc w:val="center"/>
        <w:rPr>
          <w:rFonts w:asciiTheme="minorHAnsi" w:hAnsiTheme="minorHAnsi"/>
          <w:b/>
          <w:sz w:val="52"/>
          <w:szCs w:val="52"/>
        </w:rPr>
      </w:pPr>
    </w:p>
    <w:p w:rsidR="00B93283" w:rsidRPr="006E7028" w:rsidRDefault="00B93283" w:rsidP="006E7028">
      <w:pPr>
        <w:pStyle w:val="Balk2"/>
        <w:jc w:val="center"/>
        <w:rPr>
          <w:color w:val="auto"/>
          <w:sz w:val="36"/>
          <w:szCs w:val="36"/>
        </w:rPr>
      </w:pPr>
      <w:bookmarkStart w:id="33" w:name="_Toc413660919"/>
      <w:r w:rsidRPr="006E7028">
        <w:rPr>
          <w:color w:val="auto"/>
          <w:sz w:val="36"/>
          <w:szCs w:val="36"/>
        </w:rPr>
        <w:lastRenderedPageBreak/>
        <w:t>İZLEME ve DEĞERLENDİRME</w:t>
      </w:r>
      <w:bookmarkEnd w:id="28"/>
      <w:bookmarkEnd w:id="29"/>
      <w:bookmarkEnd w:id="30"/>
      <w:bookmarkEnd w:id="31"/>
      <w:bookmarkEnd w:id="33"/>
    </w:p>
    <w:p w:rsidR="00B93283" w:rsidRPr="00C1637F" w:rsidRDefault="00B93283" w:rsidP="00B93283"/>
    <w:p w:rsidR="00B93283" w:rsidRPr="00C1637F" w:rsidRDefault="00B93283" w:rsidP="00B93283">
      <w:pPr>
        <w:rPr>
          <w:rFonts w:asciiTheme="minorHAnsi" w:hAnsiTheme="minorHAnsi"/>
          <w:noProof w:val="0"/>
          <w:sz w:val="24"/>
          <w:szCs w:val="22"/>
        </w:rPr>
      </w:pPr>
      <w:r w:rsidRPr="00C1637F">
        <w:rPr>
          <w:rFonts w:asciiTheme="minorHAnsi" w:hAnsiTheme="minorHAnsi"/>
          <w:sz w:val="24"/>
        </w:rPr>
        <w:tab/>
        <w:t xml:space="preserve"> </w:t>
      </w:r>
      <w:r w:rsidRPr="00C1637F">
        <w:rPr>
          <w:rFonts w:asciiTheme="minorHAnsi" w:hAnsiTheme="minorHAnsi"/>
          <w:noProof w:val="0"/>
          <w:sz w:val="24"/>
          <w:szCs w:val="22"/>
        </w:rPr>
        <w:t>İzleme,  stratejik planda ortaya konulan hedeflere ilişkin gerçekleşmelerin sistematik olarak takip edilmesi ve raporlanmasıdır. Değerlendirme ise,  uygulama sonuçlarının stratejik amaç ve hedeflerle kıyaslanarak ölçülmesi ve bu amaç ve hedeflerin tutarlılık ve uygunluğunun analiz edilmesidir. Kısaca i</w:t>
      </w:r>
      <w:r w:rsidRPr="00C1637F">
        <w:rPr>
          <w:rFonts w:asciiTheme="minorHAnsi" w:hAnsiTheme="minorHAnsi"/>
          <w:sz w:val="24"/>
        </w:rPr>
        <w:t>zleme; süreci, değerlendirme ise sonucu ifade etmektedir.</w:t>
      </w:r>
    </w:p>
    <w:p w:rsidR="00B93283" w:rsidRPr="00C1637F" w:rsidRDefault="00B93283" w:rsidP="00B93283">
      <w:pPr>
        <w:ind w:firstLine="708"/>
        <w:rPr>
          <w:rFonts w:asciiTheme="minorHAnsi" w:hAnsiTheme="minorHAnsi"/>
          <w:sz w:val="24"/>
        </w:rPr>
      </w:pPr>
      <w:r w:rsidRPr="00C1637F">
        <w:rPr>
          <w:rFonts w:asciiTheme="minorHAnsi" w:hAnsiTheme="minorHAnsi"/>
          <w:sz w:val="24"/>
        </w:rPr>
        <w:t>Değerlendirme süreci planlamayla çok yakın ilişki içindedir. Çünkü değerlendirmenin temeli, planlanan duruma uygunluğun belirlenmesidir. Bu aşamada uygulanan stratejiler, kurumun amaçlarına ne ölçüde ulaşıldığını göstererek, yeni stratejilerin de belirlenmesi sürecinin başlangıcını oluşturur. Çünkü sonuçların kontrolü ve değerlendirilmesi, var olan stratejilerin izlenip izlenmeyeceği veya yeni stratejilerin geliştirileceği konusunda yöneticilere geri bildirim sağlar.</w:t>
      </w:r>
    </w:p>
    <w:p w:rsidR="00B93283" w:rsidRPr="00C1637F" w:rsidRDefault="00B93283" w:rsidP="00B93283">
      <w:pPr>
        <w:ind w:firstLine="708"/>
        <w:rPr>
          <w:rFonts w:asciiTheme="minorHAnsi" w:hAnsiTheme="minorHAnsi"/>
          <w:sz w:val="24"/>
        </w:rPr>
      </w:pPr>
      <w:r w:rsidRPr="00C1637F">
        <w:rPr>
          <w:rFonts w:asciiTheme="minorHAnsi" w:hAnsiTheme="minorHAnsi"/>
          <w:sz w:val="24"/>
        </w:rPr>
        <w:t>Değerlendirme sürecinde çalışanların motivasyonu önemlidir. Elde edilen sonuçlar ve geri bildirimler; çalışanların hem eğitilmesine hem de yaptığı çalışmayı daha iyi benimsemesine katkı sağlar.</w:t>
      </w:r>
    </w:p>
    <w:p w:rsidR="00B93283" w:rsidRPr="00C1637F" w:rsidRDefault="00B93283" w:rsidP="00B93283">
      <w:pPr>
        <w:rPr>
          <w:rFonts w:asciiTheme="minorHAnsi" w:hAnsiTheme="minorHAnsi"/>
          <w:sz w:val="24"/>
        </w:rPr>
      </w:pPr>
      <w:r w:rsidRPr="00C1637F">
        <w:rPr>
          <w:rFonts w:asciiTheme="minorHAnsi" w:hAnsiTheme="minorHAnsi"/>
          <w:sz w:val="24"/>
        </w:rPr>
        <w:tab/>
        <w:t>Yapılan bütün çalışmalara rağmen değerlendirme sürecinde arzu edilmeyen sonuçlar ortaya çıkabilir. Bu sonuçlar;</w:t>
      </w:r>
    </w:p>
    <w:p w:rsidR="00B93283" w:rsidRPr="00C1637F" w:rsidRDefault="00B93283" w:rsidP="00B93283">
      <w:pPr>
        <w:numPr>
          <w:ilvl w:val="0"/>
          <w:numId w:val="34"/>
        </w:numPr>
        <w:spacing w:after="0" w:line="240" w:lineRule="auto"/>
        <w:ind w:left="782" w:hanging="357"/>
        <w:rPr>
          <w:rFonts w:asciiTheme="minorHAnsi" w:hAnsiTheme="minorHAnsi"/>
          <w:sz w:val="24"/>
        </w:rPr>
      </w:pPr>
      <w:r w:rsidRPr="00C1637F">
        <w:rPr>
          <w:rFonts w:asciiTheme="minorHAnsi" w:hAnsiTheme="minorHAnsi"/>
          <w:sz w:val="24"/>
        </w:rPr>
        <w:t xml:space="preserve">Stratejilerin yanlış belirlenmesinden, </w:t>
      </w:r>
    </w:p>
    <w:p w:rsidR="00B93283" w:rsidRPr="00C1637F" w:rsidRDefault="00B93283" w:rsidP="00B93283">
      <w:pPr>
        <w:numPr>
          <w:ilvl w:val="0"/>
          <w:numId w:val="34"/>
        </w:numPr>
        <w:spacing w:after="0" w:line="240" w:lineRule="auto"/>
        <w:ind w:left="782" w:hanging="357"/>
        <w:rPr>
          <w:rFonts w:asciiTheme="minorHAnsi" w:hAnsiTheme="minorHAnsi"/>
          <w:sz w:val="24"/>
        </w:rPr>
      </w:pPr>
      <w:r w:rsidRPr="00C1637F">
        <w:rPr>
          <w:rFonts w:asciiTheme="minorHAnsi" w:hAnsiTheme="minorHAnsi"/>
          <w:sz w:val="24"/>
        </w:rPr>
        <w:t>Yöneticilerin yanlış kaynak kullanımından,</w:t>
      </w:r>
    </w:p>
    <w:p w:rsidR="00B93283" w:rsidRPr="00C1637F" w:rsidRDefault="00B93283" w:rsidP="00B93283">
      <w:pPr>
        <w:numPr>
          <w:ilvl w:val="0"/>
          <w:numId w:val="34"/>
        </w:numPr>
        <w:spacing w:after="0" w:line="240" w:lineRule="auto"/>
        <w:ind w:left="782" w:hanging="357"/>
        <w:rPr>
          <w:rFonts w:asciiTheme="minorHAnsi" w:hAnsiTheme="minorHAnsi"/>
          <w:sz w:val="24"/>
        </w:rPr>
      </w:pPr>
      <w:r w:rsidRPr="00C1637F">
        <w:rPr>
          <w:rFonts w:asciiTheme="minorHAnsi" w:hAnsiTheme="minorHAnsi"/>
          <w:sz w:val="24"/>
        </w:rPr>
        <w:t xml:space="preserve">Uygulanan programdan, eylem planlarından ya da personelden kaynaklanabilir. </w:t>
      </w:r>
    </w:p>
    <w:p w:rsidR="00B93283" w:rsidRPr="00C1637F" w:rsidRDefault="00B93283" w:rsidP="00B93283">
      <w:pPr>
        <w:spacing w:after="0" w:line="240" w:lineRule="auto"/>
        <w:ind w:left="782"/>
        <w:rPr>
          <w:rFonts w:asciiTheme="minorHAnsi" w:hAnsiTheme="minorHAnsi"/>
          <w:sz w:val="24"/>
        </w:rPr>
      </w:pPr>
    </w:p>
    <w:p w:rsidR="00B93283" w:rsidRPr="00C1637F" w:rsidRDefault="00B93283" w:rsidP="00B93283">
      <w:pPr>
        <w:ind w:firstLine="424"/>
        <w:rPr>
          <w:rFonts w:asciiTheme="minorHAnsi" w:hAnsiTheme="minorHAnsi"/>
          <w:sz w:val="24"/>
        </w:rPr>
      </w:pPr>
      <w:r w:rsidRPr="00C1637F">
        <w:rPr>
          <w:rFonts w:asciiTheme="minorHAnsi" w:hAnsiTheme="minorHAnsi"/>
          <w:sz w:val="24"/>
        </w:rPr>
        <w:t xml:space="preserve">Bu nedenlerden etkili olanlar belirlenmeli ve gerekli çalışmalar yapılmalıdır.  İzleme ve değerlendirme süreci için müdürlüğümüz bünyesinde izleme ve değerlendirme ekibi oluşturulacaktır. </w:t>
      </w:r>
    </w:p>
    <w:p w:rsidR="00B93283" w:rsidRPr="00C1637F" w:rsidRDefault="00B93283" w:rsidP="00B93283">
      <w:pPr>
        <w:rPr>
          <w:rFonts w:asciiTheme="minorHAnsi" w:hAnsiTheme="minorHAnsi"/>
          <w:sz w:val="24"/>
        </w:rPr>
      </w:pPr>
      <w:r w:rsidRPr="00C1637F">
        <w:rPr>
          <w:rFonts w:asciiTheme="minorHAnsi" w:hAnsiTheme="minorHAnsi"/>
          <w:sz w:val="24"/>
        </w:rPr>
        <w:tab/>
        <w:t xml:space="preserve">Bu safhada gerçekleşen sonuçlarla başarı standartlarının karşılaştırılması da gerekir. Başarı standartları ile sonuçlar arasında önemli bir fark var ise planlama ya da uygulamada yanlışlıklar olabilir. </w:t>
      </w:r>
    </w:p>
    <w:p w:rsidR="00B93283" w:rsidRDefault="00B93283" w:rsidP="00B93283">
      <w:pPr>
        <w:spacing w:after="0"/>
        <w:rPr>
          <w:rFonts w:asciiTheme="minorHAnsi" w:hAnsiTheme="minorHAnsi"/>
          <w:b/>
          <w:noProof w:val="0"/>
          <w:sz w:val="28"/>
          <w:szCs w:val="22"/>
        </w:rPr>
      </w:pPr>
    </w:p>
    <w:p w:rsidR="00B93283" w:rsidRPr="00C1637F" w:rsidRDefault="00B93283" w:rsidP="00B93283">
      <w:pPr>
        <w:spacing w:after="0"/>
        <w:rPr>
          <w:rFonts w:asciiTheme="minorHAnsi" w:hAnsiTheme="minorHAnsi"/>
          <w:b/>
          <w:noProof w:val="0"/>
          <w:sz w:val="28"/>
          <w:szCs w:val="22"/>
        </w:rPr>
      </w:pPr>
      <w:r w:rsidRPr="00C1637F">
        <w:rPr>
          <w:rFonts w:asciiTheme="minorHAnsi" w:hAnsiTheme="minorHAnsi"/>
          <w:b/>
          <w:noProof w:val="0"/>
          <w:sz w:val="28"/>
          <w:szCs w:val="22"/>
        </w:rPr>
        <w:t>İzleme ve değerlendirme süreci aşamaları</w:t>
      </w:r>
    </w:p>
    <w:p w:rsidR="00B93283" w:rsidRPr="00C1637F" w:rsidRDefault="00B93283" w:rsidP="00B93283">
      <w:pPr>
        <w:spacing w:after="0"/>
        <w:rPr>
          <w:rFonts w:asciiTheme="minorHAnsi" w:hAnsiTheme="minorHAnsi"/>
          <w:noProof w:val="0"/>
          <w:sz w:val="24"/>
          <w:szCs w:val="22"/>
        </w:rPr>
      </w:pPr>
    </w:p>
    <w:p w:rsidR="00B93283" w:rsidRPr="00C1637F" w:rsidRDefault="00B93283" w:rsidP="00B93283">
      <w:pPr>
        <w:numPr>
          <w:ilvl w:val="0"/>
          <w:numId w:val="33"/>
        </w:numPr>
        <w:rPr>
          <w:rFonts w:asciiTheme="minorHAnsi" w:hAnsiTheme="minorHAnsi"/>
          <w:noProof w:val="0"/>
          <w:sz w:val="24"/>
          <w:szCs w:val="22"/>
        </w:rPr>
      </w:pPr>
      <w:r w:rsidRPr="00C1637F">
        <w:rPr>
          <w:rFonts w:asciiTheme="minorHAnsi" w:hAnsiTheme="minorHAnsi"/>
          <w:bCs/>
          <w:noProof w:val="0"/>
          <w:sz w:val="24"/>
          <w:szCs w:val="22"/>
        </w:rPr>
        <w:t>Performans</w:t>
      </w:r>
      <w:r>
        <w:rPr>
          <w:rFonts w:asciiTheme="minorHAnsi" w:hAnsiTheme="minorHAnsi"/>
          <w:bCs/>
          <w:noProof w:val="0"/>
          <w:sz w:val="24"/>
          <w:szCs w:val="22"/>
        </w:rPr>
        <w:t xml:space="preserve"> göstergeleri Stratejik Planlama Ekibi</w:t>
      </w:r>
      <w:r w:rsidRPr="00C1637F">
        <w:rPr>
          <w:rFonts w:asciiTheme="minorHAnsi" w:hAnsiTheme="minorHAnsi"/>
          <w:bCs/>
          <w:noProof w:val="0"/>
          <w:sz w:val="24"/>
          <w:szCs w:val="22"/>
        </w:rPr>
        <w:t xml:space="preserve"> tarafından izlenecektir.</w:t>
      </w:r>
    </w:p>
    <w:p w:rsidR="00B93283" w:rsidRPr="00C1637F" w:rsidRDefault="00B93283" w:rsidP="00B93283">
      <w:pPr>
        <w:numPr>
          <w:ilvl w:val="0"/>
          <w:numId w:val="33"/>
        </w:numPr>
        <w:rPr>
          <w:rFonts w:asciiTheme="minorHAnsi" w:hAnsiTheme="minorHAnsi"/>
          <w:noProof w:val="0"/>
          <w:sz w:val="24"/>
          <w:szCs w:val="22"/>
        </w:rPr>
      </w:pPr>
      <w:r w:rsidRPr="00C1637F">
        <w:rPr>
          <w:rFonts w:asciiTheme="minorHAnsi" w:hAnsiTheme="minorHAnsi"/>
          <w:bCs/>
          <w:noProof w:val="0"/>
          <w:sz w:val="24"/>
          <w:szCs w:val="22"/>
        </w:rPr>
        <w:t xml:space="preserve">Sonuçlar 6 aylık dönemler halinde </w:t>
      </w:r>
      <w:r>
        <w:rPr>
          <w:rFonts w:asciiTheme="minorHAnsi" w:hAnsiTheme="minorHAnsi"/>
          <w:bCs/>
          <w:noProof w:val="0"/>
          <w:sz w:val="24"/>
          <w:szCs w:val="22"/>
        </w:rPr>
        <w:t xml:space="preserve">ilgili </w:t>
      </w:r>
      <w:r w:rsidRPr="00C1637F">
        <w:rPr>
          <w:rFonts w:asciiTheme="minorHAnsi" w:hAnsiTheme="minorHAnsi"/>
          <w:bCs/>
          <w:noProof w:val="0"/>
          <w:sz w:val="24"/>
          <w:szCs w:val="22"/>
        </w:rPr>
        <w:t>birimlerden istenilecektir.</w:t>
      </w:r>
    </w:p>
    <w:p w:rsidR="00B93283" w:rsidRPr="00075CD5" w:rsidRDefault="00B93283" w:rsidP="00B93283">
      <w:pPr>
        <w:numPr>
          <w:ilvl w:val="0"/>
          <w:numId w:val="33"/>
        </w:numPr>
        <w:rPr>
          <w:rFonts w:asciiTheme="minorHAnsi" w:hAnsiTheme="minorHAnsi"/>
          <w:noProof w:val="0"/>
          <w:sz w:val="24"/>
          <w:szCs w:val="22"/>
        </w:rPr>
      </w:pPr>
      <w:r w:rsidRPr="00C1637F">
        <w:rPr>
          <w:rFonts w:asciiTheme="minorHAnsi" w:hAnsiTheme="minorHAnsi"/>
          <w:bCs/>
          <w:noProof w:val="0"/>
          <w:sz w:val="24"/>
          <w:szCs w:val="22"/>
        </w:rPr>
        <w:t>Hedeflerin gerçekleştirilmesi sistemli olarak izlenecektir.</w:t>
      </w:r>
    </w:p>
    <w:p w:rsidR="00B93283" w:rsidRDefault="00B93283" w:rsidP="00B93283">
      <w:pPr>
        <w:rPr>
          <w:rFonts w:asciiTheme="minorHAnsi" w:hAnsiTheme="minorHAnsi"/>
          <w:bCs/>
          <w:noProof w:val="0"/>
          <w:sz w:val="24"/>
          <w:szCs w:val="22"/>
        </w:rPr>
      </w:pPr>
    </w:p>
    <w:p w:rsidR="00B93283" w:rsidRDefault="009F4D1A" w:rsidP="00B93283">
      <w:pPr>
        <w:rPr>
          <w:rFonts w:asciiTheme="minorHAnsi" w:hAnsiTheme="minorHAnsi"/>
          <w:bCs/>
          <w:noProof w:val="0"/>
          <w:sz w:val="24"/>
          <w:szCs w:val="22"/>
        </w:rPr>
      </w:pPr>
      <w:r>
        <w:rPr>
          <w:lang w:eastAsia="tr-TR" w:bidi="ar-SA"/>
        </w:rPr>
        <w:lastRenderedPageBreak/>
        <w:drawing>
          <wp:anchor distT="0" distB="0" distL="114300" distR="114300" simplePos="0" relativeHeight="251666432" behindDoc="1" locked="0" layoutInCell="1" allowOverlap="1" wp14:anchorId="2DC3E3B0" wp14:editId="4F02A6CF">
            <wp:simplePos x="0" y="0"/>
            <wp:positionH relativeFrom="column">
              <wp:posOffset>497840</wp:posOffset>
            </wp:positionH>
            <wp:positionV relativeFrom="paragraph">
              <wp:posOffset>264795</wp:posOffset>
            </wp:positionV>
            <wp:extent cx="5068570" cy="6964045"/>
            <wp:effectExtent l="247650" t="0" r="284480" b="0"/>
            <wp:wrapNone/>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B93283" w:rsidRDefault="00B93283" w:rsidP="00B93283">
      <w:pPr>
        <w:rPr>
          <w:rFonts w:asciiTheme="minorHAnsi" w:hAnsiTheme="minorHAnsi"/>
          <w:bCs/>
          <w:noProof w:val="0"/>
          <w:sz w:val="24"/>
          <w:szCs w:val="22"/>
        </w:rPr>
      </w:pPr>
    </w:p>
    <w:p w:rsidR="0054421F" w:rsidRDefault="0054421F" w:rsidP="00B93283">
      <w:pPr>
        <w:jc w:val="center"/>
        <w:rPr>
          <w:rFonts w:asciiTheme="minorHAnsi" w:hAnsiTheme="minorHAnsi"/>
          <w:bCs/>
          <w:noProof w:val="0"/>
        </w:rPr>
      </w:pPr>
    </w:p>
    <w:p w:rsidR="0054421F" w:rsidRDefault="0054421F" w:rsidP="00B93283">
      <w:pPr>
        <w:jc w:val="center"/>
        <w:rPr>
          <w:rFonts w:asciiTheme="minorHAnsi" w:hAnsiTheme="minorHAnsi"/>
          <w:bCs/>
          <w:noProof w:val="0"/>
        </w:rPr>
      </w:pPr>
    </w:p>
    <w:p w:rsidR="009F4D1A" w:rsidRDefault="009F4D1A" w:rsidP="00B93283">
      <w:pPr>
        <w:jc w:val="center"/>
        <w:rPr>
          <w:rFonts w:asciiTheme="minorHAnsi" w:hAnsiTheme="minorHAnsi"/>
          <w:bCs/>
          <w:noProof w:val="0"/>
        </w:rPr>
      </w:pPr>
    </w:p>
    <w:p w:rsidR="00B93283" w:rsidRDefault="00B93283" w:rsidP="00B93283">
      <w:pPr>
        <w:jc w:val="center"/>
        <w:rPr>
          <w:rFonts w:asciiTheme="minorHAnsi" w:hAnsiTheme="minorHAnsi"/>
          <w:bCs/>
          <w:noProof w:val="0"/>
          <w:sz w:val="24"/>
          <w:szCs w:val="22"/>
        </w:rPr>
      </w:pPr>
      <w:r w:rsidRPr="00075CD5">
        <w:rPr>
          <w:rFonts w:asciiTheme="minorHAnsi" w:hAnsiTheme="minorHAnsi"/>
          <w:bCs/>
          <w:noProof w:val="0"/>
        </w:rPr>
        <w:t>Kırıkkale Milli Eğitim Müdürlüğü</w:t>
      </w:r>
      <w:r>
        <w:rPr>
          <w:rFonts w:asciiTheme="minorHAnsi" w:hAnsiTheme="minorHAnsi"/>
          <w:bCs/>
          <w:noProof w:val="0"/>
          <w:sz w:val="24"/>
          <w:szCs w:val="22"/>
        </w:rPr>
        <w:t xml:space="preserve"> </w:t>
      </w:r>
      <w:r w:rsidRPr="000D45E3">
        <w:t>2015-2019 Stratejik Planı İzleme ve Değerlendirme Modeli</w:t>
      </w:r>
    </w:p>
    <w:p w:rsidR="00B93283" w:rsidRDefault="00B93283" w:rsidP="00B93283">
      <w:pPr>
        <w:rPr>
          <w:rFonts w:asciiTheme="minorHAnsi" w:hAnsiTheme="minorHAnsi"/>
          <w:bCs/>
          <w:noProof w:val="0"/>
          <w:sz w:val="24"/>
          <w:szCs w:val="22"/>
        </w:rPr>
      </w:pPr>
    </w:p>
    <w:p w:rsidR="00B93283" w:rsidRPr="00C1637F" w:rsidRDefault="00B93283" w:rsidP="00B93283">
      <w:pPr>
        <w:rPr>
          <w:rFonts w:asciiTheme="minorHAnsi" w:hAnsiTheme="minorHAnsi"/>
          <w:noProof w:val="0"/>
          <w:sz w:val="24"/>
          <w:szCs w:val="22"/>
        </w:rPr>
      </w:pPr>
    </w:p>
    <w:p w:rsidR="00B93283" w:rsidRDefault="00B93283" w:rsidP="00B93283">
      <w:pPr>
        <w:jc w:val="center"/>
        <w:rPr>
          <w:rFonts w:asciiTheme="minorHAnsi" w:hAnsiTheme="minorHAnsi"/>
          <w:b/>
          <w:bCs/>
          <w:noProof w:val="0"/>
          <w:sz w:val="52"/>
          <w:szCs w:val="52"/>
        </w:rPr>
      </w:pPr>
    </w:p>
    <w:p w:rsidR="00B93283" w:rsidRDefault="00B93283" w:rsidP="00B93283">
      <w:pPr>
        <w:jc w:val="center"/>
        <w:rPr>
          <w:rFonts w:asciiTheme="minorHAnsi" w:hAnsiTheme="minorHAnsi"/>
          <w:b/>
          <w:bCs/>
          <w:noProof w:val="0"/>
          <w:sz w:val="52"/>
          <w:szCs w:val="52"/>
        </w:rPr>
      </w:pPr>
    </w:p>
    <w:p w:rsidR="00B93283" w:rsidRDefault="00B93283" w:rsidP="00B93283">
      <w:pPr>
        <w:jc w:val="center"/>
        <w:rPr>
          <w:rFonts w:asciiTheme="minorHAnsi" w:hAnsiTheme="minorHAnsi"/>
          <w:b/>
          <w:bCs/>
          <w:noProof w:val="0"/>
          <w:sz w:val="52"/>
          <w:szCs w:val="52"/>
        </w:rPr>
      </w:pPr>
    </w:p>
    <w:p w:rsidR="00B93283" w:rsidRDefault="00B93283" w:rsidP="00B93283">
      <w:pPr>
        <w:jc w:val="center"/>
        <w:rPr>
          <w:rFonts w:asciiTheme="minorHAnsi" w:hAnsiTheme="minorHAnsi"/>
          <w:b/>
          <w:bCs/>
          <w:noProof w:val="0"/>
          <w:sz w:val="52"/>
          <w:szCs w:val="52"/>
        </w:rPr>
      </w:pPr>
    </w:p>
    <w:p w:rsidR="00B93283" w:rsidRPr="006E7028" w:rsidRDefault="00B93283" w:rsidP="006E7028">
      <w:pPr>
        <w:pStyle w:val="Balk1"/>
        <w:jc w:val="center"/>
        <w:rPr>
          <w:b/>
          <w:sz w:val="160"/>
        </w:rPr>
      </w:pPr>
      <w:bookmarkStart w:id="34" w:name="_Toc413660920"/>
      <w:r w:rsidRPr="006E7028">
        <w:rPr>
          <w:b/>
          <w:sz w:val="160"/>
        </w:rPr>
        <w:t>EKLER</w:t>
      </w:r>
      <w:bookmarkEnd w:id="34"/>
    </w:p>
    <w:p w:rsidR="00B93283" w:rsidRDefault="00B93283" w:rsidP="00B93283">
      <w:pPr>
        <w:jc w:val="center"/>
        <w:rPr>
          <w:rFonts w:asciiTheme="minorHAnsi" w:hAnsiTheme="minorHAnsi"/>
          <w:b/>
          <w:bCs/>
          <w:noProof w:val="0"/>
          <w:sz w:val="52"/>
          <w:szCs w:val="52"/>
        </w:rPr>
      </w:pPr>
    </w:p>
    <w:p w:rsidR="00B93283" w:rsidRPr="00C1637F" w:rsidRDefault="00B93283" w:rsidP="00B93283">
      <w:pPr>
        <w:pStyle w:val="ListeParagraf"/>
        <w:numPr>
          <w:ilvl w:val="0"/>
          <w:numId w:val="35"/>
        </w:numPr>
        <w:rPr>
          <w:rFonts w:asciiTheme="minorHAnsi" w:hAnsiTheme="minorHAnsi"/>
          <w:b/>
          <w:noProof w:val="0"/>
          <w:sz w:val="28"/>
          <w:szCs w:val="28"/>
        </w:rPr>
      </w:pPr>
      <w:r w:rsidRPr="00C1637F">
        <w:rPr>
          <w:rFonts w:asciiTheme="minorHAnsi" w:hAnsiTheme="minorHAnsi"/>
          <w:b/>
          <w:noProof w:val="0"/>
          <w:sz w:val="28"/>
          <w:szCs w:val="28"/>
        </w:rPr>
        <w:t>Stratejik Plan Üst Kurulu</w:t>
      </w:r>
    </w:p>
    <w:p w:rsidR="00B93283" w:rsidRPr="00C1637F" w:rsidRDefault="00B93283" w:rsidP="00B93283">
      <w:pPr>
        <w:pStyle w:val="ListeParagraf"/>
        <w:numPr>
          <w:ilvl w:val="0"/>
          <w:numId w:val="35"/>
        </w:numPr>
        <w:rPr>
          <w:rFonts w:asciiTheme="minorHAnsi" w:hAnsiTheme="minorHAnsi"/>
          <w:b/>
          <w:noProof w:val="0"/>
          <w:sz w:val="28"/>
          <w:szCs w:val="28"/>
        </w:rPr>
      </w:pPr>
      <w:r w:rsidRPr="00C1637F">
        <w:rPr>
          <w:rFonts w:asciiTheme="minorHAnsi" w:hAnsiTheme="minorHAnsi"/>
          <w:b/>
          <w:noProof w:val="0"/>
          <w:sz w:val="28"/>
          <w:szCs w:val="28"/>
        </w:rPr>
        <w:t>Stratejik Planlama Ekibi</w:t>
      </w:r>
    </w:p>
    <w:p w:rsidR="00B93283" w:rsidRDefault="00B93283" w:rsidP="00B93283">
      <w:pPr>
        <w:pStyle w:val="ListeParagraf"/>
        <w:numPr>
          <w:ilvl w:val="0"/>
          <w:numId w:val="35"/>
        </w:numPr>
        <w:rPr>
          <w:rFonts w:asciiTheme="minorHAnsi" w:hAnsiTheme="minorHAnsi"/>
          <w:b/>
          <w:noProof w:val="0"/>
          <w:sz w:val="28"/>
          <w:szCs w:val="28"/>
        </w:rPr>
      </w:pPr>
      <w:r w:rsidRPr="00C1637F">
        <w:rPr>
          <w:rFonts w:asciiTheme="minorHAnsi" w:hAnsiTheme="minorHAnsi"/>
          <w:b/>
          <w:noProof w:val="0"/>
          <w:sz w:val="28"/>
          <w:szCs w:val="28"/>
        </w:rPr>
        <w:t xml:space="preserve">Paydaş </w:t>
      </w:r>
      <w:r>
        <w:rPr>
          <w:rFonts w:asciiTheme="minorHAnsi" w:hAnsiTheme="minorHAnsi"/>
          <w:b/>
          <w:noProof w:val="0"/>
          <w:sz w:val="28"/>
          <w:szCs w:val="28"/>
        </w:rPr>
        <w:t>Görüş Anketi</w:t>
      </w:r>
    </w:p>
    <w:p w:rsidR="00B93283" w:rsidRDefault="00B93283" w:rsidP="00B93283">
      <w:pPr>
        <w:pStyle w:val="ListeParagraf"/>
        <w:numPr>
          <w:ilvl w:val="0"/>
          <w:numId w:val="35"/>
        </w:numPr>
        <w:rPr>
          <w:rFonts w:asciiTheme="minorHAnsi" w:hAnsiTheme="minorHAnsi"/>
          <w:b/>
          <w:noProof w:val="0"/>
          <w:sz w:val="28"/>
          <w:szCs w:val="28"/>
        </w:rPr>
      </w:pPr>
      <w:r>
        <w:rPr>
          <w:rFonts w:asciiTheme="minorHAnsi" w:hAnsiTheme="minorHAnsi"/>
          <w:b/>
          <w:noProof w:val="0"/>
          <w:sz w:val="28"/>
          <w:szCs w:val="28"/>
        </w:rPr>
        <w:t>Paydaş Listesi</w:t>
      </w: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79663C" w:rsidRDefault="0079663C" w:rsidP="00B93283">
      <w:pPr>
        <w:rPr>
          <w:rFonts w:asciiTheme="minorHAnsi" w:hAnsiTheme="minorHAnsi"/>
          <w:b/>
          <w:noProof w:val="0"/>
          <w:sz w:val="28"/>
          <w:szCs w:val="28"/>
        </w:rPr>
      </w:pPr>
    </w:p>
    <w:p w:rsidR="00B93283" w:rsidRDefault="00B93283" w:rsidP="00B93283">
      <w:pPr>
        <w:jc w:val="center"/>
        <w:rPr>
          <w:b/>
          <w:sz w:val="32"/>
        </w:rPr>
      </w:pPr>
      <w:r>
        <w:rPr>
          <w:b/>
          <w:sz w:val="32"/>
        </w:rPr>
        <w:lastRenderedPageBreak/>
        <w:t>EK – 1</w:t>
      </w:r>
    </w:p>
    <w:p w:rsidR="00B93283" w:rsidRPr="005219C5" w:rsidRDefault="00B93283" w:rsidP="00B93283">
      <w:pPr>
        <w:jc w:val="center"/>
        <w:rPr>
          <w:b/>
          <w:sz w:val="32"/>
        </w:rPr>
      </w:pPr>
      <w:r w:rsidRPr="005219C5">
        <w:rPr>
          <w:b/>
          <w:sz w:val="32"/>
        </w:rPr>
        <w:t>İL MİLLİ EĞİTİM MÜDÜRLÜĞÜ STRATEJİK PLAN ÜST KURULU</w:t>
      </w:r>
    </w:p>
    <w:p w:rsidR="00B93283" w:rsidRDefault="00B93283" w:rsidP="00B93283">
      <w:pPr>
        <w:rPr>
          <w:rFonts w:asciiTheme="minorHAnsi" w:hAnsiTheme="minorHAnsi"/>
          <w:b/>
          <w:noProof w:val="0"/>
          <w:sz w:val="28"/>
          <w:szCs w:val="28"/>
        </w:rPr>
      </w:pPr>
    </w:p>
    <w:tbl>
      <w:tblPr>
        <w:tblStyle w:val="TabloKlavuzu"/>
        <w:tblpPr w:leftFromText="141" w:rightFromText="141" w:vertAnchor="page" w:horzAnchor="margin" w:tblpXSpec="center" w:tblpY="5868"/>
        <w:tblW w:w="0" w:type="auto"/>
        <w:tblLook w:val="04A0" w:firstRow="1" w:lastRow="0" w:firstColumn="1" w:lastColumn="0" w:noHBand="0" w:noVBand="1"/>
      </w:tblPr>
      <w:tblGrid>
        <w:gridCol w:w="2802"/>
        <w:gridCol w:w="3827"/>
      </w:tblGrid>
      <w:tr w:rsidR="00B93283" w:rsidTr="0054421F">
        <w:tc>
          <w:tcPr>
            <w:tcW w:w="2802" w:type="dxa"/>
          </w:tcPr>
          <w:p w:rsidR="00B93283" w:rsidRDefault="00B93283" w:rsidP="0054421F">
            <w:pPr>
              <w:jc w:val="center"/>
            </w:pPr>
            <w:r>
              <w:t>ADI - SOYADI</w:t>
            </w:r>
          </w:p>
        </w:tc>
        <w:tc>
          <w:tcPr>
            <w:tcW w:w="3827" w:type="dxa"/>
          </w:tcPr>
          <w:p w:rsidR="00B93283" w:rsidRDefault="00B93283" w:rsidP="0054421F">
            <w:pPr>
              <w:jc w:val="center"/>
            </w:pPr>
            <w:r>
              <w:t>ÜNVANI</w:t>
            </w:r>
          </w:p>
        </w:tc>
      </w:tr>
      <w:tr w:rsidR="00B93283" w:rsidTr="0054421F">
        <w:tc>
          <w:tcPr>
            <w:tcW w:w="2802" w:type="dxa"/>
          </w:tcPr>
          <w:p w:rsidR="00B93283" w:rsidRDefault="00B93283" w:rsidP="0054421F">
            <w:r>
              <w:t>İsmail ÇETİN</w:t>
            </w:r>
          </w:p>
        </w:tc>
        <w:tc>
          <w:tcPr>
            <w:tcW w:w="3827" w:type="dxa"/>
          </w:tcPr>
          <w:p w:rsidR="00B93283" w:rsidRDefault="00B93283" w:rsidP="0054421F">
            <w:r>
              <w:t>Milli Eğitim Müdürü</w:t>
            </w:r>
          </w:p>
        </w:tc>
      </w:tr>
      <w:tr w:rsidR="00B93283" w:rsidTr="0054421F">
        <w:tc>
          <w:tcPr>
            <w:tcW w:w="2802" w:type="dxa"/>
          </w:tcPr>
          <w:p w:rsidR="00B93283" w:rsidRDefault="00B93283" w:rsidP="0054421F">
            <w:r>
              <w:t>Adem OĞUZ</w:t>
            </w:r>
          </w:p>
        </w:tc>
        <w:tc>
          <w:tcPr>
            <w:tcW w:w="3827" w:type="dxa"/>
          </w:tcPr>
          <w:p w:rsidR="00B93283" w:rsidRDefault="00B93283" w:rsidP="0054421F">
            <w:r>
              <w:t>Maarif Müfettişleri  Başkanı</w:t>
            </w:r>
          </w:p>
        </w:tc>
      </w:tr>
      <w:tr w:rsidR="00B93283" w:rsidTr="0054421F">
        <w:tc>
          <w:tcPr>
            <w:tcW w:w="2802" w:type="dxa"/>
          </w:tcPr>
          <w:p w:rsidR="00B93283" w:rsidRDefault="00B93283" w:rsidP="0054421F">
            <w:r>
              <w:t>Adnan ŞENER</w:t>
            </w:r>
          </w:p>
        </w:tc>
        <w:tc>
          <w:tcPr>
            <w:tcW w:w="3827" w:type="dxa"/>
          </w:tcPr>
          <w:p w:rsidR="00B93283" w:rsidRDefault="00B93283" w:rsidP="0054421F">
            <w:r>
              <w:t>Milli Eğitim Müdür Yardımcısı</w:t>
            </w:r>
          </w:p>
        </w:tc>
      </w:tr>
      <w:tr w:rsidR="00B93283" w:rsidTr="0054421F">
        <w:tc>
          <w:tcPr>
            <w:tcW w:w="2802" w:type="dxa"/>
          </w:tcPr>
          <w:p w:rsidR="00B93283" w:rsidRDefault="00B93283" w:rsidP="0054421F">
            <w:r>
              <w:t>Muhammet Bahadır DÜLGER</w:t>
            </w:r>
          </w:p>
        </w:tc>
        <w:tc>
          <w:tcPr>
            <w:tcW w:w="3827" w:type="dxa"/>
          </w:tcPr>
          <w:p w:rsidR="00B93283" w:rsidRDefault="00B93283" w:rsidP="0054421F">
            <w:r>
              <w:t>Milli Eğitim Müdür Yardımcısı</w:t>
            </w:r>
          </w:p>
        </w:tc>
      </w:tr>
      <w:tr w:rsidR="00B93283" w:rsidTr="0054421F">
        <w:tc>
          <w:tcPr>
            <w:tcW w:w="2802" w:type="dxa"/>
          </w:tcPr>
          <w:p w:rsidR="00B93283" w:rsidRDefault="00B93283" w:rsidP="0054421F">
            <w:r>
              <w:t>İsmail IŞIK</w:t>
            </w:r>
          </w:p>
        </w:tc>
        <w:tc>
          <w:tcPr>
            <w:tcW w:w="3827" w:type="dxa"/>
          </w:tcPr>
          <w:p w:rsidR="00B93283" w:rsidRDefault="00B93283" w:rsidP="0054421F">
            <w:r>
              <w:t>Milli Eğitim Şube Müdürü</w:t>
            </w:r>
          </w:p>
        </w:tc>
      </w:tr>
      <w:tr w:rsidR="00B93283" w:rsidTr="0054421F">
        <w:tc>
          <w:tcPr>
            <w:tcW w:w="2802" w:type="dxa"/>
          </w:tcPr>
          <w:p w:rsidR="00B93283" w:rsidRDefault="00B93283" w:rsidP="0054421F">
            <w:r>
              <w:t>Erdal TAŞKIN</w:t>
            </w:r>
          </w:p>
        </w:tc>
        <w:tc>
          <w:tcPr>
            <w:tcW w:w="3827" w:type="dxa"/>
          </w:tcPr>
          <w:p w:rsidR="00B93283" w:rsidRDefault="00B93283" w:rsidP="0054421F">
            <w:r w:rsidRPr="00CA2672">
              <w:t>Milli Eğitim Şube Müdürü</w:t>
            </w:r>
          </w:p>
        </w:tc>
      </w:tr>
      <w:tr w:rsidR="00B93283" w:rsidTr="0054421F">
        <w:tc>
          <w:tcPr>
            <w:tcW w:w="2802" w:type="dxa"/>
          </w:tcPr>
          <w:p w:rsidR="00B93283" w:rsidRDefault="00B93283" w:rsidP="0054421F">
            <w:r>
              <w:t>Adem SAY</w:t>
            </w:r>
          </w:p>
        </w:tc>
        <w:tc>
          <w:tcPr>
            <w:tcW w:w="3827" w:type="dxa"/>
          </w:tcPr>
          <w:p w:rsidR="00B93283" w:rsidRDefault="00B93283" w:rsidP="0054421F">
            <w:r w:rsidRPr="00CA2672">
              <w:t>Milli Eğitim Şube Müdürü</w:t>
            </w:r>
          </w:p>
        </w:tc>
      </w:tr>
      <w:tr w:rsidR="00B93283" w:rsidTr="0054421F">
        <w:tc>
          <w:tcPr>
            <w:tcW w:w="2802" w:type="dxa"/>
          </w:tcPr>
          <w:p w:rsidR="00B93283" w:rsidRDefault="00B93283" w:rsidP="0054421F">
            <w:r>
              <w:t>Ömer KALDIRIM</w:t>
            </w:r>
          </w:p>
        </w:tc>
        <w:tc>
          <w:tcPr>
            <w:tcW w:w="3827" w:type="dxa"/>
          </w:tcPr>
          <w:p w:rsidR="00B93283" w:rsidRDefault="00B93283" w:rsidP="0054421F">
            <w:r w:rsidRPr="00CA2672">
              <w:t>Milli Eğitim Şube Müdürü</w:t>
            </w:r>
          </w:p>
        </w:tc>
      </w:tr>
      <w:tr w:rsidR="00B93283" w:rsidTr="0054421F">
        <w:tc>
          <w:tcPr>
            <w:tcW w:w="2802" w:type="dxa"/>
          </w:tcPr>
          <w:p w:rsidR="00B93283" w:rsidRDefault="00B93283" w:rsidP="0054421F">
            <w:r>
              <w:t>Ümit Yaşar GÜRSOY</w:t>
            </w:r>
          </w:p>
        </w:tc>
        <w:tc>
          <w:tcPr>
            <w:tcW w:w="3827" w:type="dxa"/>
          </w:tcPr>
          <w:p w:rsidR="00B93283" w:rsidRDefault="00B93283" w:rsidP="0054421F">
            <w:r w:rsidRPr="00CA2672">
              <w:t>Milli Eğitim Şube Müdürü</w:t>
            </w:r>
          </w:p>
        </w:tc>
      </w:tr>
      <w:tr w:rsidR="00B93283" w:rsidTr="0054421F">
        <w:tc>
          <w:tcPr>
            <w:tcW w:w="2802" w:type="dxa"/>
          </w:tcPr>
          <w:p w:rsidR="00B93283" w:rsidRDefault="00B93283" w:rsidP="0054421F">
            <w:r>
              <w:t>Yener KAMİLOĞLU</w:t>
            </w:r>
          </w:p>
        </w:tc>
        <w:tc>
          <w:tcPr>
            <w:tcW w:w="3827" w:type="dxa"/>
          </w:tcPr>
          <w:p w:rsidR="00B93283" w:rsidRPr="00CA2672" w:rsidRDefault="00B93283" w:rsidP="0054421F">
            <w:r w:rsidRPr="00CA2672">
              <w:t>Milli Eğitim Şube Müdürü</w:t>
            </w:r>
          </w:p>
        </w:tc>
      </w:tr>
      <w:tr w:rsidR="00B93283" w:rsidTr="0054421F">
        <w:tc>
          <w:tcPr>
            <w:tcW w:w="2802" w:type="dxa"/>
          </w:tcPr>
          <w:p w:rsidR="00B93283" w:rsidRDefault="00B93283" w:rsidP="0054421F">
            <w:r>
              <w:t>Yalçın YILMAZ</w:t>
            </w:r>
          </w:p>
        </w:tc>
        <w:tc>
          <w:tcPr>
            <w:tcW w:w="3827" w:type="dxa"/>
          </w:tcPr>
          <w:p w:rsidR="00B93283" w:rsidRPr="00CA2672" w:rsidRDefault="00B93283" w:rsidP="0054421F">
            <w:r w:rsidRPr="00CA2672">
              <w:t>Milli Eğitim Şube Müdürü</w:t>
            </w:r>
          </w:p>
        </w:tc>
      </w:tr>
      <w:tr w:rsidR="00B93283" w:rsidTr="0054421F">
        <w:tc>
          <w:tcPr>
            <w:tcW w:w="2802" w:type="dxa"/>
          </w:tcPr>
          <w:p w:rsidR="00B93283" w:rsidRPr="00E30679" w:rsidRDefault="00B93283" w:rsidP="0054421F">
            <w:r>
              <w:t>Mustafa SEMİZ</w:t>
            </w:r>
          </w:p>
        </w:tc>
        <w:tc>
          <w:tcPr>
            <w:tcW w:w="3827" w:type="dxa"/>
          </w:tcPr>
          <w:p w:rsidR="00B93283" w:rsidRDefault="00B93283" w:rsidP="0054421F">
            <w:r>
              <w:t>Delice Milli Eğitim Müdürü</w:t>
            </w:r>
          </w:p>
        </w:tc>
      </w:tr>
      <w:tr w:rsidR="00B93283" w:rsidTr="0054421F">
        <w:tc>
          <w:tcPr>
            <w:tcW w:w="2802" w:type="dxa"/>
          </w:tcPr>
          <w:p w:rsidR="00B93283" w:rsidRDefault="00B93283" w:rsidP="0054421F">
            <w:r>
              <w:t>Mahmut ACAR</w:t>
            </w:r>
          </w:p>
        </w:tc>
        <w:tc>
          <w:tcPr>
            <w:tcW w:w="3827" w:type="dxa"/>
          </w:tcPr>
          <w:p w:rsidR="00B93283" w:rsidRDefault="00B93283" w:rsidP="0054421F">
            <w:r>
              <w:t>Çelebi Milli Eğitim Müdürü</w:t>
            </w:r>
          </w:p>
        </w:tc>
      </w:tr>
    </w:tbl>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Pr="00C114C4" w:rsidRDefault="00B93283" w:rsidP="00B93283">
      <w:pPr>
        <w:jc w:val="center"/>
        <w:rPr>
          <w:b/>
          <w:sz w:val="32"/>
        </w:rPr>
      </w:pPr>
      <w:r w:rsidRPr="00C114C4">
        <w:rPr>
          <w:b/>
          <w:sz w:val="32"/>
        </w:rPr>
        <w:lastRenderedPageBreak/>
        <w:t>EK – 2</w:t>
      </w:r>
    </w:p>
    <w:p w:rsidR="00B93283" w:rsidRDefault="00B93283" w:rsidP="00B93283">
      <w:pPr>
        <w:jc w:val="center"/>
        <w:rPr>
          <w:b/>
          <w:sz w:val="32"/>
        </w:rPr>
      </w:pPr>
      <w:r w:rsidRPr="005219C5">
        <w:rPr>
          <w:b/>
          <w:sz w:val="32"/>
        </w:rPr>
        <w:t>İL MİLLİ EĞİTİM MÜDÜRLÜĞÜ STRATEJİK PLANLAMA EKİBİ</w:t>
      </w:r>
    </w:p>
    <w:p w:rsidR="00B93283" w:rsidRDefault="00B93283" w:rsidP="00B93283">
      <w:pPr>
        <w:jc w:val="center"/>
        <w:rPr>
          <w:b/>
          <w:sz w:val="32"/>
        </w:rPr>
      </w:pPr>
    </w:p>
    <w:p w:rsidR="00B93283" w:rsidRDefault="00B93283" w:rsidP="00B93283">
      <w:pPr>
        <w:jc w:val="center"/>
        <w:rPr>
          <w:b/>
          <w:sz w:val="32"/>
        </w:rPr>
      </w:pPr>
    </w:p>
    <w:p w:rsidR="00B93283" w:rsidRPr="005219C5" w:rsidRDefault="00B93283" w:rsidP="00B93283">
      <w:pPr>
        <w:jc w:val="center"/>
        <w:rPr>
          <w:b/>
          <w:sz w:val="32"/>
        </w:rPr>
      </w:pPr>
    </w:p>
    <w:tbl>
      <w:tblPr>
        <w:tblStyle w:val="TabloKlavuzu"/>
        <w:tblW w:w="0" w:type="auto"/>
        <w:tblLook w:val="04A0" w:firstRow="1" w:lastRow="0" w:firstColumn="1" w:lastColumn="0" w:noHBand="0" w:noVBand="1"/>
      </w:tblPr>
      <w:tblGrid>
        <w:gridCol w:w="2246"/>
        <w:gridCol w:w="4808"/>
        <w:gridCol w:w="2234"/>
      </w:tblGrid>
      <w:tr w:rsidR="00B93283" w:rsidTr="0054421F">
        <w:tc>
          <w:tcPr>
            <w:tcW w:w="2246" w:type="dxa"/>
          </w:tcPr>
          <w:p w:rsidR="00B93283" w:rsidRDefault="00B93283" w:rsidP="0054421F">
            <w:pPr>
              <w:jc w:val="center"/>
            </w:pPr>
            <w:r>
              <w:t>ADI - SOYADI</w:t>
            </w:r>
          </w:p>
        </w:tc>
        <w:tc>
          <w:tcPr>
            <w:tcW w:w="4808" w:type="dxa"/>
          </w:tcPr>
          <w:p w:rsidR="00B93283" w:rsidRDefault="00B93283" w:rsidP="0054421F">
            <w:pPr>
              <w:jc w:val="center"/>
            </w:pPr>
            <w:r>
              <w:t>ÜNVANI</w:t>
            </w:r>
          </w:p>
        </w:tc>
        <w:tc>
          <w:tcPr>
            <w:tcW w:w="2234" w:type="dxa"/>
          </w:tcPr>
          <w:p w:rsidR="00B93283" w:rsidRDefault="00B93283" w:rsidP="0054421F">
            <w:pPr>
              <w:jc w:val="center"/>
            </w:pPr>
            <w:r>
              <w:t>GÖREVİ</w:t>
            </w:r>
          </w:p>
        </w:tc>
      </w:tr>
      <w:tr w:rsidR="00B93283" w:rsidTr="0054421F">
        <w:tc>
          <w:tcPr>
            <w:tcW w:w="2246" w:type="dxa"/>
          </w:tcPr>
          <w:p w:rsidR="00B93283" w:rsidRDefault="00B93283" w:rsidP="0054421F">
            <w:r>
              <w:t>İsmail IŞIK</w:t>
            </w:r>
          </w:p>
        </w:tc>
        <w:tc>
          <w:tcPr>
            <w:tcW w:w="4808" w:type="dxa"/>
          </w:tcPr>
          <w:p w:rsidR="00B93283" w:rsidRDefault="00B93283" w:rsidP="0054421F">
            <w:r w:rsidRPr="00CA2672">
              <w:t>Milli Eğitim Şube Müdürü</w:t>
            </w:r>
          </w:p>
        </w:tc>
        <w:tc>
          <w:tcPr>
            <w:tcW w:w="2234" w:type="dxa"/>
          </w:tcPr>
          <w:p w:rsidR="00B93283" w:rsidRDefault="00B93283" w:rsidP="0054421F">
            <w:r>
              <w:t>Başkan</w:t>
            </w:r>
          </w:p>
        </w:tc>
      </w:tr>
      <w:tr w:rsidR="00B93283" w:rsidTr="0054421F">
        <w:tc>
          <w:tcPr>
            <w:tcW w:w="2246" w:type="dxa"/>
          </w:tcPr>
          <w:p w:rsidR="00B93283" w:rsidRDefault="00B93283" w:rsidP="0054421F">
            <w:r>
              <w:t>Recep KURTOĞLU</w:t>
            </w:r>
          </w:p>
        </w:tc>
        <w:tc>
          <w:tcPr>
            <w:tcW w:w="4808" w:type="dxa"/>
          </w:tcPr>
          <w:p w:rsidR="00B93283" w:rsidRDefault="00B93283" w:rsidP="0054421F">
            <w:r>
              <w:t>Öğretmen</w:t>
            </w:r>
          </w:p>
        </w:tc>
        <w:tc>
          <w:tcPr>
            <w:tcW w:w="2234" w:type="dxa"/>
          </w:tcPr>
          <w:p w:rsidR="00B93283" w:rsidRDefault="00B93283" w:rsidP="0054421F">
            <w:r>
              <w:t>Koordinatör</w:t>
            </w:r>
          </w:p>
        </w:tc>
      </w:tr>
      <w:tr w:rsidR="00B93283" w:rsidTr="0054421F">
        <w:tc>
          <w:tcPr>
            <w:tcW w:w="2246" w:type="dxa"/>
          </w:tcPr>
          <w:p w:rsidR="00B93283" w:rsidRDefault="00B93283" w:rsidP="0054421F">
            <w:r>
              <w:t>M. Can HİÇYILMAZ</w:t>
            </w:r>
          </w:p>
        </w:tc>
        <w:tc>
          <w:tcPr>
            <w:tcW w:w="4808" w:type="dxa"/>
          </w:tcPr>
          <w:p w:rsidR="00B93283" w:rsidRDefault="00B93283" w:rsidP="0054421F">
            <w:r>
              <w:t>Öğretmen</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Mehmet KARABUDAK</w:t>
            </w:r>
          </w:p>
        </w:tc>
        <w:tc>
          <w:tcPr>
            <w:tcW w:w="4808" w:type="dxa"/>
          </w:tcPr>
          <w:p w:rsidR="00B93283" w:rsidRDefault="00B93283" w:rsidP="0054421F">
            <w:r>
              <w:t>Sivil Savunma Uzmanı</w:t>
            </w:r>
          </w:p>
        </w:tc>
        <w:tc>
          <w:tcPr>
            <w:tcW w:w="2234" w:type="dxa"/>
          </w:tcPr>
          <w:p w:rsidR="00B93283" w:rsidRPr="00CA12E3" w:rsidRDefault="00B93283" w:rsidP="0054421F">
            <w:r>
              <w:t>Üye</w:t>
            </w:r>
          </w:p>
        </w:tc>
      </w:tr>
      <w:tr w:rsidR="00B93283" w:rsidTr="0054421F">
        <w:tc>
          <w:tcPr>
            <w:tcW w:w="2246" w:type="dxa"/>
          </w:tcPr>
          <w:p w:rsidR="00B93283" w:rsidRDefault="00B93283" w:rsidP="0054421F">
            <w:r>
              <w:t>Ruhi YILDIRIM</w:t>
            </w:r>
          </w:p>
        </w:tc>
        <w:tc>
          <w:tcPr>
            <w:tcW w:w="4808" w:type="dxa"/>
          </w:tcPr>
          <w:p w:rsidR="00B93283" w:rsidRDefault="00B93283" w:rsidP="0054421F">
            <w:r>
              <w:t>Ortaöğretim Bölüm Şefi</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Sakine YILMAZER</w:t>
            </w:r>
          </w:p>
        </w:tc>
        <w:tc>
          <w:tcPr>
            <w:tcW w:w="4808" w:type="dxa"/>
          </w:tcPr>
          <w:p w:rsidR="00B93283" w:rsidRDefault="00B93283" w:rsidP="0054421F">
            <w:r>
              <w:t>Temel Eğitim Bölüm</w:t>
            </w:r>
            <w:r w:rsidRPr="008E4190">
              <w:t xml:space="preserve"> Şef</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Üçler ÜNVER</w:t>
            </w:r>
          </w:p>
        </w:tc>
        <w:tc>
          <w:tcPr>
            <w:tcW w:w="4808" w:type="dxa"/>
          </w:tcPr>
          <w:p w:rsidR="00B93283" w:rsidRDefault="00B93283" w:rsidP="0054421F">
            <w:r>
              <w:t>Mesleki ve Teknik Eğitim Bölüm</w:t>
            </w:r>
            <w:r w:rsidRPr="008E4190">
              <w:t xml:space="preserve"> Şef</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Ali İLHAN</w:t>
            </w:r>
          </w:p>
        </w:tc>
        <w:tc>
          <w:tcPr>
            <w:tcW w:w="4808" w:type="dxa"/>
          </w:tcPr>
          <w:p w:rsidR="00B93283" w:rsidRDefault="00B93283" w:rsidP="0054421F">
            <w:r>
              <w:t>Din Öğretimi Bölüm</w:t>
            </w:r>
            <w:r w:rsidRPr="008E4190">
              <w:t xml:space="preserve"> Şef</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Hüseyin SAYGILI</w:t>
            </w:r>
          </w:p>
        </w:tc>
        <w:tc>
          <w:tcPr>
            <w:tcW w:w="4808" w:type="dxa"/>
          </w:tcPr>
          <w:p w:rsidR="00B93283" w:rsidRDefault="00B93283" w:rsidP="0054421F">
            <w:r>
              <w:t>Özel eğitim ve Rehberlik Hizmetleri Bölüm</w:t>
            </w:r>
            <w:r w:rsidRPr="008E4190">
              <w:t xml:space="preserve"> Şef</w:t>
            </w:r>
            <w:r>
              <w:t>i</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Sultan AYGÜN</w:t>
            </w:r>
          </w:p>
        </w:tc>
        <w:tc>
          <w:tcPr>
            <w:tcW w:w="4808" w:type="dxa"/>
          </w:tcPr>
          <w:p w:rsidR="00B93283" w:rsidRDefault="00B93283" w:rsidP="0054421F">
            <w:r>
              <w:t>Hayat Boyu Öğrenme Bölüm</w:t>
            </w:r>
            <w:r w:rsidRPr="008E4190">
              <w:t xml:space="preserve"> </w:t>
            </w:r>
            <w:r>
              <w:t>Memuru</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Ali İŞLER</w:t>
            </w:r>
          </w:p>
        </w:tc>
        <w:tc>
          <w:tcPr>
            <w:tcW w:w="4808" w:type="dxa"/>
          </w:tcPr>
          <w:p w:rsidR="00B93283" w:rsidRDefault="00B93283" w:rsidP="0054421F">
            <w:r>
              <w:t>Özel Öğretim Kurumları Bölüm</w:t>
            </w:r>
            <w:r w:rsidRPr="008E4190">
              <w:t xml:space="preserve"> Şef</w:t>
            </w:r>
            <w:r>
              <w:t>i</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Recep ARSLAN</w:t>
            </w:r>
          </w:p>
        </w:tc>
        <w:tc>
          <w:tcPr>
            <w:tcW w:w="4808" w:type="dxa"/>
          </w:tcPr>
          <w:p w:rsidR="00B93283" w:rsidRDefault="00B93283" w:rsidP="0054421F">
            <w:r>
              <w:t>Bilgi İşlem ve Eğitim Teknolojileri BT Koordinatörü</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Necati BEKAR</w:t>
            </w:r>
          </w:p>
        </w:tc>
        <w:tc>
          <w:tcPr>
            <w:tcW w:w="4808" w:type="dxa"/>
          </w:tcPr>
          <w:p w:rsidR="00B93283" w:rsidRDefault="00B93283" w:rsidP="0054421F">
            <w:r>
              <w:t xml:space="preserve">Strateji Geliştirme Bölüm </w:t>
            </w:r>
            <w:r w:rsidRPr="008E4190">
              <w:t>Şef</w:t>
            </w:r>
            <w:r>
              <w:t>i</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Ali ERCAN</w:t>
            </w:r>
          </w:p>
        </w:tc>
        <w:tc>
          <w:tcPr>
            <w:tcW w:w="4808" w:type="dxa"/>
          </w:tcPr>
          <w:p w:rsidR="00B93283" w:rsidRDefault="00B93283" w:rsidP="0054421F">
            <w:r>
              <w:t xml:space="preserve">Strateji Geliştirme Bölüm </w:t>
            </w:r>
            <w:r w:rsidRPr="008E4190">
              <w:t>Şef</w:t>
            </w:r>
            <w:r>
              <w:t>i</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Ömer Dede KILIÇ</w:t>
            </w:r>
          </w:p>
        </w:tc>
        <w:tc>
          <w:tcPr>
            <w:tcW w:w="4808" w:type="dxa"/>
          </w:tcPr>
          <w:p w:rsidR="00B93283" w:rsidRDefault="00B93283" w:rsidP="0054421F">
            <w:r>
              <w:t>Destek Hizmetleri Bölüm Şefi</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Meryem ERÇOBAN</w:t>
            </w:r>
          </w:p>
        </w:tc>
        <w:tc>
          <w:tcPr>
            <w:tcW w:w="4808" w:type="dxa"/>
          </w:tcPr>
          <w:p w:rsidR="00B93283" w:rsidRDefault="00B93283" w:rsidP="0054421F">
            <w:r>
              <w:t>Hukuk Bölüm Şefi</w:t>
            </w:r>
          </w:p>
        </w:tc>
        <w:tc>
          <w:tcPr>
            <w:tcW w:w="2234" w:type="dxa"/>
          </w:tcPr>
          <w:p w:rsidR="00B93283" w:rsidRDefault="00B93283" w:rsidP="0054421F">
            <w:r w:rsidRPr="00CA12E3">
              <w:t>Üye</w:t>
            </w:r>
          </w:p>
        </w:tc>
      </w:tr>
      <w:tr w:rsidR="00B93283" w:rsidTr="0054421F">
        <w:tc>
          <w:tcPr>
            <w:tcW w:w="2246" w:type="dxa"/>
          </w:tcPr>
          <w:p w:rsidR="00B93283" w:rsidRDefault="00B93283" w:rsidP="0054421F">
            <w:r>
              <w:t>Hakan DOLU</w:t>
            </w:r>
          </w:p>
        </w:tc>
        <w:tc>
          <w:tcPr>
            <w:tcW w:w="4808" w:type="dxa"/>
          </w:tcPr>
          <w:p w:rsidR="00B93283" w:rsidRDefault="00B93283" w:rsidP="0054421F">
            <w:r>
              <w:t>Destek Hizmetleri Bölüm Şefi</w:t>
            </w:r>
          </w:p>
        </w:tc>
        <w:tc>
          <w:tcPr>
            <w:tcW w:w="2234" w:type="dxa"/>
          </w:tcPr>
          <w:p w:rsidR="00B93283" w:rsidRDefault="00B93283" w:rsidP="0054421F">
            <w:r w:rsidRPr="00B76A36">
              <w:t>Üye</w:t>
            </w:r>
          </w:p>
        </w:tc>
      </w:tr>
      <w:tr w:rsidR="00B93283" w:rsidTr="0054421F">
        <w:tc>
          <w:tcPr>
            <w:tcW w:w="2246" w:type="dxa"/>
          </w:tcPr>
          <w:p w:rsidR="00B93283" w:rsidRDefault="00B93283" w:rsidP="0054421F">
            <w:r>
              <w:t>Niyazi SATILMIŞ</w:t>
            </w:r>
          </w:p>
        </w:tc>
        <w:tc>
          <w:tcPr>
            <w:tcW w:w="4808" w:type="dxa"/>
          </w:tcPr>
          <w:p w:rsidR="00B93283" w:rsidRDefault="00B93283" w:rsidP="0054421F">
            <w:r>
              <w:t>İnşaat ve Emlak Bölüm Şefi</w:t>
            </w:r>
          </w:p>
        </w:tc>
        <w:tc>
          <w:tcPr>
            <w:tcW w:w="2234" w:type="dxa"/>
          </w:tcPr>
          <w:p w:rsidR="00B93283" w:rsidRDefault="00B93283" w:rsidP="0054421F">
            <w:r w:rsidRPr="00B76A36">
              <w:t>Üye</w:t>
            </w:r>
          </w:p>
        </w:tc>
      </w:tr>
      <w:tr w:rsidR="00B93283" w:rsidTr="0054421F">
        <w:tc>
          <w:tcPr>
            <w:tcW w:w="2246" w:type="dxa"/>
          </w:tcPr>
          <w:p w:rsidR="00B93283" w:rsidRDefault="00B93283" w:rsidP="0054421F">
            <w:r>
              <w:t>Nermin YAMAN</w:t>
            </w:r>
          </w:p>
        </w:tc>
        <w:tc>
          <w:tcPr>
            <w:tcW w:w="4808" w:type="dxa"/>
          </w:tcPr>
          <w:p w:rsidR="00B93283" w:rsidRDefault="00B93283" w:rsidP="0054421F">
            <w:r>
              <w:t>Özel Büro Bölüm Şefi</w:t>
            </w:r>
          </w:p>
        </w:tc>
        <w:tc>
          <w:tcPr>
            <w:tcW w:w="2234" w:type="dxa"/>
          </w:tcPr>
          <w:p w:rsidR="00B93283" w:rsidRDefault="00B93283" w:rsidP="0054421F">
            <w:r w:rsidRPr="00B76A36">
              <w:t>Üye</w:t>
            </w:r>
          </w:p>
        </w:tc>
      </w:tr>
      <w:tr w:rsidR="00B93283" w:rsidTr="0054421F">
        <w:tc>
          <w:tcPr>
            <w:tcW w:w="2246" w:type="dxa"/>
          </w:tcPr>
          <w:p w:rsidR="00B93283" w:rsidRDefault="00B93283" w:rsidP="0054421F">
            <w:r>
              <w:t>Ayhan UZER</w:t>
            </w:r>
          </w:p>
        </w:tc>
        <w:tc>
          <w:tcPr>
            <w:tcW w:w="4808" w:type="dxa"/>
          </w:tcPr>
          <w:p w:rsidR="00B93283" w:rsidRDefault="00B93283" w:rsidP="0054421F">
            <w:r>
              <w:t>İnsan Kaynakları Bölüm Şefi</w:t>
            </w:r>
          </w:p>
        </w:tc>
        <w:tc>
          <w:tcPr>
            <w:tcW w:w="2234" w:type="dxa"/>
          </w:tcPr>
          <w:p w:rsidR="00B93283" w:rsidRPr="00B76A36" w:rsidRDefault="00B93283" w:rsidP="0054421F">
            <w:r>
              <w:t>Üye</w:t>
            </w:r>
          </w:p>
        </w:tc>
      </w:tr>
      <w:tr w:rsidR="00B93283" w:rsidTr="0054421F">
        <w:tc>
          <w:tcPr>
            <w:tcW w:w="2246" w:type="dxa"/>
          </w:tcPr>
          <w:p w:rsidR="00B93283" w:rsidRDefault="00B93283" w:rsidP="0054421F">
            <w:r>
              <w:t>Dilek GENÇYILMAZ</w:t>
            </w:r>
          </w:p>
        </w:tc>
        <w:tc>
          <w:tcPr>
            <w:tcW w:w="4808" w:type="dxa"/>
          </w:tcPr>
          <w:p w:rsidR="00B93283" w:rsidRDefault="00B93283" w:rsidP="0054421F">
            <w:r>
              <w:t>İnsan Kaynakları Bölüm Şefi</w:t>
            </w:r>
          </w:p>
        </w:tc>
        <w:tc>
          <w:tcPr>
            <w:tcW w:w="2234" w:type="dxa"/>
          </w:tcPr>
          <w:p w:rsidR="00B93283" w:rsidRPr="00B76A36" w:rsidRDefault="00B93283" w:rsidP="0054421F">
            <w:r>
              <w:t>Üye</w:t>
            </w:r>
          </w:p>
        </w:tc>
      </w:tr>
      <w:tr w:rsidR="00B93283" w:rsidTr="0054421F">
        <w:tc>
          <w:tcPr>
            <w:tcW w:w="2246" w:type="dxa"/>
            <w:tcBorders>
              <w:bottom w:val="single" w:sz="4" w:space="0" w:color="auto"/>
            </w:tcBorders>
          </w:tcPr>
          <w:p w:rsidR="00B93283" w:rsidRDefault="00B93283" w:rsidP="0054421F">
            <w:r>
              <w:t>Hülya BULUŞ</w:t>
            </w:r>
          </w:p>
        </w:tc>
        <w:tc>
          <w:tcPr>
            <w:tcW w:w="4808" w:type="dxa"/>
            <w:tcBorders>
              <w:bottom w:val="single" w:sz="4" w:space="0" w:color="auto"/>
            </w:tcBorders>
          </w:tcPr>
          <w:p w:rsidR="00B93283" w:rsidRDefault="00B93283" w:rsidP="0054421F">
            <w:r>
              <w:t>İnsan Kaynakları Bölüm Şefi</w:t>
            </w:r>
          </w:p>
        </w:tc>
        <w:tc>
          <w:tcPr>
            <w:tcW w:w="2234" w:type="dxa"/>
            <w:tcBorders>
              <w:bottom w:val="single" w:sz="4" w:space="0" w:color="auto"/>
            </w:tcBorders>
          </w:tcPr>
          <w:p w:rsidR="00B93283" w:rsidRPr="00B76A36" w:rsidRDefault="00B93283" w:rsidP="0054421F">
            <w:r>
              <w:t>Üye</w:t>
            </w:r>
          </w:p>
        </w:tc>
      </w:tr>
      <w:tr w:rsidR="00B93283" w:rsidTr="0054421F">
        <w:tc>
          <w:tcPr>
            <w:tcW w:w="2246" w:type="dxa"/>
            <w:tcBorders>
              <w:bottom w:val="single" w:sz="4" w:space="0" w:color="auto"/>
            </w:tcBorders>
          </w:tcPr>
          <w:p w:rsidR="00B93283" w:rsidRDefault="00B93283" w:rsidP="0054421F">
            <w:r>
              <w:t>Şükran YILMAZ</w:t>
            </w:r>
          </w:p>
        </w:tc>
        <w:tc>
          <w:tcPr>
            <w:tcW w:w="4808" w:type="dxa"/>
            <w:tcBorders>
              <w:bottom w:val="single" w:sz="4" w:space="0" w:color="auto"/>
            </w:tcBorders>
          </w:tcPr>
          <w:p w:rsidR="00B93283" w:rsidRDefault="00B93283" w:rsidP="0054421F">
            <w:r>
              <w:t>Eğitim Denetmenleri Bölüm Şefi</w:t>
            </w:r>
          </w:p>
        </w:tc>
        <w:tc>
          <w:tcPr>
            <w:tcW w:w="2234" w:type="dxa"/>
            <w:tcBorders>
              <w:bottom w:val="single" w:sz="4" w:space="0" w:color="auto"/>
            </w:tcBorders>
          </w:tcPr>
          <w:p w:rsidR="00B93283" w:rsidRDefault="00B93283" w:rsidP="0054421F">
            <w:r>
              <w:t>Üye</w:t>
            </w:r>
          </w:p>
        </w:tc>
      </w:tr>
    </w:tbl>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9F4D1A" w:rsidRDefault="009F4D1A" w:rsidP="00B93283">
      <w:pPr>
        <w:rPr>
          <w:rFonts w:asciiTheme="minorHAnsi" w:hAnsiTheme="minorHAnsi"/>
          <w:b/>
          <w:noProof w:val="0"/>
          <w:sz w:val="28"/>
          <w:szCs w:val="28"/>
        </w:rPr>
      </w:pPr>
    </w:p>
    <w:p w:rsidR="009F4D1A" w:rsidRDefault="009F4D1A"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jc w:val="center"/>
        <w:rPr>
          <w:b/>
          <w:sz w:val="32"/>
        </w:rPr>
      </w:pPr>
      <w:r w:rsidRPr="00C114C4">
        <w:rPr>
          <w:b/>
          <w:sz w:val="32"/>
        </w:rPr>
        <w:lastRenderedPageBreak/>
        <w:t xml:space="preserve">EK </w:t>
      </w:r>
      <w:r>
        <w:rPr>
          <w:b/>
          <w:sz w:val="32"/>
        </w:rPr>
        <w:t>–</w:t>
      </w:r>
      <w:r w:rsidRPr="00C114C4">
        <w:rPr>
          <w:b/>
          <w:sz w:val="32"/>
        </w:rPr>
        <w:t xml:space="preserve"> </w:t>
      </w:r>
      <w:r>
        <w:rPr>
          <w:b/>
          <w:sz w:val="32"/>
        </w:rPr>
        <w:t>3</w:t>
      </w:r>
    </w:p>
    <w:p w:rsidR="00B93283" w:rsidRPr="005219C5" w:rsidRDefault="00B93283" w:rsidP="00B93283">
      <w:pPr>
        <w:rPr>
          <w:rFonts w:ascii="Verdana" w:hAnsi="Verdana"/>
          <w:color w:val="000000"/>
          <w:sz w:val="18"/>
          <w:szCs w:val="18"/>
          <w:lang w:eastAsia="tr-TR"/>
        </w:rPr>
      </w:pPr>
      <w:r>
        <w:tab/>
      </w:r>
      <w:r w:rsidRPr="005219C5">
        <w:rPr>
          <w:rFonts w:ascii="Verdana" w:hAnsi="Verdana"/>
          <w:b/>
          <w:bCs/>
          <w:color w:val="000000"/>
          <w:sz w:val="18"/>
          <w:szCs w:val="18"/>
          <w:lang w:eastAsia="tr-TR"/>
        </w:rPr>
        <w:t>KIRIKKALE MİLLİ EĞİTİM MÜDÜRLÜĞÜ DIŞ PAYDAŞ GÖRÜŞ ANKETİ</w:t>
      </w:r>
    </w:p>
    <w:p w:rsidR="00B93283" w:rsidRPr="005219C5" w:rsidRDefault="00B93283" w:rsidP="00B93283">
      <w:pPr>
        <w:spacing w:after="360" w:line="240" w:lineRule="auto"/>
        <w:rPr>
          <w:rFonts w:ascii="Verdana" w:hAnsi="Verdana"/>
          <w:color w:val="000000"/>
          <w:sz w:val="18"/>
          <w:szCs w:val="18"/>
          <w:lang w:eastAsia="tr-TR"/>
        </w:rPr>
      </w:pPr>
      <w:r w:rsidRPr="005219C5">
        <w:rPr>
          <w:rFonts w:ascii="Verdana" w:hAnsi="Verdana"/>
          <w:color w:val="000000"/>
          <w:sz w:val="18"/>
          <w:szCs w:val="18"/>
          <w:lang w:eastAsia="tr-TR"/>
        </w:rPr>
        <w:t>Sayın Katılımcı,</w:t>
      </w:r>
    </w:p>
    <w:p w:rsidR="00B93283" w:rsidRPr="005219C5" w:rsidRDefault="00B93283" w:rsidP="00B93283">
      <w:pPr>
        <w:spacing w:after="360" w:line="240" w:lineRule="auto"/>
        <w:rPr>
          <w:rFonts w:ascii="Verdana" w:hAnsi="Verdana"/>
          <w:color w:val="000000"/>
          <w:sz w:val="18"/>
          <w:szCs w:val="18"/>
          <w:lang w:eastAsia="tr-TR"/>
        </w:rPr>
      </w:pPr>
      <w:r w:rsidRPr="005219C5">
        <w:rPr>
          <w:rFonts w:ascii="Verdana" w:hAnsi="Verdana"/>
          <w:color w:val="000000"/>
          <w:sz w:val="18"/>
          <w:szCs w:val="18"/>
          <w:lang w:eastAsia="tr-TR"/>
        </w:rPr>
        <w:t xml:space="preserve">Kırıkkale Milli Eğitim Müdürlüğünün 2015- 2019 Stratejik Plan Hazırlık çalışmaları çerçevesinde paydaşlarımızın görüşleri izleyeceğimiz stratejiler açısından önem arz etmektedir. </w:t>
      </w:r>
    </w:p>
    <w:p w:rsidR="00B93283" w:rsidRPr="005219C5" w:rsidRDefault="00B93283" w:rsidP="00B93283">
      <w:pPr>
        <w:spacing w:after="360" w:line="240" w:lineRule="auto"/>
        <w:rPr>
          <w:rFonts w:ascii="Verdana" w:hAnsi="Verdana"/>
          <w:color w:val="000000"/>
          <w:sz w:val="18"/>
          <w:szCs w:val="18"/>
          <w:lang w:eastAsia="tr-TR"/>
        </w:rPr>
      </w:pPr>
      <w:r w:rsidRPr="005219C5">
        <w:rPr>
          <w:rFonts w:ascii="Verdana" w:hAnsi="Verdana"/>
          <w:color w:val="000000"/>
          <w:sz w:val="18"/>
          <w:szCs w:val="18"/>
          <w:lang w:eastAsia="tr-TR"/>
        </w:rPr>
        <w:t>Aşağıdaki formda yer alan bölümlerin tarafınızdan kurumunuz adına samimiyetle doldurulması doğru hedeflere ulaşmada bizlere yardımcı olacaktır.</w:t>
      </w:r>
    </w:p>
    <w:p w:rsidR="00B93283" w:rsidRPr="005219C5" w:rsidRDefault="00B93283" w:rsidP="00B93283">
      <w:pPr>
        <w:spacing w:after="0" w:line="240" w:lineRule="auto"/>
        <w:rPr>
          <w:rFonts w:ascii="Verdana" w:hAnsi="Verdana"/>
          <w:color w:val="000000"/>
          <w:sz w:val="18"/>
          <w:szCs w:val="18"/>
          <w:lang w:eastAsia="tr-TR"/>
        </w:rPr>
      </w:pPr>
      <w:r w:rsidRPr="005219C5">
        <w:rPr>
          <w:rFonts w:ascii="Verdana" w:hAnsi="Verdana"/>
          <w:color w:val="000000"/>
          <w:sz w:val="18"/>
          <w:szCs w:val="18"/>
          <w:lang w:eastAsia="tr-TR"/>
        </w:rPr>
        <w:t>Katılımınız için Teşekkür ederiz.</w:t>
      </w:r>
    </w:p>
    <w:p w:rsidR="00B93283" w:rsidRPr="005219C5" w:rsidRDefault="00B93283" w:rsidP="00B93283">
      <w:pPr>
        <w:spacing w:after="0" w:line="240" w:lineRule="auto"/>
        <w:rPr>
          <w:rFonts w:ascii="Verdana" w:hAnsi="Verdana"/>
          <w:color w:val="000000"/>
          <w:sz w:val="18"/>
          <w:szCs w:val="18"/>
          <w:lang w:eastAsia="tr-TR"/>
        </w:rPr>
      </w:pPr>
      <w:r>
        <w:rPr>
          <w:rFonts w:ascii="Verdana" w:hAnsi="Verdana"/>
          <w:color w:val="000000"/>
          <w:sz w:val="18"/>
          <w:szCs w:val="18"/>
          <w:lang w:eastAsia="tr-TR"/>
        </w:rPr>
        <w:tab/>
      </w:r>
      <w:r>
        <w:rPr>
          <w:rFonts w:ascii="Verdana" w:hAnsi="Verdana"/>
          <w:color w:val="000000"/>
          <w:sz w:val="18"/>
          <w:szCs w:val="18"/>
          <w:lang w:eastAsia="tr-TR"/>
        </w:rPr>
        <w:tab/>
      </w:r>
      <w:r>
        <w:rPr>
          <w:rFonts w:ascii="Verdana" w:hAnsi="Verdana"/>
          <w:color w:val="000000"/>
          <w:sz w:val="18"/>
          <w:szCs w:val="18"/>
          <w:lang w:eastAsia="tr-TR"/>
        </w:rPr>
        <w:tab/>
      </w:r>
      <w:r>
        <w:rPr>
          <w:rFonts w:ascii="Verdana" w:hAnsi="Verdana"/>
          <w:color w:val="000000"/>
          <w:sz w:val="18"/>
          <w:szCs w:val="18"/>
          <w:lang w:eastAsia="tr-TR"/>
        </w:rPr>
        <w:tab/>
      </w:r>
      <w:r>
        <w:rPr>
          <w:rFonts w:ascii="Verdana" w:hAnsi="Verdana"/>
          <w:color w:val="000000"/>
          <w:sz w:val="18"/>
          <w:szCs w:val="18"/>
          <w:lang w:eastAsia="tr-TR"/>
        </w:rPr>
        <w:tab/>
      </w:r>
      <w:r>
        <w:rPr>
          <w:rFonts w:ascii="Verdana" w:hAnsi="Verdana"/>
          <w:color w:val="000000"/>
          <w:sz w:val="18"/>
          <w:szCs w:val="18"/>
          <w:lang w:eastAsia="tr-TR"/>
        </w:rPr>
        <w:tab/>
      </w:r>
      <w:r>
        <w:rPr>
          <w:rFonts w:ascii="Verdana" w:hAnsi="Verdana"/>
          <w:color w:val="000000"/>
          <w:sz w:val="18"/>
          <w:szCs w:val="18"/>
          <w:lang w:eastAsia="tr-TR"/>
        </w:rPr>
        <w:tab/>
      </w:r>
      <w:r>
        <w:rPr>
          <w:rFonts w:ascii="Verdana" w:hAnsi="Verdana"/>
          <w:color w:val="000000"/>
          <w:sz w:val="18"/>
          <w:szCs w:val="18"/>
          <w:lang w:eastAsia="tr-TR"/>
        </w:rPr>
        <w:tab/>
      </w:r>
      <w:r w:rsidRPr="005219C5">
        <w:rPr>
          <w:rFonts w:ascii="Verdana" w:hAnsi="Verdana"/>
          <w:color w:val="000000"/>
          <w:sz w:val="18"/>
          <w:szCs w:val="18"/>
          <w:lang w:eastAsia="tr-TR"/>
        </w:rPr>
        <w:t>Kırıkkale Milli Eğitim Müdürlüğü</w:t>
      </w:r>
    </w:p>
    <w:p w:rsidR="00B93283" w:rsidRPr="005219C5" w:rsidRDefault="00B93283" w:rsidP="00B93283">
      <w:pPr>
        <w:spacing w:after="0" w:line="240" w:lineRule="auto"/>
        <w:rPr>
          <w:rFonts w:ascii="Verdana" w:hAnsi="Verdana"/>
          <w:color w:val="222222"/>
          <w:sz w:val="18"/>
          <w:szCs w:val="18"/>
          <w:lang w:eastAsia="tr-TR"/>
        </w:rPr>
      </w:pPr>
      <w:r w:rsidRPr="005219C5">
        <w:rPr>
          <w:rFonts w:ascii="Verdana" w:hAnsi="Verdana"/>
          <w:b/>
          <w:bCs/>
          <w:color w:val="222222"/>
          <w:sz w:val="18"/>
          <w:lang w:eastAsia="tr-TR"/>
        </w:rPr>
        <w:t>GENEL BİLGİLER</w:t>
      </w:r>
    </w:p>
    <w:p w:rsidR="00B93283" w:rsidRPr="005219C5" w:rsidRDefault="00B93283" w:rsidP="00B93283">
      <w:pPr>
        <w:spacing w:after="0" w:line="240" w:lineRule="auto"/>
        <w:rPr>
          <w:rFonts w:ascii="Verdana" w:hAnsi="Verdana"/>
          <w:color w:val="222222"/>
          <w:sz w:val="18"/>
          <w:szCs w:val="18"/>
          <w:lang w:eastAsia="tr-TR"/>
        </w:rPr>
      </w:pPr>
    </w:p>
    <w:p w:rsidR="00B93283" w:rsidRPr="005219C5" w:rsidRDefault="00B93283" w:rsidP="00B93283">
      <w:pPr>
        <w:pBdr>
          <w:bottom w:val="single" w:sz="6" w:space="1" w:color="auto"/>
        </w:pBdr>
        <w:spacing w:after="0" w:line="240" w:lineRule="auto"/>
        <w:jc w:val="center"/>
        <w:rPr>
          <w:rFonts w:ascii="Arial" w:hAnsi="Arial" w:cs="Arial"/>
          <w:vanish/>
          <w:sz w:val="16"/>
          <w:szCs w:val="16"/>
          <w:lang w:eastAsia="tr-TR"/>
        </w:rPr>
      </w:pPr>
      <w:r w:rsidRPr="005219C5">
        <w:rPr>
          <w:rFonts w:ascii="Arial" w:hAnsi="Arial" w:cs="Arial"/>
          <w:vanish/>
          <w:sz w:val="16"/>
          <w:szCs w:val="16"/>
          <w:lang w:eastAsia="tr-TR"/>
        </w:rPr>
        <w:t>Formun Üstü</w:t>
      </w:r>
    </w:p>
    <w:tbl>
      <w:tblPr>
        <w:tblW w:w="5346" w:type="pct"/>
        <w:jc w:val="center"/>
        <w:tblCellSpacing w:w="0" w:type="dxa"/>
        <w:tblCellMar>
          <w:left w:w="0" w:type="dxa"/>
          <w:right w:w="0" w:type="dxa"/>
        </w:tblCellMar>
        <w:tblLook w:val="04A0" w:firstRow="1" w:lastRow="0" w:firstColumn="1" w:lastColumn="0" w:noHBand="0" w:noVBand="1"/>
      </w:tblPr>
      <w:tblGrid>
        <w:gridCol w:w="7142"/>
        <w:gridCol w:w="577"/>
        <w:gridCol w:w="1644"/>
        <w:gridCol w:w="577"/>
      </w:tblGrid>
      <w:tr w:rsidR="00B93283" w:rsidRPr="005219C5" w:rsidTr="0054421F">
        <w:trPr>
          <w:tblCellSpacing w:w="0" w:type="dxa"/>
          <w:jc w:val="center"/>
        </w:trPr>
        <w:tc>
          <w:tcPr>
            <w:tcW w:w="5000" w:type="pct"/>
            <w:gridSpan w:val="4"/>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1. Kırıkkale Milli Eğitim Müdürlüğüyle paydaş durumu: </w:t>
            </w:r>
          </w:p>
        </w:tc>
      </w:tr>
      <w:tr w:rsidR="00B93283" w:rsidRPr="005219C5" w:rsidTr="0054421F">
        <w:trPr>
          <w:gridAfter w:val="2"/>
          <w:wAfter w:w="1117" w:type="pct"/>
          <w:tblCellSpacing w:w="0" w:type="dxa"/>
          <w:jc w:val="center"/>
        </w:trPr>
        <w:tc>
          <w:tcPr>
            <w:tcW w:w="3593"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1.1. Kurum Adı (Lütfen belirtiniz) :</w:t>
            </w:r>
          </w:p>
        </w:tc>
        <w:tc>
          <w:tcPr>
            <w:tcW w:w="290"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ind w:left="-3193" w:firstLine="2127"/>
              <w:rPr>
                <w:rFonts w:ascii="Verdana" w:hAnsi="Verdana"/>
                <w:color w:val="222222"/>
                <w:sz w:val="17"/>
                <w:szCs w:val="17"/>
                <w:lang w:eastAsia="tr-TR"/>
              </w:rPr>
            </w:pPr>
            <w:r w:rsidRPr="005219C5">
              <w:rPr>
                <w:rFonts w:ascii="Verdana" w:hAnsi="Verdana"/>
                <w:color w:val="222222"/>
                <w:sz w:val="17"/>
                <w:szCs w:val="17"/>
              </w:rPr>
              <w:object w:dxaOrig="1440" w:dyaOrig="1440">
                <v:shape id="_x0000_i1124" type="#_x0000_t75" style="width:60.8pt;height:17.75pt" o:ole="">
                  <v:imagedata r:id="rId33" o:title=""/>
                </v:shape>
                <w:control r:id="rId34" w:name="DefaultOcxName" w:shapeid="_x0000_i1124"/>
              </w:object>
            </w:r>
          </w:p>
        </w:tc>
      </w:tr>
      <w:tr w:rsidR="00B93283" w:rsidRPr="005219C5" w:rsidTr="0054421F">
        <w:trPr>
          <w:tblCellSpacing w:w="0" w:type="dxa"/>
          <w:jc w:val="center"/>
        </w:trPr>
        <w:tc>
          <w:tcPr>
            <w:tcW w:w="5000" w:type="pct"/>
            <w:gridSpan w:val="4"/>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2. Faaliyet alanlarınızın müdürlüğümüz faaliyet alanları ile ne kadar ilgili olduğunu düşünüyorsunuz?(Paydaşlık derecesi) (1: en düşük, 10: en yüksek) </w:t>
            </w:r>
          </w:p>
        </w:tc>
      </w:tr>
      <w:tr w:rsidR="00B93283" w:rsidRPr="005219C5" w:rsidTr="0054421F">
        <w:trPr>
          <w:tblCellSpacing w:w="0" w:type="dxa"/>
          <w:jc w:val="center"/>
        </w:trPr>
        <w:tc>
          <w:tcPr>
            <w:tcW w:w="4710"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127" type="#_x0000_t75" style="width:20.55pt;height:17.75pt" o:ole="">
                  <v:imagedata r:id="rId35" o:title=""/>
                </v:shape>
                <w:control r:id="rId36" w:name="DefaultOcxName1" w:shapeid="_x0000_i1127"/>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130" type="#_x0000_t75" style="width:20.55pt;height:17.75pt" o:ole="">
                  <v:imagedata r:id="rId35" o:title=""/>
                </v:shape>
                <w:control r:id="rId37" w:name="DefaultOcxName2" w:shapeid="_x0000_i1130"/>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133" type="#_x0000_t75" style="width:20.55pt;height:17.75pt" o:ole="">
                  <v:imagedata r:id="rId35" o:title=""/>
                </v:shape>
                <w:control r:id="rId38" w:name="DefaultOcxName3" w:shapeid="_x0000_i1133"/>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136" type="#_x0000_t75" style="width:20.55pt;height:17.75pt" o:ole="">
                  <v:imagedata r:id="rId35" o:title=""/>
                </v:shape>
                <w:control r:id="rId39" w:name="DefaultOcxName4" w:shapeid="_x0000_i1136"/>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139" type="#_x0000_t75" style="width:20.55pt;height:17.75pt" o:ole="">
                  <v:imagedata r:id="rId35" o:title=""/>
                </v:shape>
                <w:control r:id="rId40" w:name="DefaultOcxName5" w:shapeid="_x0000_i1139"/>
              </w:object>
            </w:r>
            <w:r w:rsidRPr="005219C5">
              <w:rPr>
                <w:rFonts w:ascii="Verdana" w:hAnsi="Verdana"/>
                <w:color w:val="222222"/>
                <w:sz w:val="17"/>
                <w:szCs w:val="17"/>
                <w:lang w:eastAsia="tr-TR"/>
              </w:rPr>
              <w:t xml:space="preserve">5 </w:t>
            </w:r>
            <w:r w:rsidRPr="005219C5">
              <w:rPr>
                <w:rFonts w:ascii="Verdana" w:hAnsi="Verdana"/>
                <w:color w:val="222222"/>
                <w:sz w:val="17"/>
                <w:szCs w:val="17"/>
              </w:rPr>
              <w:object w:dxaOrig="1440" w:dyaOrig="1440">
                <v:shape id="_x0000_i1142" type="#_x0000_t75" style="width:20.55pt;height:17.75pt" o:ole="">
                  <v:imagedata r:id="rId35" o:title=""/>
                </v:shape>
                <w:control r:id="rId41" w:name="DefaultOcxName6" w:shapeid="_x0000_i1142"/>
              </w:object>
            </w:r>
            <w:r w:rsidRPr="005219C5">
              <w:rPr>
                <w:rFonts w:ascii="Verdana" w:hAnsi="Verdana"/>
                <w:color w:val="222222"/>
                <w:sz w:val="17"/>
                <w:szCs w:val="17"/>
                <w:lang w:eastAsia="tr-TR"/>
              </w:rPr>
              <w:t xml:space="preserve">6 </w:t>
            </w:r>
            <w:r w:rsidRPr="005219C5">
              <w:rPr>
                <w:rFonts w:ascii="Verdana" w:hAnsi="Verdana"/>
                <w:color w:val="222222"/>
                <w:sz w:val="17"/>
                <w:szCs w:val="17"/>
              </w:rPr>
              <w:object w:dxaOrig="1440" w:dyaOrig="1440">
                <v:shape id="_x0000_i1145" type="#_x0000_t75" style="width:20.55pt;height:17.75pt" o:ole="">
                  <v:imagedata r:id="rId35" o:title=""/>
                </v:shape>
                <w:control r:id="rId42" w:name="DefaultOcxName7" w:shapeid="_x0000_i1145"/>
              </w:object>
            </w:r>
            <w:r w:rsidRPr="005219C5">
              <w:rPr>
                <w:rFonts w:ascii="Verdana" w:hAnsi="Verdana"/>
                <w:color w:val="222222"/>
                <w:sz w:val="17"/>
                <w:szCs w:val="17"/>
                <w:lang w:eastAsia="tr-TR"/>
              </w:rPr>
              <w:t xml:space="preserve">7 </w:t>
            </w:r>
            <w:r w:rsidRPr="005219C5">
              <w:rPr>
                <w:rFonts w:ascii="Verdana" w:hAnsi="Verdana"/>
                <w:color w:val="222222"/>
                <w:sz w:val="17"/>
                <w:szCs w:val="17"/>
              </w:rPr>
              <w:object w:dxaOrig="1440" w:dyaOrig="1440">
                <v:shape id="_x0000_i1148" type="#_x0000_t75" style="width:20.55pt;height:17.75pt" o:ole="">
                  <v:imagedata r:id="rId35" o:title=""/>
                </v:shape>
                <w:control r:id="rId43" w:name="DefaultOcxName8" w:shapeid="_x0000_i1148"/>
              </w:object>
            </w:r>
            <w:r w:rsidRPr="005219C5">
              <w:rPr>
                <w:rFonts w:ascii="Verdana" w:hAnsi="Verdana"/>
                <w:color w:val="222222"/>
                <w:sz w:val="17"/>
                <w:szCs w:val="17"/>
                <w:lang w:eastAsia="tr-TR"/>
              </w:rPr>
              <w:t xml:space="preserve">8 </w:t>
            </w:r>
            <w:r w:rsidRPr="005219C5">
              <w:rPr>
                <w:rFonts w:ascii="Verdana" w:hAnsi="Verdana"/>
                <w:color w:val="222222"/>
                <w:sz w:val="17"/>
                <w:szCs w:val="17"/>
              </w:rPr>
              <w:object w:dxaOrig="1440" w:dyaOrig="1440">
                <v:shape id="_x0000_i1151" type="#_x0000_t75" style="width:20.55pt;height:17.75pt" o:ole="">
                  <v:imagedata r:id="rId35" o:title=""/>
                </v:shape>
                <w:control r:id="rId44" w:name="DefaultOcxName9" w:shapeid="_x0000_i1151"/>
              </w:object>
            </w:r>
            <w:r w:rsidRPr="005219C5">
              <w:rPr>
                <w:rFonts w:ascii="Verdana" w:hAnsi="Verdana"/>
                <w:color w:val="222222"/>
                <w:sz w:val="17"/>
                <w:szCs w:val="17"/>
                <w:lang w:eastAsia="tr-TR"/>
              </w:rPr>
              <w:t xml:space="preserve">9 </w:t>
            </w:r>
            <w:r w:rsidRPr="005219C5">
              <w:rPr>
                <w:rFonts w:ascii="Verdana" w:hAnsi="Verdana"/>
                <w:color w:val="222222"/>
                <w:sz w:val="17"/>
                <w:szCs w:val="17"/>
              </w:rPr>
              <w:object w:dxaOrig="1440" w:dyaOrig="1440">
                <v:shape id="_x0000_i1154" type="#_x0000_t75" style="width:20.55pt;height:17.75pt" o:ole="">
                  <v:imagedata r:id="rId35" o:title=""/>
                </v:shape>
                <w:control r:id="rId45" w:name="DefaultOcxName10" w:shapeid="_x0000_i1154"/>
              </w:object>
            </w:r>
            <w:r w:rsidRPr="005219C5">
              <w:rPr>
                <w:rFonts w:ascii="Verdana" w:hAnsi="Verdana"/>
                <w:color w:val="222222"/>
                <w:sz w:val="17"/>
                <w:szCs w:val="17"/>
                <w:lang w:eastAsia="tr-TR"/>
              </w:rPr>
              <w:t xml:space="preserve">10 </w:t>
            </w:r>
          </w:p>
        </w:tc>
        <w:tc>
          <w:tcPr>
            <w:tcW w:w="290" w:type="pct"/>
            <w:shd w:val="clear" w:color="auto" w:fill="FFFFFF"/>
            <w:vAlign w:val="center"/>
            <w:hideMark/>
          </w:tcPr>
          <w:p w:rsidR="00B93283" w:rsidRPr="005219C5" w:rsidRDefault="00B93283" w:rsidP="0054421F">
            <w:pPr>
              <w:spacing w:after="0" w:line="240" w:lineRule="auto"/>
              <w:rPr>
                <w:rFonts w:ascii="Times New Roman" w:hAnsi="Times New Roman"/>
                <w:lang w:eastAsia="tr-TR"/>
              </w:rPr>
            </w:pPr>
          </w:p>
        </w:tc>
      </w:tr>
    </w:tbl>
    <w:p w:rsidR="00B93283" w:rsidRPr="005219C5" w:rsidRDefault="00B93283" w:rsidP="00B93283">
      <w:pPr>
        <w:spacing w:after="0" w:line="240" w:lineRule="auto"/>
        <w:rPr>
          <w:rFonts w:ascii="Verdana" w:hAnsi="Verdana"/>
          <w:color w:val="222222"/>
          <w:sz w:val="18"/>
          <w:szCs w:val="18"/>
          <w:lang w:eastAsia="tr-TR"/>
        </w:rPr>
      </w:pPr>
      <w:r>
        <w:rPr>
          <w:rFonts w:ascii="Verdana" w:hAnsi="Verdana"/>
          <w:b/>
          <w:bCs/>
          <w:color w:val="222222"/>
          <w:sz w:val="18"/>
          <w:lang w:eastAsia="tr-TR"/>
        </w:rPr>
        <w:t xml:space="preserve"> </w:t>
      </w:r>
      <w:r w:rsidRPr="005219C5">
        <w:rPr>
          <w:rFonts w:ascii="Verdana" w:hAnsi="Verdana"/>
          <w:b/>
          <w:bCs/>
          <w:color w:val="222222"/>
          <w:sz w:val="18"/>
          <w:lang w:eastAsia="tr-TR"/>
        </w:rPr>
        <w:t>GÖRÜŞLER</w:t>
      </w:r>
    </w:p>
    <w:p w:rsidR="00B93283" w:rsidRPr="005219C5" w:rsidRDefault="00B93283" w:rsidP="00B93283">
      <w:pPr>
        <w:spacing w:after="0" w:line="240" w:lineRule="auto"/>
        <w:rPr>
          <w:rFonts w:ascii="Verdana" w:hAnsi="Verdana"/>
          <w:color w:val="222222"/>
          <w:sz w:val="18"/>
          <w:szCs w:val="18"/>
          <w:lang w:eastAsia="tr-TR"/>
        </w:rPr>
      </w:pPr>
    </w:p>
    <w:tbl>
      <w:tblPr>
        <w:tblW w:w="5374" w:type="pct"/>
        <w:jc w:val="center"/>
        <w:tblCellSpacing w:w="0" w:type="dxa"/>
        <w:tblCellMar>
          <w:left w:w="0" w:type="dxa"/>
          <w:right w:w="0" w:type="dxa"/>
        </w:tblCellMar>
        <w:tblLook w:val="04A0" w:firstRow="1" w:lastRow="0" w:firstColumn="1" w:lastColumn="0" w:noHBand="0" w:noVBand="1"/>
      </w:tblPr>
      <w:tblGrid>
        <w:gridCol w:w="6203"/>
        <w:gridCol w:w="973"/>
        <w:gridCol w:w="2816"/>
      </w:tblGrid>
      <w:tr w:rsidR="00B93283" w:rsidRPr="005219C5" w:rsidTr="0054421F">
        <w:trPr>
          <w:tblCellSpacing w:w="0" w:type="dxa"/>
          <w:jc w:val="center"/>
        </w:trPr>
        <w:tc>
          <w:tcPr>
            <w:tcW w:w="4556" w:type="pct"/>
            <w:gridSpan w:val="3"/>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3. Aşağıda yer alan özelliklerin Kırıkkale İl Milli Eğitim Müdürlüğü için ne denli uygun olduğunu lütfen belirtiniz?</w:t>
            </w:r>
          </w:p>
        </w:tc>
      </w:tr>
      <w:tr w:rsidR="00B93283" w:rsidRPr="005219C5" w:rsidTr="0054421F">
        <w:trPr>
          <w:trHeight w:val="450"/>
          <w:tblCellSpacing w:w="0" w:type="dxa"/>
          <w:jc w:val="center"/>
        </w:trPr>
        <w:tc>
          <w:tcPr>
            <w:tcW w:w="2828"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3.1. Verimli</w:t>
            </w:r>
          </w:p>
        </w:tc>
        <w:tc>
          <w:tcPr>
            <w:tcW w:w="1728" w:type="pct"/>
            <w:gridSpan w:val="2"/>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157" type="#_x0000_t75" style="width:20.55pt;height:17.75pt" o:ole="">
                  <v:imagedata r:id="rId35" o:title=""/>
                </v:shape>
                <w:control r:id="rId46" w:name="DefaultOcxName11" w:shapeid="_x0000_i1157"/>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160" type="#_x0000_t75" style="width:20.55pt;height:17.75pt" o:ole="">
                  <v:imagedata r:id="rId35" o:title=""/>
                </v:shape>
                <w:control r:id="rId47" w:name="DefaultOcxName12" w:shapeid="_x0000_i1160"/>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163" type="#_x0000_t75" style="width:20.55pt;height:17.75pt" o:ole="">
                  <v:imagedata r:id="rId35" o:title=""/>
                </v:shape>
                <w:control r:id="rId48" w:name="DefaultOcxName13" w:shapeid="_x0000_i1163"/>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166" type="#_x0000_t75" style="width:20.55pt;height:17.75pt" o:ole="">
                  <v:imagedata r:id="rId35" o:title=""/>
                </v:shape>
                <w:control r:id="rId49" w:name="DefaultOcxName14" w:shapeid="_x0000_i1166"/>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169" type="#_x0000_t75" style="width:20.55pt;height:17.75pt" o:ole="">
                  <v:imagedata r:id="rId35" o:title=""/>
                </v:shape>
                <w:control r:id="rId50" w:name="DefaultOcxName141" w:shapeid="_x0000_i1169"/>
              </w:object>
            </w:r>
            <w:r>
              <w:rPr>
                <w:rFonts w:ascii="Verdana" w:hAnsi="Verdana"/>
                <w:color w:val="222222"/>
                <w:sz w:val="17"/>
                <w:szCs w:val="17"/>
                <w:lang w:eastAsia="tr-TR"/>
              </w:rPr>
              <w:t>5</w:t>
            </w:r>
          </w:p>
        </w:tc>
      </w:tr>
      <w:tr w:rsidR="00B93283" w:rsidRPr="005219C5" w:rsidTr="0054421F">
        <w:trPr>
          <w:tblCellSpacing w:w="0" w:type="dxa"/>
          <w:jc w:val="center"/>
        </w:trPr>
        <w:tc>
          <w:tcPr>
            <w:tcW w:w="2828"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3.2. Güvenilir</w:t>
            </w:r>
          </w:p>
        </w:tc>
        <w:tc>
          <w:tcPr>
            <w:tcW w:w="0" w:type="auto"/>
            <w:gridSpan w:val="2"/>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172" type="#_x0000_t75" style="width:20.55pt;height:17.75pt" o:ole="">
                  <v:imagedata r:id="rId35" o:title=""/>
                </v:shape>
                <w:control r:id="rId51" w:name="DefaultOcxName16" w:shapeid="_x0000_i1172"/>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175" type="#_x0000_t75" style="width:20.55pt;height:17.75pt" o:ole="">
                  <v:imagedata r:id="rId35" o:title=""/>
                </v:shape>
                <w:control r:id="rId52" w:name="DefaultOcxName17" w:shapeid="_x0000_i1175"/>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178" type="#_x0000_t75" style="width:20.55pt;height:17.75pt" o:ole="">
                  <v:imagedata r:id="rId35" o:title=""/>
                </v:shape>
                <w:control r:id="rId53" w:name="DefaultOcxName18" w:shapeid="_x0000_i1178"/>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181" type="#_x0000_t75" style="width:20.55pt;height:17.75pt" o:ole="">
                  <v:imagedata r:id="rId35" o:title=""/>
                </v:shape>
                <w:control r:id="rId54" w:name="DefaultOcxName19" w:shapeid="_x0000_i1181"/>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184" type="#_x0000_t75" style="width:20.55pt;height:17.75pt" o:ole="">
                  <v:imagedata r:id="rId35" o:title=""/>
                </v:shape>
                <w:control r:id="rId55" w:name="DefaultOcxName20" w:shapeid="_x0000_i1184"/>
              </w:object>
            </w:r>
            <w:r w:rsidRPr="005219C5">
              <w:rPr>
                <w:rFonts w:ascii="Verdana" w:hAnsi="Verdana"/>
                <w:color w:val="222222"/>
                <w:sz w:val="17"/>
                <w:szCs w:val="17"/>
                <w:lang w:eastAsia="tr-TR"/>
              </w:rPr>
              <w:t xml:space="preserve">5 </w:t>
            </w:r>
          </w:p>
        </w:tc>
      </w:tr>
      <w:tr w:rsidR="00B93283" w:rsidRPr="005219C5" w:rsidTr="0054421F">
        <w:trPr>
          <w:tblCellSpacing w:w="0" w:type="dxa"/>
          <w:jc w:val="center"/>
        </w:trPr>
        <w:tc>
          <w:tcPr>
            <w:tcW w:w="2828"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3.3. Yenilikçi/Atılımcı</w:t>
            </w:r>
          </w:p>
        </w:tc>
        <w:tc>
          <w:tcPr>
            <w:tcW w:w="0" w:type="auto"/>
            <w:gridSpan w:val="2"/>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187" type="#_x0000_t75" style="width:20.55pt;height:17.75pt" o:ole="">
                  <v:imagedata r:id="rId35" o:title=""/>
                </v:shape>
                <w:control r:id="rId56" w:name="DefaultOcxName21" w:shapeid="_x0000_i1187"/>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190" type="#_x0000_t75" style="width:20.55pt;height:17.75pt" o:ole="">
                  <v:imagedata r:id="rId35" o:title=""/>
                </v:shape>
                <w:control r:id="rId57" w:name="DefaultOcxName22" w:shapeid="_x0000_i1190"/>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193" type="#_x0000_t75" style="width:20.55pt;height:17.75pt" o:ole="">
                  <v:imagedata r:id="rId35" o:title=""/>
                </v:shape>
                <w:control r:id="rId58" w:name="DefaultOcxName23" w:shapeid="_x0000_i1193"/>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196" type="#_x0000_t75" style="width:20.55pt;height:17.75pt" o:ole="">
                  <v:imagedata r:id="rId35" o:title=""/>
                </v:shape>
                <w:control r:id="rId59" w:name="DefaultOcxName24" w:shapeid="_x0000_i1196"/>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199" type="#_x0000_t75" style="width:20.55pt;height:17.75pt" o:ole="">
                  <v:imagedata r:id="rId35" o:title=""/>
                </v:shape>
                <w:control r:id="rId60" w:name="DefaultOcxName25" w:shapeid="_x0000_i1199"/>
              </w:object>
            </w:r>
            <w:r w:rsidRPr="005219C5">
              <w:rPr>
                <w:rFonts w:ascii="Verdana" w:hAnsi="Verdana"/>
                <w:color w:val="222222"/>
                <w:sz w:val="17"/>
                <w:szCs w:val="17"/>
                <w:lang w:eastAsia="tr-TR"/>
              </w:rPr>
              <w:t xml:space="preserve">5 </w:t>
            </w:r>
          </w:p>
        </w:tc>
      </w:tr>
      <w:tr w:rsidR="00B93283" w:rsidRPr="005219C5" w:rsidTr="0054421F">
        <w:trPr>
          <w:tblCellSpacing w:w="0" w:type="dxa"/>
          <w:jc w:val="center"/>
        </w:trPr>
        <w:tc>
          <w:tcPr>
            <w:tcW w:w="2828"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3.4. Çalışkan ve Dinamik</w:t>
            </w:r>
          </w:p>
        </w:tc>
        <w:tc>
          <w:tcPr>
            <w:tcW w:w="0" w:type="auto"/>
            <w:gridSpan w:val="2"/>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202" type="#_x0000_t75" style="width:20.55pt;height:17.75pt" o:ole="">
                  <v:imagedata r:id="rId35" o:title=""/>
                </v:shape>
                <w:control r:id="rId61" w:name="DefaultOcxName26" w:shapeid="_x0000_i1202"/>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205" type="#_x0000_t75" style="width:20.55pt;height:17.75pt" o:ole="">
                  <v:imagedata r:id="rId35" o:title=""/>
                </v:shape>
                <w:control r:id="rId62" w:name="DefaultOcxName27" w:shapeid="_x0000_i1205"/>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208" type="#_x0000_t75" style="width:20.55pt;height:17.75pt" o:ole="">
                  <v:imagedata r:id="rId35" o:title=""/>
                </v:shape>
                <w:control r:id="rId63" w:name="DefaultOcxName28" w:shapeid="_x0000_i1208"/>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211" type="#_x0000_t75" style="width:20.55pt;height:17.75pt" o:ole="">
                  <v:imagedata r:id="rId35" o:title=""/>
                </v:shape>
                <w:control r:id="rId64" w:name="DefaultOcxName29" w:shapeid="_x0000_i1211"/>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214" type="#_x0000_t75" style="width:20.55pt;height:17.75pt" o:ole="">
                  <v:imagedata r:id="rId35" o:title=""/>
                </v:shape>
                <w:control r:id="rId65" w:name="DefaultOcxName30" w:shapeid="_x0000_i1214"/>
              </w:object>
            </w:r>
            <w:r w:rsidRPr="005219C5">
              <w:rPr>
                <w:rFonts w:ascii="Verdana" w:hAnsi="Verdana"/>
                <w:color w:val="222222"/>
                <w:sz w:val="17"/>
                <w:szCs w:val="17"/>
                <w:lang w:eastAsia="tr-TR"/>
              </w:rPr>
              <w:t xml:space="preserve">5 </w:t>
            </w:r>
          </w:p>
        </w:tc>
      </w:tr>
      <w:tr w:rsidR="00B93283" w:rsidRPr="005219C5" w:rsidTr="0054421F">
        <w:trPr>
          <w:tblCellSpacing w:w="0" w:type="dxa"/>
          <w:jc w:val="center"/>
        </w:trPr>
        <w:tc>
          <w:tcPr>
            <w:tcW w:w="2828"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3.5. Bilgili/Uzman/İş bilir</w:t>
            </w:r>
          </w:p>
        </w:tc>
        <w:tc>
          <w:tcPr>
            <w:tcW w:w="0" w:type="auto"/>
            <w:gridSpan w:val="2"/>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217" type="#_x0000_t75" style="width:20.55pt;height:17.75pt" o:ole="">
                  <v:imagedata r:id="rId35" o:title=""/>
                </v:shape>
                <w:control r:id="rId66" w:name="DefaultOcxName31" w:shapeid="_x0000_i1217"/>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220" type="#_x0000_t75" style="width:20.55pt;height:17.75pt" o:ole="">
                  <v:imagedata r:id="rId35" o:title=""/>
                </v:shape>
                <w:control r:id="rId67" w:name="DefaultOcxName32" w:shapeid="_x0000_i1220"/>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223" type="#_x0000_t75" style="width:20.55pt;height:17.75pt" o:ole="">
                  <v:imagedata r:id="rId35" o:title=""/>
                </v:shape>
                <w:control r:id="rId68" w:name="DefaultOcxName33" w:shapeid="_x0000_i1223"/>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226" type="#_x0000_t75" style="width:20.55pt;height:17.75pt" o:ole="">
                  <v:imagedata r:id="rId35" o:title=""/>
                </v:shape>
                <w:control r:id="rId69" w:name="DefaultOcxName34" w:shapeid="_x0000_i1226"/>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229" type="#_x0000_t75" style="width:20.55pt;height:17.75pt" o:ole="">
                  <v:imagedata r:id="rId35" o:title=""/>
                </v:shape>
                <w:control r:id="rId70" w:name="DefaultOcxName35" w:shapeid="_x0000_i1229"/>
              </w:object>
            </w:r>
            <w:r w:rsidRPr="005219C5">
              <w:rPr>
                <w:rFonts w:ascii="Verdana" w:hAnsi="Verdana"/>
                <w:color w:val="222222"/>
                <w:sz w:val="17"/>
                <w:szCs w:val="17"/>
                <w:lang w:eastAsia="tr-TR"/>
              </w:rPr>
              <w:t>5</w:t>
            </w:r>
          </w:p>
        </w:tc>
      </w:tr>
      <w:tr w:rsidR="00B93283" w:rsidRPr="005219C5" w:rsidTr="0054421F">
        <w:trPr>
          <w:tblCellSpacing w:w="0" w:type="dxa"/>
          <w:jc w:val="center"/>
        </w:trPr>
        <w:tc>
          <w:tcPr>
            <w:tcW w:w="2828"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6.6. Toplumun Yanında</w:t>
            </w:r>
          </w:p>
        </w:tc>
        <w:tc>
          <w:tcPr>
            <w:tcW w:w="0" w:type="auto"/>
            <w:gridSpan w:val="2"/>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232" type="#_x0000_t75" style="width:20.55pt;height:17.75pt" o:ole="">
                  <v:imagedata r:id="rId35" o:title=""/>
                </v:shape>
                <w:control r:id="rId71" w:name="DefaultOcxName36" w:shapeid="_x0000_i1232"/>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235" type="#_x0000_t75" style="width:20.55pt;height:17.75pt" o:ole="">
                  <v:imagedata r:id="rId35" o:title=""/>
                </v:shape>
                <w:control r:id="rId72" w:name="DefaultOcxName37" w:shapeid="_x0000_i1235"/>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238" type="#_x0000_t75" style="width:20.55pt;height:17.75pt" o:ole="">
                  <v:imagedata r:id="rId35" o:title=""/>
                </v:shape>
                <w:control r:id="rId73" w:name="DefaultOcxName38" w:shapeid="_x0000_i1238"/>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241" type="#_x0000_t75" style="width:20.55pt;height:17.75pt" o:ole="">
                  <v:imagedata r:id="rId35" o:title=""/>
                </v:shape>
                <w:control r:id="rId74" w:name="DefaultOcxName39" w:shapeid="_x0000_i1241"/>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244" type="#_x0000_t75" style="width:20.55pt;height:17.75pt" o:ole="">
                  <v:imagedata r:id="rId35" o:title=""/>
                </v:shape>
                <w:control r:id="rId75" w:name="DefaultOcxName40" w:shapeid="_x0000_i1244"/>
              </w:object>
            </w:r>
            <w:r w:rsidRPr="005219C5">
              <w:rPr>
                <w:rFonts w:ascii="Verdana" w:hAnsi="Verdana"/>
                <w:color w:val="222222"/>
                <w:sz w:val="17"/>
                <w:szCs w:val="17"/>
                <w:lang w:eastAsia="tr-TR"/>
              </w:rPr>
              <w:t>5</w:t>
            </w:r>
          </w:p>
        </w:tc>
      </w:tr>
      <w:tr w:rsidR="00B93283" w:rsidRPr="005219C5" w:rsidTr="0054421F">
        <w:trPr>
          <w:tblCellSpacing w:w="0" w:type="dxa"/>
          <w:jc w:val="center"/>
        </w:trPr>
        <w:tc>
          <w:tcPr>
            <w:tcW w:w="2828" w:type="pct"/>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3.7. Hızla Çözüm Üretebilen</w:t>
            </w:r>
          </w:p>
        </w:tc>
        <w:tc>
          <w:tcPr>
            <w:tcW w:w="0" w:type="auto"/>
            <w:gridSpan w:val="2"/>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247" type="#_x0000_t75" style="width:20.55pt;height:17.75pt" o:ole="">
                  <v:imagedata r:id="rId35" o:title=""/>
                </v:shape>
                <w:control r:id="rId76" w:name="DefaultOcxName41" w:shapeid="_x0000_i1247"/>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250" type="#_x0000_t75" style="width:20.55pt;height:17.75pt" o:ole="">
                  <v:imagedata r:id="rId35" o:title=""/>
                </v:shape>
                <w:control r:id="rId77" w:name="DefaultOcxName42" w:shapeid="_x0000_i1250"/>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253" type="#_x0000_t75" style="width:20.55pt;height:17.75pt" o:ole="">
                  <v:imagedata r:id="rId35" o:title=""/>
                </v:shape>
                <w:control r:id="rId78" w:name="DefaultOcxName43" w:shapeid="_x0000_i1253"/>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256" type="#_x0000_t75" style="width:20.55pt;height:17.75pt" o:ole="">
                  <v:imagedata r:id="rId35" o:title=""/>
                </v:shape>
                <w:control r:id="rId79" w:name="DefaultOcxName44" w:shapeid="_x0000_i1256"/>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259" type="#_x0000_t75" style="width:20.55pt;height:17.75pt" o:ole="">
                  <v:imagedata r:id="rId35" o:title=""/>
                </v:shape>
                <w:control r:id="rId80" w:name="DefaultOcxName45" w:shapeid="_x0000_i1259"/>
              </w:object>
            </w:r>
            <w:r w:rsidRPr="005219C5">
              <w:rPr>
                <w:rFonts w:ascii="Verdana" w:hAnsi="Verdana"/>
                <w:color w:val="222222"/>
                <w:sz w:val="17"/>
                <w:szCs w:val="17"/>
                <w:lang w:eastAsia="tr-TR"/>
              </w:rPr>
              <w:t>5</w:t>
            </w:r>
          </w:p>
        </w:tc>
      </w:tr>
      <w:tr w:rsidR="00B93283" w:rsidRPr="005219C5" w:rsidTr="0054421F">
        <w:trPr>
          <w:tblCellSpacing w:w="0" w:type="dxa"/>
          <w:jc w:val="center"/>
        </w:trPr>
        <w:tc>
          <w:tcPr>
            <w:tcW w:w="4556" w:type="pct"/>
            <w:gridSpan w:val="3"/>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4. Kırıkkale İl Milli Eğitim Müdürlüğü denilince aklınıza gelen ilk beş kelimeyi söyler misiniz?</w: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4.1. </w:t>
            </w:r>
            <w:r w:rsidRPr="005219C5">
              <w:rPr>
                <w:rFonts w:ascii="Verdana" w:hAnsi="Verdana"/>
                <w:color w:val="222222"/>
                <w:sz w:val="17"/>
                <w:szCs w:val="17"/>
              </w:rPr>
              <w:object w:dxaOrig="1440" w:dyaOrig="1440">
                <v:shape id="_x0000_i1263" type="#_x0000_t75" style="width:60.8pt;height:17.75pt" o:ole="">
                  <v:imagedata r:id="rId33" o:title=""/>
                </v:shape>
                <w:control r:id="rId81" w:name="DefaultOcxName46" w:shapeid="_x0000_i1263"/>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4.2. </w:t>
            </w:r>
            <w:r w:rsidRPr="005219C5">
              <w:rPr>
                <w:rFonts w:ascii="Verdana" w:hAnsi="Verdana"/>
                <w:color w:val="222222"/>
                <w:sz w:val="17"/>
                <w:szCs w:val="17"/>
              </w:rPr>
              <w:object w:dxaOrig="1440" w:dyaOrig="1440">
                <v:shape id="_x0000_i1267" type="#_x0000_t75" style="width:60.8pt;height:17.75pt" o:ole="">
                  <v:imagedata r:id="rId33" o:title=""/>
                </v:shape>
                <w:control r:id="rId82" w:name="DefaultOcxName47" w:shapeid="_x0000_i1267"/>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4.3. </w:t>
            </w:r>
            <w:r w:rsidRPr="005219C5">
              <w:rPr>
                <w:rFonts w:ascii="Verdana" w:hAnsi="Verdana"/>
                <w:color w:val="222222"/>
                <w:sz w:val="17"/>
                <w:szCs w:val="17"/>
              </w:rPr>
              <w:object w:dxaOrig="1440" w:dyaOrig="1440">
                <v:shape id="_x0000_i1271" type="#_x0000_t75" style="width:60.8pt;height:17.75pt" o:ole="">
                  <v:imagedata r:id="rId33" o:title=""/>
                </v:shape>
                <w:control r:id="rId83" w:name="DefaultOcxName48" w:shapeid="_x0000_i1271"/>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4.4. </w:t>
            </w:r>
            <w:r w:rsidRPr="005219C5">
              <w:rPr>
                <w:rFonts w:ascii="Verdana" w:hAnsi="Verdana"/>
                <w:color w:val="222222"/>
                <w:sz w:val="17"/>
                <w:szCs w:val="17"/>
              </w:rPr>
              <w:object w:dxaOrig="1440" w:dyaOrig="1440">
                <v:shape id="_x0000_i1275" type="#_x0000_t75" style="width:60.8pt;height:17.75pt" o:ole="">
                  <v:imagedata r:id="rId33" o:title=""/>
                </v:shape>
                <w:control r:id="rId84" w:name="DefaultOcxName49" w:shapeid="_x0000_i1275"/>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Default="00B93283" w:rsidP="0054421F">
            <w:pPr>
              <w:spacing w:after="0" w:line="240" w:lineRule="auto"/>
              <w:rPr>
                <w:rFonts w:ascii="Verdana" w:hAnsi="Verdana"/>
                <w:color w:val="222222"/>
                <w:sz w:val="17"/>
                <w:szCs w:val="17"/>
              </w:rPr>
            </w:pPr>
            <w:r w:rsidRPr="005219C5">
              <w:rPr>
                <w:rFonts w:ascii="Verdana" w:hAnsi="Verdana"/>
                <w:color w:val="222222"/>
                <w:sz w:val="17"/>
                <w:szCs w:val="17"/>
                <w:lang w:eastAsia="tr-TR"/>
              </w:rPr>
              <w:t xml:space="preserve">4.5. </w:t>
            </w:r>
            <w:r w:rsidRPr="005219C5">
              <w:rPr>
                <w:rFonts w:ascii="Verdana" w:hAnsi="Verdana"/>
                <w:color w:val="222222"/>
                <w:sz w:val="17"/>
                <w:szCs w:val="17"/>
              </w:rPr>
              <w:object w:dxaOrig="1440" w:dyaOrig="1440">
                <v:shape id="_x0000_i1279" type="#_x0000_t75" style="width:60.8pt;height:17.75pt" o:ole="">
                  <v:imagedata r:id="rId33" o:title=""/>
                </v:shape>
                <w:control r:id="rId85" w:name="DefaultOcxName50" w:shapeid="_x0000_i1279"/>
              </w:object>
            </w:r>
          </w:p>
          <w:p w:rsidR="00B93283" w:rsidRDefault="00B93283" w:rsidP="0054421F">
            <w:pPr>
              <w:spacing w:after="0" w:line="240" w:lineRule="auto"/>
              <w:rPr>
                <w:rFonts w:ascii="Verdana" w:hAnsi="Verdana"/>
                <w:color w:val="222222"/>
                <w:sz w:val="17"/>
                <w:szCs w:val="17"/>
              </w:rPr>
            </w:pPr>
          </w:p>
          <w:p w:rsidR="00B93283" w:rsidRDefault="00B93283" w:rsidP="0054421F">
            <w:pPr>
              <w:spacing w:after="0" w:line="240" w:lineRule="auto"/>
              <w:rPr>
                <w:rFonts w:ascii="Verdana" w:hAnsi="Verdana"/>
                <w:color w:val="222222"/>
                <w:sz w:val="17"/>
                <w:szCs w:val="17"/>
              </w:rPr>
            </w:pPr>
          </w:p>
          <w:p w:rsidR="00B93283" w:rsidRPr="005219C5" w:rsidRDefault="00B93283" w:rsidP="0054421F">
            <w:pPr>
              <w:spacing w:after="0" w:line="240" w:lineRule="auto"/>
              <w:rPr>
                <w:rFonts w:ascii="Verdana" w:hAnsi="Verdana"/>
                <w:color w:val="222222"/>
                <w:sz w:val="17"/>
                <w:szCs w:val="17"/>
              </w:rPr>
            </w:pPr>
          </w:p>
        </w:tc>
      </w:tr>
      <w:tr w:rsidR="00B93283" w:rsidRPr="005219C5" w:rsidTr="0054421F">
        <w:trPr>
          <w:tblCellSpacing w:w="0" w:type="dxa"/>
          <w:jc w:val="center"/>
        </w:trPr>
        <w:tc>
          <w:tcPr>
            <w:tcW w:w="4556" w:type="pct"/>
            <w:gridSpan w:val="3"/>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lastRenderedPageBreak/>
              <w:t xml:space="preserve">5. Genel olarak baktığınızda, Kırıkkale Milli Eğitim Müdürlüğünden memnuniyet düzeyine 10 üzerinden kaç puan verirsiniz?(1 :en düşük, 10 :en yüksek) </w:t>
            </w:r>
          </w:p>
        </w:tc>
      </w:tr>
      <w:tr w:rsidR="00B93283" w:rsidRPr="005219C5" w:rsidTr="0054421F">
        <w:trPr>
          <w:tblCellSpacing w:w="0" w:type="dxa"/>
          <w:jc w:val="center"/>
        </w:trPr>
        <w:tc>
          <w:tcPr>
            <w:tcW w:w="3272" w:type="pct"/>
            <w:gridSpan w:val="2"/>
            <w:shd w:val="clear" w:color="auto" w:fill="FFFFFF"/>
            <w:tcMar>
              <w:top w:w="60" w:type="dxa"/>
              <w:left w:w="75" w:type="dxa"/>
              <w:bottom w:w="60" w:type="dxa"/>
              <w:right w:w="150" w:type="dxa"/>
            </w:tcMar>
            <w:vAlign w:val="center"/>
            <w:hideMark/>
          </w:tcPr>
          <w:p w:rsidR="00B93283"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rPr>
              <w:object w:dxaOrig="1440" w:dyaOrig="1440">
                <v:shape id="_x0000_i1282" type="#_x0000_t75" style="width:20.55pt;height:17.75pt" o:ole="">
                  <v:imagedata r:id="rId35" o:title=""/>
                </v:shape>
                <w:control r:id="rId86" w:name="DefaultOcxName51" w:shapeid="_x0000_i1282"/>
              </w:object>
            </w:r>
            <w:r w:rsidRPr="005219C5">
              <w:rPr>
                <w:rFonts w:ascii="Verdana" w:hAnsi="Verdana"/>
                <w:color w:val="222222"/>
                <w:sz w:val="17"/>
                <w:szCs w:val="17"/>
                <w:lang w:eastAsia="tr-TR"/>
              </w:rPr>
              <w:t xml:space="preserve">1 </w:t>
            </w:r>
            <w:r w:rsidRPr="005219C5">
              <w:rPr>
                <w:rFonts w:ascii="Verdana" w:hAnsi="Verdana"/>
                <w:color w:val="222222"/>
                <w:sz w:val="17"/>
                <w:szCs w:val="17"/>
              </w:rPr>
              <w:object w:dxaOrig="1440" w:dyaOrig="1440">
                <v:shape id="_x0000_i1285" type="#_x0000_t75" style="width:20.55pt;height:17.75pt" o:ole="">
                  <v:imagedata r:id="rId35" o:title=""/>
                </v:shape>
                <w:control r:id="rId87" w:name="DefaultOcxName52" w:shapeid="_x0000_i1285"/>
              </w:object>
            </w:r>
            <w:r w:rsidRPr="005219C5">
              <w:rPr>
                <w:rFonts w:ascii="Verdana" w:hAnsi="Verdana"/>
                <w:color w:val="222222"/>
                <w:sz w:val="17"/>
                <w:szCs w:val="17"/>
                <w:lang w:eastAsia="tr-TR"/>
              </w:rPr>
              <w:t xml:space="preserve">2 </w:t>
            </w:r>
            <w:r w:rsidRPr="005219C5">
              <w:rPr>
                <w:rFonts w:ascii="Verdana" w:hAnsi="Verdana"/>
                <w:color w:val="222222"/>
                <w:sz w:val="17"/>
                <w:szCs w:val="17"/>
              </w:rPr>
              <w:object w:dxaOrig="1440" w:dyaOrig="1440">
                <v:shape id="_x0000_i1288" type="#_x0000_t75" style="width:20.55pt;height:17.75pt" o:ole="">
                  <v:imagedata r:id="rId35" o:title=""/>
                </v:shape>
                <w:control r:id="rId88" w:name="DefaultOcxName53" w:shapeid="_x0000_i1288"/>
              </w:object>
            </w:r>
            <w:r w:rsidRPr="005219C5">
              <w:rPr>
                <w:rFonts w:ascii="Verdana" w:hAnsi="Verdana"/>
                <w:color w:val="222222"/>
                <w:sz w:val="17"/>
                <w:szCs w:val="17"/>
                <w:lang w:eastAsia="tr-TR"/>
              </w:rPr>
              <w:t xml:space="preserve">3 </w:t>
            </w:r>
            <w:r w:rsidRPr="005219C5">
              <w:rPr>
                <w:rFonts w:ascii="Verdana" w:hAnsi="Verdana"/>
                <w:color w:val="222222"/>
                <w:sz w:val="17"/>
                <w:szCs w:val="17"/>
              </w:rPr>
              <w:object w:dxaOrig="1440" w:dyaOrig="1440">
                <v:shape id="_x0000_i1291" type="#_x0000_t75" style="width:20.55pt;height:17.75pt" o:ole="">
                  <v:imagedata r:id="rId35" o:title=""/>
                </v:shape>
                <w:control r:id="rId89" w:name="DefaultOcxName54" w:shapeid="_x0000_i1291"/>
              </w:object>
            </w:r>
            <w:r w:rsidRPr="005219C5">
              <w:rPr>
                <w:rFonts w:ascii="Verdana" w:hAnsi="Verdana"/>
                <w:color w:val="222222"/>
                <w:sz w:val="17"/>
                <w:szCs w:val="17"/>
                <w:lang w:eastAsia="tr-TR"/>
              </w:rPr>
              <w:t xml:space="preserve">4 </w:t>
            </w:r>
            <w:r w:rsidRPr="005219C5">
              <w:rPr>
                <w:rFonts w:ascii="Verdana" w:hAnsi="Verdana"/>
                <w:color w:val="222222"/>
                <w:sz w:val="17"/>
                <w:szCs w:val="17"/>
              </w:rPr>
              <w:object w:dxaOrig="1440" w:dyaOrig="1440">
                <v:shape id="_x0000_i1294" type="#_x0000_t75" style="width:20.55pt;height:17.75pt" o:ole="">
                  <v:imagedata r:id="rId35" o:title=""/>
                </v:shape>
                <w:control r:id="rId90" w:name="DefaultOcxName55" w:shapeid="_x0000_i1294"/>
              </w:object>
            </w:r>
            <w:r w:rsidRPr="005219C5">
              <w:rPr>
                <w:rFonts w:ascii="Verdana" w:hAnsi="Verdana"/>
                <w:color w:val="222222"/>
                <w:sz w:val="17"/>
                <w:szCs w:val="17"/>
                <w:lang w:eastAsia="tr-TR"/>
              </w:rPr>
              <w:t xml:space="preserve">5 </w:t>
            </w:r>
            <w:r w:rsidRPr="005219C5">
              <w:rPr>
                <w:rFonts w:ascii="Verdana" w:hAnsi="Verdana"/>
                <w:color w:val="222222"/>
                <w:sz w:val="17"/>
                <w:szCs w:val="17"/>
              </w:rPr>
              <w:object w:dxaOrig="1440" w:dyaOrig="1440">
                <v:shape id="_x0000_i1297" type="#_x0000_t75" style="width:20.55pt;height:17.75pt" o:ole="">
                  <v:imagedata r:id="rId35" o:title=""/>
                </v:shape>
                <w:control r:id="rId91" w:name="DefaultOcxName56" w:shapeid="_x0000_i1297"/>
              </w:object>
            </w:r>
            <w:r w:rsidRPr="005219C5">
              <w:rPr>
                <w:rFonts w:ascii="Verdana" w:hAnsi="Verdana"/>
                <w:color w:val="222222"/>
                <w:sz w:val="17"/>
                <w:szCs w:val="17"/>
                <w:lang w:eastAsia="tr-TR"/>
              </w:rPr>
              <w:t xml:space="preserve">6 </w:t>
            </w:r>
            <w:r w:rsidRPr="005219C5">
              <w:rPr>
                <w:rFonts w:ascii="Verdana" w:hAnsi="Verdana"/>
                <w:color w:val="222222"/>
                <w:sz w:val="17"/>
                <w:szCs w:val="17"/>
              </w:rPr>
              <w:object w:dxaOrig="1440" w:dyaOrig="1440">
                <v:shape id="_x0000_i1300" type="#_x0000_t75" style="width:20.55pt;height:17.75pt" o:ole="">
                  <v:imagedata r:id="rId35" o:title=""/>
                </v:shape>
                <w:control r:id="rId92" w:name="DefaultOcxName57" w:shapeid="_x0000_i1300"/>
              </w:object>
            </w:r>
            <w:r w:rsidRPr="005219C5">
              <w:rPr>
                <w:rFonts w:ascii="Verdana" w:hAnsi="Verdana"/>
                <w:color w:val="222222"/>
                <w:sz w:val="17"/>
                <w:szCs w:val="17"/>
                <w:lang w:eastAsia="tr-TR"/>
              </w:rPr>
              <w:t xml:space="preserve">7 </w:t>
            </w:r>
            <w:r w:rsidRPr="005219C5">
              <w:rPr>
                <w:rFonts w:ascii="Verdana" w:hAnsi="Verdana"/>
                <w:color w:val="222222"/>
                <w:sz w:val="17"/>
                <w:szCs w:val="17"/>
              </w:rPr>
              <w:object w:dxaOrig="1440" w:dyaOrig="1440">
                <v:shape id="_x0000_i1303" type="#_x0000_t75" style="width:20.55pt;height:17.75pt" o:ole="">
                  <v:imagedata r:id="rId35" o:title=""/>
                </v:shape>
                <w:control r:id="rId93" w:name="DefaultOcxName58" w:shapeid="_x0000_i1303"/>
              </w:object>
            </w:r>
            <w:r w:rsidRPr="005219C5">
              <w:rPr>
                <w:rFonts w:ascii="Verdana" w:hAnsi="Verdana"/>
                <w:color w:val="222222"/>
                <w:sz w:val="17"/>
                <w:szCs w:val="17"/>
                <w:lang w:eastAsia="tr-TR"/>
              </w:rPr>
              <w:t xml:space="preserve">8 </w:t>
            </w:r>
            <w:r w:rsidRPr="005219C5">
              <w:rPr>
                <w:rFonts w:ascii="Verdana" w:hAnsi="Verdana"/>
                <w:color w:val="222222"/>
                <w:sz w:val="17"/>
                <w:szCs w:val="17"/>
              </w:rPr>
              <w:object w:dxaOrig="1440" w:dyaOrig="1440">
                <v:shape id="_x0000_i1306" type="#_x0000_t75" style="width:20.55pt;height:17.75pt" o:ole="">
                  <v:imagedata r:id="rId35" o:title=""/>
                </v:shape>
                <w:control r:id="rId94" w:name="DefaultOcxName59" w:shapeid="_x0000_i1306"/>
              </w:object>
            </w:r>
            <w:r w:rsidRPr="005219C5">
              <w:rPr>
                <w:rFonts w:ascii="Verdana" w:hAnsi="Verdana"/>
                <w:color w:val="222222"/>
                <w:sz w:val="17"/>
                <w:szCs w:val="17"/>
                <w:lang w:eastAsia="tr-TR"/>
              </w:rPr>
              <w:t xml:space="preserve">9 </w:t>
            </w:r>
            <w:r w:rsidRPr="005219C5">
              <w:rPr>
                <w:rFonts w:ascii="Verdana" w:hAnsi="Verdana"/>
                <w:color w:val="222222"/>
                <w:sz w:val="17"/>
                <w:szCs w:val="17"/>
              </w:rPr>
              <w:object w:dxaOrig="1440" w:dyaOrig="1440">
                <v:shape id="_x0000_i1309" type="#_x0000_t75" style="width:20.55pt;height:17.75pt" o:ole="">
                  <v:imagedata r:id="rId35" o:title=""/>
                </v:shape>
                <w:control r:id="rId95" w:name="DefaultOcxName60" w:shapeid="_x0000_i1309"/>
              </w:object>
            </w:r>
            <w:r w:rsidRPr="005219C5">
              <w:rPr>
                <w:rFonts w:ascii="Verdana" w:hAnsi="Verdana"/>
                <w:color w:val="222222"/>
                <w:sz w:val="17"/>
                <w:szCs w:val="17"/>
                <w:lang w:eastAsia="tr-TR"/>
              </w:rPr>
              <w:t xml:space="preserve">10 </w:t>
            </w:r>
          </w:p>
          <w:p w:rsidR="00B93283" w:rsidRPr="005219C5" w:rsidRDefault="00B93283" w:rsidP="0054421F">
            <w:pPr>
              <w:spacing w:after="0" w:line="240" w:lineRule="auto"/>
              <w:rPr>
                <w:rFonts w:ascii="Verdana" w:hAnsi="Verdana"/>
                <w:color w:val="222222"/>
                <w:sz w:val="17"/>
                <w:szCs w:val="17"/>
                <w:lang w:eastAsia="tr-TR"/>
              </w:rPr>
            </w:pPr>
          </w:p>
        </w:tc>
        <w:tc>
          <w:tcPr>
            <w:tcW w:w="0" w:type="auto"/>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p>
        </w:tc>
      </w:tr>
      <w:tr w:rsidR="00B93283" w:rsidRPr="005219C5" w:rsidTr="0054421F">
        <w:trPr>
          <w:tblCellSpacing w:w="0" w:type="dxa"/>
          <w:jc w:val="center"/>
        </w:trPr>
        <w:tc>
          <w:tcPr>
            <w:tcW w:w="4556" w:type="pct"/>
            <w:gridSpan w:val="3"/>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6.Kırıkkale Milli Eğitim Müdürlüğünün en başarılı bulduğunuz yönü/yönleri nelerdir? Lütfen belirtiniz</w: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Default="00B93283" w:rsidP="0054421F">
            <w:pPr>
              <w:spacing w:after="0" w:line="240" w:lineRule="auto"/>
              <w:rPr>
                <w:rFonts w:ascii="Verdana" w:hAnsi="Verdana"/>
                <w:color w:val="222222"/>
                <w:sz w:val="17"/>
                <w:szCs w:val="17"/>
              </w:rPr>
            </w:pPr>
            <w:r w:rsidRPr="005219C5">
              <w:rPr>
                <w:rFonts w:ascii="Verdana" w:hAnsi="Verdana"/>
                <w:color w:val="222222"/>
                <w:sz w:val="17"/>
                <w:szCs w:val="17"/>
              </w:rPr>
              <w:object w:dxaOrig="1440" w:dyaOrig="1440">
                <v:shape id="_x0000_i1313" type="#_x0000_t75" style="width:399.25pt;height:60.8pt" o:ole="">
                  <v:imagedata r:id="rId96" o:title=""/>
                </v:shape>
                <w:control r:id="rId97" w:name="DefaultOcxName61" w:shapeid="_x0000_i1313"/>
              </w:object>
            </w:r>
          </w:p>
          <w:p w:rsidR="00B93283" w:rsidRPr="005219C5" w:rsidRDefault="00B93283" w:rsidP="0054421F">
            <w:pPr>
              <w:spacing w:after="0" w:line="240" w:lineRule="auto"/>
              <w:rPr>
                <w:rFonts w:ascii="Verdana" w:hAnsi="Verdana"/>
                <w:color w:val="222222"/>
                <w:sz w:val="17"/>
                <w:szCs w:val="17"/>
                <w:lang w:eastAsia="tr-TR"/>
              </w:rPr>
            </w:pPr>
          </w:p>
        </w:tc>
      </w:tr>
      <w:tr w:rsidR="00B93283" w:rsidRPr="005219C5" w:rsidTr="0054421F">
        <w:trPr>
          <w:tblCellSpacing w:w="0" w:type="dxa"/>
          <w:jc w:val="center"/>
        </w:trPr>
        <w:tc>
          <w:tcPr>
            <w:tcW w:w="4556" w:type="pct"/>
            <w:gridSpan w:val="3"/>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7.Kırıkkale Milli Eğitim Müdürlüğünün en başarısız bulduğunuz yönü/yönleri nelerdir? Lütfen belirtiniz</w: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Default="00B93283" w:rsidP="0054421F">
            <w:pPr>
              <w:spacing w:after="0" w:line="240" w:lineRule="auto"/>
              <w:rPr>
                <w:rFonts w:ascii="Verdana" w:hAnsi="Verdana"/>
                <w:color w:val="222222"/>
                <w:sz w:val="17"/>
                <w:szCs w:val="17"/>
              </w:rPr>
            </w:pPr>
            <w:r w:rsidRPr="005219C5">
              <w:rPr>
                <w:rFonts w:ascii="Verdana" w:hAnsi="Verdana"/>
                <w:color w:val="222222"/>
                <w:sz w:val="17"/>
                <w:szCs w:val="17"/>
              </w:rPr>
              <w:object w:dxaOrig="1440" w:dyaOrig="1440">
                <v:shape id="_x0000_i1316" type="#_x0000_t75" style="width:399.25pt;height:60.8pt" o:ole="">
                  <v:imagedata r:id="rId96" o:title=""/>
                </v:shape>
                <w:control r:id="rId98" w:name="DefaultOcxName62" w:shapeid="_x0000_i1316"/>
              </w:object>
            </w:r>
          </w:p>
          <w:p w:rsidR="00B93283" w:rsidRPr="005219C5" w:rsidRDefault="00B93283" w:rsidP="0054421F">
            <w:pPr>
              <w:spacing w:after="0" w:line="240" w:lineRule="auto"/>
              <w:rPr>
                <w:rFonts w:ascii="Verdana" w:hAnsi="Verdana"/>
                <w:color w:val="222222"/>
                <w:sz w:val="17"/>
                <w:szCs w:val="17"/>
                <w:lang w:eastAsia="tr-TR"/>
              </w:rPr>
            </w:pPr>
          </w:p>
        </w:tc>
      </w:tr>
      <w:tr w:rsidR="00B93283" w:rsidRPr="005219C5" w:rsidTr="0054421F">
        <w:trPr>
          <w:tblCellSpacing w:w="0" w:type="dxa"/>
          <w:jc w:val="center"/>
        </w:trPr>
        <w:tc>
          <w:tcPr>
            <w:tcW w:w="4556" w:type="pct"/>
            <w:gridSpan w:val="3"/>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8. Kırıkkale İl Milli Eğitim Müdürlüğü'yle ilgili en önemli gördüğünüz beş(5) sorunu lütfen belirtiniz.</w: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8.1. </w:t>
            </w:r>
            <w:r w:rsidRPr="005219C5">
              <w:rPr>
                <w:rFonts w:ascii="Verdana" w:hAnsi="Verdana"/>
                <w:color w:val="222222"/>
                <w:sz w:val="17"/>
                <w:szCs w:val="17"/>
              </w:rPr>
              <w:object w:dxaOrig="1440" w:dyaOrig="1440">
                <v:shape id="_x0000_i1319" type="#_x0000_t75" style="width:60.8pt;height:17.75pt" o:ole="">
                  <v:imagedata r:id="rId33" o:title=""/>
                </v:shape>
                <w:control r:id="rId99" w:name="DefaultOcxName63" w:shapeid="_x0000_i1319"/>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8.2. </w:t>
            </w:r>
            <w:r w:rsidRPr="005219C5">
              <w:rPr>
                <w:rFonts w:ascii="Verdana" w:hAnsi="Verdana"/>
                <w:color w:val="222222"/>
                <w:sz w:val="17"/>
                <w:szCs w:val="17"/>
              </w:rPr>
              <w:object w:dxaOrig="1440" w:dyaOrig="1440">
                <v:shape id="_x0000_i1323" type="#_x0000_t75" style="width:60.8pt;height:17.75pt" o:ole="">
                  <v:imagedata r:id="rId33" o:title=""/>
                </v:shape>
                <w:control r:id="rId100" w:name="DefaultOcxName64" w:shapeid="_x0000_i1323"/>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8.3. </w:t>
            </w:r>
            <w:r w:rsidRPr="005219C5">
              <w:rPr>
                <w:rFonts w:ascii="Verdana" w:hAnsi="Verdana"/>
                <w:color w:val="222222"/>
                <w:sz w:val="17"/>
                <w:szCs w:val="17"/>
              </w:rPr>
              <w:object w:dxaOrig="1440" w:dyaOrig="1440">
                <v:shape id="_x0000_i1327" type="#_x0000_t75" style="width:60.8pt;height:17.75pt" o:ole="">
                  <v:imagedata r:id="rId33" o:title=""/>
                </v:shape>
                <w:control r:id="rId101" w:name="DefaultOcxName65" w:shapeid="_x0000_i1327"/>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8.4. </w:t>
            </w:r>
            <w:r w:rsidRPr="005219C5">
              <w:rPr>
                <w:rFonts w:ascii="Verdana" w:hAnsi="Verdana"/>
                <w:color w:val="222222"/>
                <w:sz w:val="17"/>
                <w:szCs w:val="17"/>
              </w:rPr>
              <w:object w:dxaOrig="1440" w:dyaOrig="1440">
                <v:shape id="_x0000_i1331" type="#_x0000_t75" style="width:60.8pt;height:17.75pt" o:ole="">
                  <v:imagedata r:id="rId33" o:title=""/>
                </v:shape>
                <w:control r:id="rId102" w:name="DefaultOcxName66" w:shapeid="_x0000_i1331"/>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Default="00B93283" w:rsidP="0054421F">
            <w:pPr>
              <w:spacing w:after="0" w:line="240" w:lineRule="auto"/>
              <w:rPr>
                <w:rFonts w:ascii="Verdana" w:hAnsi="Verdana"/>
                <w:color w:val="222222"/>
                <w:sz w:val="17"/>
                <w:szCs w:val="17"/>
              </w:rPr>
            </w:pPr>
            <w:r w:rsidRPr="005219C5">
              <w:rPr>
                <w:rFonts w:ascii="Verdana" w:hAnsi="Verdana"/>
                <w:color w:val="222222"/>
                <w:sz w:val="17"/>
                <w:szCs w:val="17"/>
                <w:lang w:eastAsia="tr-TR"/>
              </w:rPr>
              <w:t xml:space="preserve">8.5. </w:t>
            </w:r>
            <w:r w:rsidRPr="005219C5">
              <w:rPr>
                <w:rFonts w:ascii="Verdana" w:hAnsi="Verdana"/>
                <w:color w:val="222222"/>
                <w:sz w:val="17"/>
                <w:szCs w:val="17"/>
              </w:rPr>
              <w:object w:dxaOrig="1440" w:dyaOrig="1440">
                <v:shape id="_x0000_i1335" type="#_x0000_t75" style="width:60.8pt;height:17.75pt" o:ole="">
                  <v:imagedata r:id="rId33" o:title=""/>
                </v:shape>
                <w:control r:id="rId103" w:name="DefaultOcxName67" w:shapeid="_x0000_i1335"/>
              </w:object>
            </w:r>
          </w:p>
          <w:p w:rsidR="00B93283" w:rsidRPr="005219C5" w:rsidRDefault="00B93283" w:rsidP="0054421F">
            <w:pPr>
              <w:spacing w:after="0" w:line="240" w:lineRule="auto"/>
              <w:rPr>
                <w:rFonts w:ascii="Verdana" w:hAnsi="Verdana"/>
                <w:color w:val="222222"/>
                <w:sz w:val="17"/>
                <w:szCs w:val="17"/>
                <w:lang w:eastAsia="tr-TR"/>
              </w:rPr>
            </w:pPr>
          </w:p>
        </w:tc>
      </w:tr>
      <w:tr w:rsidR="00B93283" w:rsidRPr="005219C5" w:rsidTr="0054421F">
        <w:trPr>
          <w:tblCellSpacing w:w="0" w:type="dxa"/>
          <w:jc w:val="center"/>
        </w:trPr>
        <w:tc>
          <w:tcPr>
            <w:tcW w:w="4556" w:type="pct"/>
            <w:gridSpan w:val="3"/>
            <w:shd w:val="clear" w:color="auto" w:fill="CCCCCC"/>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9. Kırıkkale İl Milli Eğitim Müdürlüğü'yle ilgili en önemli  beş(5) beklentinizi lütfen belirtiniz.</w: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9.1. </w:t>
            </w:r>
            <w:r w:rsidRPr="005219C5">
              <w:rPr>
                <w:rFonts w:ascii="Verdana" w:hAnsi="Verdana"/>
                <w:color w:val="222222"/>
                <w:sz w:val="17"/>
                <w:szCs w:val="17"/>
              </w:rPr>
              <w:object w:dxaOrig="1440" w:dyaOrig="1440">
                <v:shape id="_x0000_i1339" type="#_x0000_t75" style="width:60.8pt;height:17.75pt" o:ole="">
                  <v:imagedata r:id="rId33" o:title=""/>
                </v:shape>
                <w:control r:id="rId104" w:name="DefaultOcxName68" w:shapeid="_x0000_i1339"/>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9.2. </w:t>
            </w:r>
            <w:r w:rsidRPr="005219C5">
              <w:rPr>
                <w:rFonts w:ascii="Verdana" w:hAnsi="Verdana"/>
                <w:color w:val="222222"/>
                <w:sz w:val="17"/>
                <w:szCs w:val="17"/>
              </w:rPr>
              <w:object w:dxaOrig="1440" w:dyaOrig="1440">
                <v:shape id="_x0000_i1343" type="#_x0000_t75" style="width:60.8pt;height:17.75pt" o:ole="">
                  <v:imagedata r:id="rId33" o:title=""/>
                </v:shape>
                <w:control r:id="rId105" w:name="DefaultOcxName69" w:shapeid="_x0000_i1343"/>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9.3. </w:t>
            </w:r>
            <w:r w:rsidRPr="005219C5">
              <w:rPr>
                <w:rFonts w:ascii="Verdana" w:hAnsi="Verdana"/>
                <w:color w:val="222222"/>
                <w:sz w:val="17"/>
                <w:szCs w:val="17"/>
              </w:rPr>
              <w:object w:dxaOrig="1440" w:dyaOrig="1440">
                <v:shape id="_x0000_i1347" type="#_x0000_t75" style="width:60.8pt;height:17.75pt" o:ole="">
                  <v:imagedata r:id="rId33" o:title=""/>
                </v:shape>
                <w:control r:id="rId106" w:name="DefaultOcxName70" w:shapeid="_x0000_i1347"/>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Pr="005219C5" w:rsidRDefault="00B93283" w:rsidP="0054421F">
            <w:pPr>
              <w:spacing w:after="0" w:line="240" w:lineRule="auto"/>
              <w:rPr>
                <w:rFonts w:ascii="Verdana" w:hAnsi="Verdana"/>
                <w:color w:val="222222"/>
                <w:sz w:val="17"/>
                <w:szCs w:val="17"/>
                <w:lang w:eastAsia="tr-TR"/>
              </w:rPr>
            </w:pPr>
            <w:r w:rsidRPr="005219C5">
              <w:rPr>
                <w:rFonts w:ascii="Verdana" w:hAnsi="Verdana"/>
                <w:color w:val="222222"/>
                <w:sz w:val="17"/>
                <w:szCs w:val="17"/>
                <w:lang w:eastAsia="tr-TR"/>
              </w:rPr>
              <w:t xml:space="preserve">9.4. </w:t>
            </w:r>
            <w:r w:rsidRPr="005219C5">
              <w:rPr>
                <w:rFonts w:ascii="Verdana" w:hAnsi="Verdana"/>
                <w:color w:val="222222"/>
                <w:sz w:val="17"/>
                <w:szCs w:val="17"/>
              </w:rPr>
              <w:object w:dxaOrig="1440" w:dyaOrig="1440">
                <v:shape id="_x0000_i1351" type="#_x0000_t75" style="width:60.8pt;height:17.75pt" o:ole="">
                  <v:imagedata r:id="rId33" o:title=""/>
                </v:shape>
                <w:control r:id="rId107" w:name="DefaultOcxName71" w:shapeid="_x0000_i1351"/>
              </w:object>
            </w:r>
          </w:p>
        </w:tc>
      </w:tr>
      <w:tr w:rsidR="00B93283" w:rsidRPr="005219C5" w:rsidTr="0054421F">
        <w:trPr>
          <w:tblCellSpacing w:w="0" w:type="dxa"/>
          <w:jc w:val="center"/>
        </w:trPr>
        <w:tc>
          <w:tcPr>
            <w:tcW w:w="4556" w:type="pct"/>
            <w:gridSpan w:val="3"/>
            <w:shd w:val="clear" w:color="auto" w:fill="FFFFFF"/>
            <w:tcMar>
              <w:top w:w="60" w:type="dxa"/>
              <w:left w:w="75" w:type="dxa"/>
              <w:bottom w:w="60" w:type="dxa"/>
              <w:right w:w="150" w:type="dxa"/>
            </w:tcMar>
            <w:vAlign w:val="center"/>
            <w:hideMark/>
          </w:tcPr>
          <w:p w:rsidR="00B93283" w:rsidRDefault="00B93283" w:rsidP="0054421F">
            <w:pPr>
              <w:spacing w:after="0" w:line="240" w:lineRule="auto"/>
              <w:rPr>
                <w:rFonts w:ascii="Verdana" w:hAnsi="Verdana"/>
                <w:color w:val="222222"/>
                <w:sz w:val="17"/>
                <w:szCs w:val="17"/>
              </w:rPr>
            </w:pPr>
            <w:r w:rsidRPr="005219C5">
              <w:rPr>
                <w:rFonts w:ascii="Verdana" w:hAnsi="Verdana"/>
                <w:color w:val="222222"/>
                <w:sz w:val="17"/>
                <w:szCs w:val="17"/>
                <w:lang w:eastAsia="tr-TR"/>
              </w:rPr>
              <w:t xml:space="preserve">9.5. </w:t>
            </w:r>
            <w:r w:rsidRPr="005219C5">
              <w:rPr>
                <w:rFonts w:ascii="Verdana" w:hAnsi="Verdana"/>
                <w:color w:val="222222"/>
                <w:sz w:val="17"/>
                <w:szCs w:val="17"/>
              </w:rPr>
              <w:object w:dxaOrig="1440" w:dyaOrig="1440">
                <v:shape id="_x0000_i1355" type="#_x0000_t75" style="width:60.8pt;height:17.75pt" o:ole="">
                  <v:imagedata r:id="rId33" o:title=""/>
                </v:shape>
                <w:control r:id="rId108" w:name="DefaultOcxName72" w:shapeid="_x0000_i1355"/>
              </w:object>
            </w:r>
          </w:p>
          <w:p w:rsidR="00B93283" w:rsidRPr="005219C5" w:rsidRDefault="00B93283" w:rsidP="0054421F">
            <w:pPr>
              <w:spacing w:after="0" w:line="240" w:lineRule="auto"/>
              <w:rPr>
                <w:rFonts w:ascii="Verdana" w:hAnsi="Verdana"/>
                <w:color w:val="222222"/>
                <w:sz w:val="17"/>
                <w:szCs w:val="17"/>
                <w:lang w:eastAsia="tr-TR"/>
              </w:rPr>
            </w:pPr>
          </w:p>
        </w:tc>
      </w:tr>
    </w:tbl>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9F4D1A" w:rsidRDefault="009F4D1A" w:rsidP="00B93283">
      <w:pPr>
        <w:rPr>
          <w:rFonts w:asciiTheme="minorHAnsi" w:hAnsiTheme="minorHAnsi"/>
          <w:b/>
          <w:noProof w:val="0"/>
          <w:sz w:val="28"/>
          <w:szCs w:val="28"/>
        </w:rPr>
      </w:pPr>
    </w:p>
    <w:p w:rsidR="00B93283" w:rsidRDefault="00B93283" w:rsidP="00B93283">
      <w:pPr>
        <w:rPr>
          <w:rFonts w:asciiTheme="minorHAnsi" w:hAnsiTheme="minorHAnsi"/>
          <w:b/>
          <w:noProof w:val="0"/>
          <w:sz w:val="28"/>
          <w:szCs w:val="28"/>
        </w:rPr>
      </w:pPr>
    </w:p>
    <w:p w:rsidR="00B93283" w:rsidRPr="00B04B85" w:rsidRDefault="00B93283" w:rsidP="00B93283">
      <w:pPr>
        <w:jc w:val="center"/>
        <w:rPr>
          <w:rFonts w:asciiTheme="minorHAnsi" w:hAnsiTheme="minorHAnsi"/>
          <w:b/>
          <w:noProof w:val="0"/>
          <w:sz w:val="32"/>
          <w:szCs w:val="28"/>
        </w:rPr>
      </w:pPr>
      <w:r w:rsidRPr="00B04B85">
        <w:rPr>
          <w:rFonts w:asciiTheme="minorHAnsi" w:hAnsiTheme="minorHAnsi"/>
          <w:b/>
          <w:noProof w:val="0"/>
          <w:sz w:val="32"/>
          <w:szCs w:val="28"/>
        </w:rPr>
        <w:lastRenderedPageBreak/>
        <w:t>EK – 4</w:t>
      </w:r>
    </w:p>
    <w:p w:rsidR="00B93283" w:rsidRDefault="00B93283" w:rsidP="00B93283">
      <w:pPr>
        <w:jc w:val="center"/>
        <w:rPr>
          <w:rFonts w:asciiTheme="minorHAnsi" w:hAnsiTheme="minorHAnsi"/>
          <w:b/>
          <w:noProof w:val="0"/>
          <w:sz w:val="28"/>
          <w:szCs w:val="28"/>
        </w:rPr>
      </w:pPr>
      <w:r>
        <w:rPr>
          <w:rFonts w:asciiTheme="minorHAnsi" w:hAnsiTheme="minorHAnsi"/>
          <w:b/>
          <w:noProof w:val="0"/>
          <w:sz w:val="28"/>
          <w:szCs w:val="28"/>
        </w:rPr>
        <w:t>KIRIKKALE MİLLİ EĞİTİM MÜDÜRLÜĞÜ PAYDAŞ LİSTESİ</w:t>
      </w:r>
    </w:p>
    <w:tbl>
      <w:tblPr>
        <w:tblStyle w:val="AkGlgeleme-Vurgu1"/>
        <w:tblpPr w:leftFromText="141" w:rightFromText="141" w:vertAnchor="text" w:tblpY="1"/>
        <w:tblW w:w="8990" w:type="dxa"/>
        <w:tblLook w:val="04A0" w:firstRow="1" w:lastRow="0" w:firstColumn="1" w:lastColumn="0" w:noHBand="0" w:noVBand="1"/>
      </w:tblPr>
      <w:tblGrid>
        <w:gridCol w:w="965"/>
        <w:gridCol w:w="4321"/>
        <w:gridCol w:w="1709"/>
        <w:gridCol w:w="1995"/>
      </w:tblGrid>
      <w:tr w:rsidR="00B93283" w:rsidRPr="005255EA" w:rsidTr="0054421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b w:val="0"/>
                <w:bCs w:val="0"/>
                <w:color w:val="000000"/>
                <w:sz w:val="24"/>
                <w:szCs w:val="24"/>
                <w:lang w:eastAsia="tr-TR"/>
              </w:rPr>
            </w:pPr>
            <w:r w:rsidRPr="005255EA">
              <w:rPr>
                <w:color w:val="000000"/>
                <w:sz w:val="24"/>
                <w:szCs w:val="24"/>
                <w:lang w:eastAsia="tr-TR"/>
              </w:rPr>
              <w:t>S.NO</w:t>
            </w:r>
          </w:p>
        </w:tc>
        <w:tc>
          <w:tcPr>
            <w:tcW w:w="4321" w:type="dxa"/>
            <w:noWrap/>
            <w:hideMark/>
          </w:tcPr>
          <w:p w:rsidR="00B93283" w:rsidRPr="005255EA" w:rsidRDefault="00B93283" w:rsidP="0054421F">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lang w:eastAsia="tr-TR"/>
              </w:rPr>
            </w:pPr>
            <w:r w:rsidRPr="005255EA">
              <w:rPr>
                <w:color w:val="000000"/>
                <w:sz w:val="24"/>
                <w:szCs w:val="24"/>
                <w:lang w:eastAsia="tr-TR"/>
              </w:rPr>
              <w:t>PAYDAŞ ADI</w:t>
            </w:r>
          </w:p>
        </w:tc>
        <w:tc>
          <w:tcPr>
            <w:tcW w:w="1709" w:type="dxa"/>
            <w:noWrap/>
            <w:hideMark/>
          </w:tcPr>
          <w:p w:rsidR="00B93283" w:rsidRPr="005255EA" w:rsidRDefault="00B93283" w:rsidP="0054421F">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lang w:eastAsia="tr-TR"/>
              </w:rPr>
            </w:pPr>
            <w:r w:rsidRPr="005255EA">
              <w:rPr>
                <w:color w:val="000000"/>
                <w:sz w:val="24"/>
                <w:szCs w:val="24"/>
                <w:lang w:eastAsia="tr-TR"/>
              </w:rPr>
              <w:t>DIŞ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Millî Eğitim Müdürü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Lider</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Millî Eğitim Müdürlüğü Üst Yöneticiler</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Okul Yöneticileri</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Millî Eğitim Müdürlüğü Çalışanları</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5</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Öğretmenler</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6</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İlçe Millî Eğitim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7</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Okullar</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8</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Halk Eğitim Merkezleri</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9</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Bilim Sanat Merkezi</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10</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Öğrenciler</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11</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Özel Öğretim Kurumları</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12</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Okul Aile birlikleri</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13</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Öğretmenevleri</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14</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Öğrenci Yurtları</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15</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Kantin İşletmeleri</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16</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Okul Servisleri</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İç Paydaş</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17</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Millî Eğitim Bakanlığı</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18</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Kırıkkale Valiliği</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19</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Garnizon Komutanlığı</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20</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Belediye Başkanlıkları (İl, İlçe, Belde)</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21</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İlçe Kaymakamlıkları</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22</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İl Jandarma Komutanlığı</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23</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İl Emniyet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24</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Kırıkkale Üniversitesi</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25</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İl Müftülüğü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26</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İl Afet ve Acil Durum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27</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Aile ve Sosyal Politikalar İl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28</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Sosyal Yardımlaşma Vakfı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29</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Bilim, Sanayi ve Teknoloji İl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lastRenderedPageBreak/>
              <w:t>30</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Çevre ve Şehircilik İl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31</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Gençlik Hizmetleri ve Spor İl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32</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Kredi ve Yurtlar Kurumu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33</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Gıda, Tarım ve Hayvancılık İl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34</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Kırıkkale İl Özel İdaresi</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35</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İl Nüfus ve Vatandaşlık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36</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İl Planlama ve Koordinasyon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37</w:t>
            </w:r>
          </w:p>
        </w:tc>
        <w:tc>
          <w:tcPr>
            <w:tcW w:w="4321" w:type="dxa"/>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Diğer İl Millî Eğitim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38</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İl Dernekler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39</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İl Kültür ve Turizm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40</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Defterdarlık</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41</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Kamu Meslek Edindirme Kursları</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42</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TÜPRAŞ Kırıkkale Rafineri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43</w:t>
            </w:r>
          </w:p>
        </w:tc>
        <w:tc>
          <w:tcPr>
            <w:tcW w:w="4321" w:type="dxa"/>
            <w:noWrap/>
            <w:hideMark/>
          </w:tcPr>
          <w:p w:rsidR="00B93283" w:rsidRPr="005255EA" w:rsidRDefault="00B93283" w:rsidP="0054421F">
            <w:pPr>
              <w:jc w:val="lef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Makine Kimya Endüstrisi Fabrika Müdürlükleri</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44</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İl Sağlık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45</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İl Halk Sağlığı Müdürlüğü</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46</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Türk Telekom İl Müdürlüğü</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47</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Ticaret ve Sanayi Odası</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48</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STK'lar</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49</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Mahalle Muhtarlıkları</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50</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Basın ( Gazete- Radyo- Tv)</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51</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Eğitim Sendikaları</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52</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Öğrenci velileri</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53</w:t>
            </w:r>
          </w:p>
        </w:tc>
        <w:tc>
          <w:tcPr>
            <w:tcW w:w="4321" w:type="dxa"/>
            <w:noWrap/>
            <w:hideMark/>
          </w:tcPr>
          <w:p w:rsidR="00B93283" w:rsidRPr="005255EA" w:rsidRDefault="00B93283" w:rsidP="0054421F">
            <w:pP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Ulusal Ajans</w:t>
            </w:r>
          </w:p>
        </w:tc>
        <w:tc>
          <w:tcPr>
            <w:tcW w:w="1709"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r w:rsidR="00B93283" w:rsidRPr="005255EA" w:rsidTr="0054421F">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B93283" w:rsidRPr="005255EA" w:rsidRDefault="00B93283" w:rsidP="0054421F">
            <w:pPr>
              <w:jc w:val="center"/>
              <w:rPr>
                <w:color w:val="000000"/>
                <w:sz w:val="24"/>
                <w:szCs w:val="24"/>
                <w:lang w:eastAsia="tr-TR"/>
              </w:rPr>
            </w:pPr>
            <w:r w:rsidRPr="005255EA">
              <w:rPr>
                <w:color w:val="000000"/>
                <w:sz w:val="24"/>
                <w:szCs w:val="24"/>
                <w:lang w:eastAsia="tr-TR"/>
              </w:rPr>
              <w:t>54</w:t>
            </w:r>
          </w:p>
        </w:tc>
        <w:tc>
          <w:tcPr>
            <w:tcW w:w="4321" w:type="dxa"/>
            <w:noWrap/>
            <w:hideMark/>
          </w:tcPr>
          <w:p w:rsidR="00B93283" w:rsidRPr="005255EA" w:rsidRDefault="00B93283" w:rsidP="0054421F">
            <w:pP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Hayırseverler</w:t>
            </w:r>
          </w:p>
        </w:tc>
        <w:tc>
          <w:tcPr>
            <w:tcW w:w="1709"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 </w:t>
            </w:r>
          </w:p>
        </w:tc>
        <w:tc>
          <w:tcPr>
            <w:tcW w:w="1995" w:type="dxa"/>
            <w:noWrap/>
            <w:hideMark/>
          </w:tcPr>
          <w:p w:rsidR="00B93283" w:rsidRPr="005255EA" w:rsidRDefault="00B93283" w:rsidP="0054421F">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255EA">
              <w:rPr>
                <w:color w:val="000000"/>
                <w:sz w:val="24"/>
                <w:szCs w:val="24"/>
                <w:lang w:eastAsia="tr-TR"/>
              </w:rPr>
              <w:t>Dış Paydaş</w:t>
            </w:r>
          </w:p>
        </w:tc>
      </w:tr>
    </w:tbl>
    <w:p w:rsidR="00B93283" w:rsidRDefault="00B93283" w:rsidP="00B93283">
      <w:pPr>
        <w:rPr>
          <w:rFonts w:asciiTheme="minorHAnsi" w:hAnsiTheme="minorHAnsi"/>
          <w:b/>
          <w:noProof w:val="0"/>
          <w:sz w:val="28"/>
          <w:szCs w:val="28"/>
        </w:rPr>
      </w:pPr>
    </w:p>
    <w:p w:rsidR="00B93283" w:rsidRPr="00C1637F" w:rsidRDefault="00B93283" w:rsidP="00B93283">
      <w:pPr>
        <w:rPr>
          <w:rFonts w:asciiTheme="minorHAnsi" w:hAnsiTheme="minorHAnsi"/>
          <w:b/>
          <w:noProof w:val="0"/>
          <w:sz w:val="28"/>
          <w:szCs w:val="28"/>
        </w:rPr>
      </w:pPr>
    </w:p>
    <w:p w:rsidR="00B93283" w:rsidRDefault="00B93283"/>
    <w:p w:rsidR="00B93283" w:rsidRDefault="00B93283"/>
    <w:p w:rsidR="00B93283" w:rsidRDefault="00B93283"/>
    <w:p w:rsidR="00B93283" w:rsidRDefault="00B93283"/>
    <w:sectPr w:rsidR="00B93283" w:rsidSect="009F4D1A">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5B9" w:rsidRDefault="00EB75B9" w:rsidP="00612C6C">
      <w:pPr>
        <w:spacing w:after="0" w:line="240" w:lineRule="auto"/>
      </w:pPr>
      <w:r>
        <w:separator/>
      </w:r>
    </w:p>
  </w:endnote>
  <w:endnote w:type="continuationSeparator" w:id="0">
    <w:p w:rsidR="00EB75B9" w:rsidRDefault="00EB75B9" w:rsidP="00612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30450"/>
      <w:docPartObj>
        <w:docPartGallery w:val="Page Numbers (Bottom of Page)"/>
        <w:docPartUnique/>
      </w:docPartObj>
    </w:sdtPr>
    <w:sdtContent>
      <w:p w:rsidR="00EB75B9" w:rsidRDefault="00EB75B9">
        <w:pPr>
          <w:pStyle w:val="Altbilgi"/>
          <w:jc w:val="center"/>
        </w:pPr>
        <w:r>
          <w:fldChar w:fldCharType="begin"/>
        </w:r>
        <w:r>
          <w:instrText>PAGE   \* MERGEFORMAT</w:instrText>
        </w:r>
        <w:r>
          <w:fldChar w:fldCharType="separate"/>
        </w:r>
        <w:r w:rsidR="00E964F9">
          <w:rPr>
            <w:noProof/>
          </w:rPr>
          <w:t>8</w:t>
        </w:r>
        <w:r>
          <w:fldChar w:fldCharType="end"/>
        </w:r>
      </w:p>
    </w:sdtContent>
  </w:sdt>
  <w:p w:rsidR="00EB75B9" w:rsidRDefault="00EB75B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5B9" w:rsidRDefault="00EB75B9" w:rsidP="00612C6C">
      <w:pPr>
        <w:spacing w:after="0" w:line="240" w:lineRule="auto"/>
      </w:pPr>
      <w:r>
        <w:separator/>
      </w:r>
    </w:p>
  </w:footnote>
  <w:footnote w:type="continuationSeparator" w:id="0">
    <w:p w:rsidR="00EB75B9" w:rsidRDefault="00EB75B9" w:rsidP="00612C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5B9" w:rsidRDefault="00EB75B9">
    <w:pPr>
      <w:pStyle w:val="stbilgi"/>
      <w:jc w:val="center"/>
    </w:pPr>
  </w:p>
  <w:p w:rsidR="00EB75B9" w:rsidRDefault="00EB75B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AE2E"/>
      </v:shape>
    </w:pict>
  </w:numPicBullet>
  <w:abstractNum w:abstractNumId="0">
    <w:nsid w:val="024E08E4"/>
    <w:multiLevelType w:val="hybridMultilevel"/>
    <w:tmpl w:val="48729808"/>
    <w:lvl w:ilvl="0" w:tplc="02085332">
      <w:start w:val="1"/>
      <w:numFmt w:val="decimal"/>
      <w:lvlText w:val="%1."/>
      <w:lvlJc w:val="left"/>
      <w:pPr>
        <w:ind w:left="360" w:hanging="360"/>
      </w:pPr>
      <w:rPr>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5F70B03"/>
    <w:multiLevelType w:val="hybridMultilevel"/>
    <w:tmpl w:val="EB6C5180"/>
    <w:lvl w:ilvl="0" w:tplc="002E45F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9451E0"/>
    <w:multiLevelType w:val="hybridMultilevel"/>
    <w:tmpl w:val="3D12641A"/>
    <w:lvl w:ilvl="0" w:tplc="C07E4DBC">
      <w:start w:val="1"/>
      <w:numFmt w:val="decimal"/>
      <w:lvlText w:val="%1."/>
      <w:lvlJc w:val="left"/>
      <w:pPr>
        <w:ind w:left="360" w:hanging="360"/>
      </w:pPr>
      <w:rPr>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DBC20B5"/>
    <w:multiLevelType w:val="hybridMultilevel"/>
    <w:tmpl w:val="ED462388"/>
    <w:lvl w:ilvl="0" w:tplc="903CE002">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F7F2999"/>
    <w:multiLevelType w:val="hybridMultilevel"/>
    <w:tmpl w:val="1D40926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0694866"/>
    <w:multiLevelType w:val="hybridMultilevel"/>
    <w:tmpl w:val="61C41ED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0F">
      <w:start w:val="1"/>
      <w:numFmt w:val="decimal"/>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9C2DE8"/>
    <w:multiLevelType w:val="hybridMultilevel"/>
    <w:tmpl w:val="A1560F7C"/>
    <w:lvl w:ilvl="0" w:tplc="041F0001">
      <w:start w:val="1"/>
      <w:numFmt w:val="bullet"/>
      <w:lvlText w:val=""/>
      <w:lvlJc w:val="left"/>
      <w:pPr>
        <w:ind w:left="784" w:hanging="360"/>
      </w:pPr>
      <w:rPr>
        <w:rFonts w:ascii="Symbol" w:hAnsi="Symbol" w:hint="default"/>
      </w:rPr>
    </w:lvl>
    <w:lvl w:ilvl="1" w:tplc="041F0003" w:tentative="1">
      <w:start w:val="1"/>
      <w:numFmt w:val="bullet"/>
      <w:lvlText w:val="o"/>
      <w:lvlJc w:val="left"/>
      <w:pPr>
        <w:ind w:left="1504" w:hanging="360"/>
      </w:pPr>
      <w:rPr>
        <w:rFonts w:ascii="Courier New" w:hAnsi="Courier New" w:cs="Courier New" w:hint="default"/>
      </w:rPr>
    </w:lvl>
    <w:lvl w:ilvl="2" w:tplc="041F0005" w:tentative="1">
      <w:start w:val="1"/>
      <w:numFmt w:val="bullet"/>
      <w:lvlText w:val=""/>
      <w:lvlJc w:val="left"/>
      <w:pPr>
        <w:ind w:left="2224" w:hanging="360"/>
      </w:pPr>
      <w:rPr>
        <w:rFonts w:ascii="Wingdings" w:hAnsi="Wingdings" w:hint="default"/>
      </w:rPr>
    </w:lvl>
    <w:lvl w:ilvl="3" w:tplc="041F0001" w:tentative="1">
      <w:start w:val="1"/>
      <w:numFmt w:val="bullet"/>
      <w:lvlText w:val=""/>
      <w:lvlJc w:val="left"/>
      <w:pPr>
        <w:ind w:left="2944" w:hanging="360"/>
      </w:pPr>
      <w:rPr>
        <w:rFonts w:ascii="Symbol" w:hAnsi="Symbol" w:hint="default"/>
      </w:rPr>
    </w:lvl>
    <w:lvl w:ilvl="4" w:tplc="041F0003" w:tentative="1">
      <w:start w:val="1"/>
      <w:numFmt w:val="bullet"/>
      <w:lvlText w:val="o"/>
      <w:lvlJc w:val="left"/>
      <w:pPr>
        <w:ind w:left="3664" w:hanging="360"/>
      </w:pPr>
      <w:rPr>
        <w:rFonts w:ascii="Courier New" w:hAnsi="Courier New" w:cs="Courier New" w:hint="default"/>
      </w:rPr>
    </w:lvl>
    <w:lvl w:ilvl="5" w:tplc="041F0005" w:tentative="1">
      <w:start w:val="1"/>
      <w:numFmt w:val="bullet"/>
      <w:lvlText w:val=""/>
      <w:lvlJc w:val="left"/>
      <w:pPr>
        <w:ind w:left="4384" w:hanging="360"/>
      </w:pPr>
      <w:rPr>
        <w:rFonts w:ascii="Wingdings" w:hAnsi="Wingdings" w:hint="default"/>
      </w:rPr>
    </w:lvl>
    <w:lvl w:ilvl="6" w:tplc="041F0001" w:tentative="1">
      <w:start w:val="1"/>
      <w:numFmt w:val="bullet"/>
      <w:lvlText w:val=""/>
      <w:lvlJc w:val="left"/>
      <w:pPr>
        <w:ind w:left="5104" w:hanging="360"/>
      </w:pPr>
      <w:rPr>
        <w:rFonts w:ascii="Symbol" w:hAnsi="Symbol" w:hint="default"/>
      </w:rPr>
    </w:lvl>
    <w:lvl w:ilvl="7" w:tplc="041F0003" w:tentative="1">
      <w:start w:val="1"/>
      <w:numFmt w:val="bullet"/>
      <w:lvlText w:val="o"/>
      <w:lvlJc w:val="left"/>
      <w:pPr>
        <w:ind w:left="5824" w:hanging="360"/>
      </w:pPr>
      <w:rPr>
        <w:rFonts w:ascii="Courier New" w:hAnsi="Courier New" w:cs="Courier New" w:hint="default"/>
      </w:rPr>
    </w:lvl>
    <w:lvl w:ilvl="8" w:tplc="041F0005" w:tentative="1">
      <w:start w:val="1"/>
      <w:numFmt w:val="bullet"/>
      <w:lvlText w:val=""/>
      <w:lvlJc w:val="left"/>
      <w:pPr>
        <w:ind w:left="6544" w:hanging="360"/>
      </w:pPr>
      <w:rPr>
        <w:rFonts w:ascii="Wingdings" w:hAnsi="Wingdings" w:hint="default"/>
      </w:rPr>
    </w:lvl>
  </w:abstractNum>
  <w:abstractNum w:abstractNumId="7">
    <w:nsid w:val="2D0B3DDB"/>
    <w:multiLevelType w:val="hybridMultilevel"/>
    <w:tmpl w:val="B650C818"/>
    <w:lvl w:ilvl="0" w:tplc="D68EBC6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E2576EA"/>
    <w:multiLevelType w:val="hybridMultilevel"/>
    <w:tmpl w:val="9F24AA76"/>
    <w:lvl w:ilvl="0" w:tplc="0C6CEE62">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ECE5C80"/>
    <w:multiLevelType w:val="hybridMultilevel"/>
    <w:tmpl w:val="2C6CB1F0"/>
    <w:lvl w:ilvl="0" w:tplc="CEBEE42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2ED261BC"/>
    <w:multiLevelType w:val="hybridMultilevel"/>
    <w:tmpl w:val="75AE2F9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nsid w:val="33730CFD"/>
    <w:multiLevelType w:val="hybridMultilevel"/>
    <w:tmpl w:val="052CAB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57803B8"/>
    <w:multiLevelType w:val="hybridMultilevel"/>
    <w:tmpl w:val="A164084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FE86736"/>
    <w:multiLevelType w:val="hybridMultilevel"/>
    <w:tmpl w:val="B0D6B26A"/>
    <w:lvl w:ilvl="0" w:tplc="FC32AFEC">
      <w:start w:val="1"/>
      <w:numFmt w:val="bullet"/>
      <w:lvlText w:val=""/>
      <w:lvlJc w:val="left"/>
      <w:pPr>
        <w:tabs>
          <w:tab w:val="num" w:pos="720"/>
        </w:tabs>
        <w:ind w:left="720" w:hanging="360"/>
      </w:pPr>
      <w:rPr>
        <w:rFonts w:ascii="Wingdings" w:hAnsi="Wingdings"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ADEE2E40" w:tentative="1">
      <w:start w:val="1"/>
      <w:numFmt w:val="bullet"/>
      <w:lvlText w:val=""/>
      <w:lvlJc w:val="left"/>
      <w:pPr>
        <w:tabs>
          <w:tab w:val="num" w:pos="2160"/>
        </w:tabs>
        <w:ind w:left="2160" w:hanging="360"/>
      </w:pPr>
      <w:rPr>
        <w:rFonts w:ascii="Wingdings" w:hAnsi="Wingdings" w:hint="default"/>
      </w:rPr>
    </w:lvl>
    <w:lvl w:ilvl="3" w:tplc="9606F862" w:tentative="1">
      <w:start w:val="1"/>
      <w:numFmt w:val="bullet"/>
      <w:lvlText w:val=""/>
      <w:lvlJc w:val="left"/>
      <w:pPr>
        <w:tabs>
          <w:tab w:val="num" w:pos="2880"/>
        </w:tabs>
        <w:ind w:left="2880" w:hanging="360"/>
      </w:pPr>
      <w:rPr>
        <w:rFonts w:ascii="Wingdings" w:hAnsi="Wingdings" w:hint="default"/>
      </w:rPr>
    </w:lvl>
    <w:lvl w:ilvl="4" w:tplc="702CB1CE" w:tentative="1">
      <w:start w:val="1"/>
      <w:numFmt w:val="bullet"/>
      <w:lvlText w:val=""/>
      <w:lvlJc w:val="left"/>
      <w:pPr>
        <w:tabs>
          <w:tab w:val="num" w:pos="3600"/>
        </w:tabs>
        <w:ind w:left="3600" w:hanging="360"/>
      </w:pPr>
      <w:rPr>
        <w:rFonts w:ascii="Wingdings" w:hAnsi="Wingdings" w:hint="default"/>
      </w:rPr>
    </w:lvl>
    <w:lvl w:ilvl="5" w:tplc="B1CC4D02" w:tentative="1">
      <w:start w:val="1"/>
      <w:numFmt w:val="bullet"/>
      <w:lvlText w:val=""/>
      <w:lvlJc w:val="left"/>
      <w:pPr>
        <w:tabs>
          <w:tab w:val="num" w:pos="4320"/>
        </w:tabs>
        <w:ind w:left="4320" w:hanging="360"/>
      </w:pPr>
      <w:rPr>
        <w:rFonts w:ascii="Wingdings" w:hAnsi="Wingdings" w:hint="default"/>
      </w:rPr>
    </w:lvl>
    <w:lvl w:ilvl="6" w:tplc="BDB07E26" w:tentative="1">
      <w:start w:val="1"/>
      <w:numFmt w:val="bullet"/>
      <w:lvlText w:val=""/>
      <w:lvlJc w:val="left"/>
      <w:pPr>
        <w:tabs>
          <w:tab w:val="num" w:pos="5040"/>
        </w:tabs>
        <w:ind w:left="5040" w:hanging="360"/>
      </w:pPr>
      <w:rPr>
        <w:rFonts w:ascii="Wingdings" w:hAnsi="Wingdings" w:hint="default"/>
      </w:rPr>
    </w:lvl>
    <w:lvl w:ilvl="7" w:tplc="1B6C8594" w:tentative="1">
      <w:start w:val="1"/>
      <w:numFmt w:val="bullet"/>
      <w:lvlText w:val=""/>
      <w:lvlJc w:val="left"/>
      <w:pPr>
        <w:tabs>
          <w:tab w:val="num" w:pos="5760"/>
        </w:tabs>
        <w:ind w:left="5760" w:hanging="360"/>
      </w:pPr>
      <w:rPr>
        <w:rFonts w:ascii="Wingdings" w:hAnsi="Wingdings" w:hint="default"/>
      </w:rPr>
    </w:lvl>
    <w:lvl w:ilvl="8" w:tplc="FA820384" w:tentative="1">
      <w:start w:val="1"/>
      <w:numFmt w:val="bullet"/>
      <w:lvlText w:val=""/>
      <w:lvlJc w:val="left"/>
      <w:pPr>
        <w:tabs>
          <w:tab w:val="num" w:pos="6480"/>
        </w:tabs>
        <w:ind w:left="6480" w:hanging="360"/>
      </w:pPr>
      <w:rPr>
        <w:rFonts w:ascii="Wingdings" w:hAnsi="Wingdings" w:hint="default"/>
      </w:rPr>
    </w:lvl>
  </w:abstractNum>
  <w:abstractNum w:abstractNumId="14">
    <w:nsid w:val="43A41DB8"/>
    <w:multiLevelType w:val="hybridMultilevel"/>
    <w:tmpl w:val="AB349E0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
    <w:nsid w:val="4C467075"/>
    <w:multiLevelType w:val="hybridMultilevel"/>
    <w:tmpl w:val="62908A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F76C97"/>
    <w:multiLevelType w:val="hybridMultilevel"/>
    <w:tmpl w:val="C13A7FFE"/>
    <w:lvl w:ilvl="0" w:tplc="9CDA02AC">
      <w:start w:val="1"/>
      <w:numFmt w:val="lowerLetter"/>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4F5C3198"/>
    <w:multiLevelType w:val="hybridMultilevel"/>
    <w:tmpl w:val="B78032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0DA74BE"/>
    <w:multiLevelType w:val="hybridMultilevel"/>
    <w:tmpl w:val="1B865A9E"/>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57743D6A"/>
    <w:multiLevelType w:val="hybridMultilevel"/>
    <w:tmpl w:val="B5E6CB4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84D3FF5"/>
    <w:multiLevelType w:val="hybridMultilevel"/>
    <w:tmpl w:val="3CDACC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9125622"/>
    <w:multiLevelType w:val="hybridMultilevel"/>
    <w:tmpl w:val="0CFEDAF8"/>
    <w:lvl w:ilvl="0" w:tplc="FD3A674C">
      <w:start w:val="1"/>
      <w:numFmt w:val="decimal"/>
      <w:lvlText w:val="%1."/>
      <w:lvlJc w:val="left"/>
      <w:pPr>
        <w:ind w:left="360" w:hanging="360"/>
      </w:pPr>
      <w:rPr>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ED30ACC"/>
    <w:multiLevelType w:val="hybridMultilevel"/>
    <w:tmpl w:val="34A88A00"/>
    <w:lvl w:ilvl="0" w:tplc="AD5E871E">
      <w:start w:val="1"/>
      <w:numFmt w:val="decimal"/>
      <w:lvlText w:val="%1."/>
      <w:lvlJc w:val="left"/>
      <w:pPr>
        <w:tabs>
          <w:tab w:val="num" w:pos="720"/>
        </w:tabs>
        <w:ind w:left="720" w:hanging="360"/>
      </w:pPr>
      <w:rPr>
        <w:rFonts w:ascii="Times New Roman" w:eastAsia="Times New Roman" w:hAnsi="Times New Roman" w:cs="Times New Roman"/>
      </w:rPr>
    </w:lvl>
    <w:lvl w:ilvl="1" w:tplc="FC82CFBA">
      <w:start w:val="1"/>
      <w:numFmt w:val="bullet"/>
      <w:lvlText w:val=""/>
      <w:lvlJc w:val="left"/>
      <w:pPr>
        <w:tabs>
          <w:tab w:val="num" w:pos="1440"/>
        </w:tabs>
        <w:ind w:left="1440" w:hanging="360"/>
      </w:pPr>
      <w:rPr>
        <w:rFonts w:ascii="Wingdings" w:hAnsi="Wingdings" w:hint="default"/>
      </w:rPr>
    </w:lvl>
    <w:lvl w:ilvl="2" w:tplc="C9C2D65C" w:tentative="1">
      <w:start w:val="1"/>
      <w:numFmt w:val="bullet"/>
      <w:lvlText w:val=""/>
      <w:lvlJc w:val="left"/>
      <w:pPr>
        <w:tabs>
          <w:tab w:val="num" w:pos="2160"/>
        </w:tabs>
        <w:ind w:left="2160" w:hanging="360"/>
      </w:pPr>
      <w:rPr>
        <w:rFonts w:ascii="Wingdings" w:hAnsi="Wingdings" w:hint="default"/>
      </w:rPr>
    </w:lvl>
    <w:lvl w:ilvl="3" w:tplc="03BCC0EC" w:tentative="1">
      <w:start w:val="1"/>
      <w:numFmt w:val="bullet"/>
      <w:lvlText w:val=""/>
      <w:lvlJc w:val="left"/>
      <w:pPr>
        <w:tabs>
          <w:tab w:val="num" w:pos="2880"/>
        </w:tabs>
        <w:ind w:left="2880" w:hanging="360"/>
      </w:pPr>
      <w:rPr>
        <w:rFonts w:ascii="Wingdings" w:hAnsi="Wingdings" w:hint="default"/>
      </w:rPr>
    </w:lvl>
    <w:lvl w:ilvl="4" w:tplc="B28407A2" w:tentative="1">
      <w:start w:val="1"/>
      <w:numFmt w:val="bullet"/>
      <w:lvlText w:val=""/>
      <w:lvlJc w:val="left"/>
      <w:pPr>
        <w:tabs>
          <w:tab w:val="num" w:pos="3600"/>
        </w:tabs>
        <w:ind w:left="3600" w:hanging="360"/>
      </w:pPr>
      <w:rPr>
        <w:rFonts w:ascii="Wingdings" w:hAnsi="Wingdings" w:hint="default"/>
      </w:rPr>
    </w:lvl>
    <w:lvl w:ilvl="5" w:tplc="0EE48A7E" w:tentative="1">
      <w:start w:val="1"/>
      <w:numFmt w:val="bullet"/>
      <w:lvlText w:val=""/>
      <w:lvlJc w:val="left"/>
      <w:pPr>
        <w:tabs>
          <w:tab w:val="num" w:pos="4320"/>
        </w:tabs>
        <w:ind w:left="4320" w:hanging="360"/>
      </w:pPr>
      <w:rPr>
        <w:rFonts w:ascii="Wingdings" w:hAnsi="Wingdings" w:hint="default"/>
      </w:rPr>
    </w:lvl>
    <w:lvl w:ilvl="6" w:tplc="98EAC890" w:tentative="1">
      <w:start w:val="1"/>
      <w:numFmt w:val="bullet"/>
      <w:lvlText w:val=""/>
      <w:lvlJc w:val="left"/>
      <w:pPr>
        <w:tabs>
          <w:tab w:val="num" w:pos="5040"/>
        </w:tabs>
        <w:ind w:left="5040" w:hanging="360"/>
      </w:pPr>
      <w:rPr>
        <w:rFonts w:ascii="Wingdings" w:hAnsi="Wingdings" w:hint="default"/>
      </w:rPr>
    </w:lvl>
    <w:lvl w:ilvl="7" w:tplc="F6EC875A" w:tentative="1">
      <w:start w:val="1"/>
      <w:numFmt w:val="bullet"/>
      <w:lvlText w:val=""/>
      <w:lvlJc w:val="left"/>
      <w:pPr>
        <w:tabs>
          <w:tab w:val="num" w:pos="5760"/>
        </w:tabs>
        <w:ind w:left="5760" w:hanging="360"/>
      </w:pPr>
      <w:rPr>
        <w:rFonts w:ascii="Wingdings" w:hAnsi="Wingdings" w:hint="default"/>
      </w:rPr>
    </w:lvl>
    <w:lvl w:ilvl="8" w:tplc="024A4818" w:tentative="1">
      <w:start w:val="1"/>
      <w:numFmt w:val="bullet"/>
      <w:lvlText w:val=""/>
      <w:lvlJc w:val="left"/>
      <w:pPr>
        <w:tabs>
          <w:tab w:val="num" w:pos="6480"/>
        </w:tabs>
        <w:ind w:left="6480" w:hanging="360"/>
      </w:pPr>
      <w:rPr>
        <w:rFonts w:ascii="Wingdings" w:hAnsi="Wingdings" w:hint="default"/>
      </w:rPr>
    </w:lvl>
  </w:abstractNum>
  <w:abstractNum w:abstractNumId="24">
    <w:nsid w:val="5F656732"/>
    <w:multiLevelType w:val="hybridMultilevel"/>
    <w:tmpl w:val="5612890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0CB24D0"/>
    <w:multiLevelType w:val="hybridMultilevel"/>
    <w:tmpl w:val="5426BE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5F52897"/>
    <w:multiLevelType w:val="hybridMultilevel"/>
    <w:tmpl w:val="DE7E2844"/>
    <w:lvl w:ilvl="0" w:tplc="041F000F">
      <w:start w:val="1"/>
      <w:numFmt w:val="decimal"/>
      <w:lvlText w:val="%1."/>
      <w:lvlJc w:val="left"/>
      <w:pPr>
        <w:tabs>
          <w:tab w:val="num" w:pos="720"/>
        </w:tabs>
        <w:ind w:left="720" w:hanging="360"/>
      </w:pPr>
    </w:lvl>
    <w:lvl w:ilvl="1" w:tplc="1EF4C3CA">
      <w:start w:val="2006"/>
      <w:numFmt w:val="decimal"/>
      <w:lvlText w:val="%2"/>
      <w:lvlJc w:val="left"/>
      <w:pPr>
        <w:tabs>
          <w:tab w:val="num" w:pos="1800"/>
        </w:tabs>
        <w:ind w:left="1800" w:hanging="72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7">
    <w:nsid w:val="660226E5"/>
    <w:multiLevelType w:val="hybridMultilevel"/>
    <w:tmpl w:val="AD703140"/>
    <w:lvl w:ilvl="0" w:tplc="9B34B5F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6DB1CB6"/>
    <w:multiLevelType w:val="hybridMultilevel"/>
    <w:tmpl w:val="71683618"/>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678C2701"/>
    <w:multiLevelType w:val="hybridMultilevel"/>
    <w:tmpl w:val="BAF0349C"/>
    <w:lvl w:ilvl="0" w:tplc="7BDAF22A">
      <w:start w:val="1"/>
      <w:numFmt w:val="decimal"/>
      <w:lvlText w:val="%1)"/>
      <w:lvlJc w:val="left"/>
      <w:pPr>
        <w:ind w:left="1080" w:hanging="360"/>
      </w:pPr>
      <w:rPr>
        <w:rFonts w:hint="default"/>
      </w:rPr>
    </w:lvl>
    <w:lvl w:ilvl="1" w:tplc="041F0019">
      <w:start w:val="1"/>
      <w:numFmt w:val="lowerLetter"/>
      <w:lvlText w:val="%2."/>
      <w:lvlJc w:val="left"/>
      <w:pPr>
        <w:ind w:left="107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680C5BE4"/>
    <w:multiLevelType w:val="hybridMultilevel"/>
    <w:tmpl w:val="183AF31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6BFA3655"/>
    <w:multiLevelType w:val="hybridMultilevel"/>
    <w:tmpl w:val="75A483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1E22D5A"/>
    <w:multiLevelType w:val="hybridMultilevel"/>
    <w:tmpl w:val="74A8AF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20D3EA1"/>
    <w:multiLevelType w:val="hybridMultilevel"/>
    <w:tmpl w:val="8A2ACD30"/>
    <w:lvl w:ilvl="0" w:tplc="FD8EDDA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7471572B"/>
    <w:multiLevelType w:val="hybridMultilevel"/>
    <w:tmpl w:val="E808181C"/>
    <w:lvl w:ilvl="0" w:tplc="3286A41E">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
  </w:num>
  <w:num w:numId="3">
    <w:abstractNumId w:val="7"/>
  </w:num>
  <w:num w:numId="4">
    <w:abstractNumId w:val="32"/>
  </w:num>
  <w:num w:numId="5">
    <w:abstractNumId w:val="24"/>
  </w:num>
  <w:num w:numId="6">
    <w:abstractNumId w:val="16"/>
  </w:num>
  <w:num w:numId="7">
    <w:abstractNumId w:val="33"/>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200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8"/>
  </w:num>
  <w:num w:numId="14">
    <w:abstractNumId w:val="34"/>
  </w:num>
  <w:num w:numId="15">
    <w:abstractNumId w:val="19"/>
  </w:num>
  <w:num w:numId="16">
    <w:abstractNumId w:val="12"/>
  </w:num>
  <w:num w:numId="17">
    <w:abstractNumId w:val="29"/>
  </w:num>
  <w:num w:numId="18">
    <w:abstractNumId w:val="5"/>
  </w:num>
  <w:num w:numId="19">
    <w:abstractNumId w:val="30"/>
  </w:num>
  <w:num w:numId="20">
    <w:abstractNumId w:val="11"/>
  </w:num>
  <w:num w:numId="21">
    <w:abstractNumId w:val="9"/>
  </w:num>
  <w:num w:numId="22">
    <w:abstractNumId w:val="31"/>
  </w:num>
  <w:num w:numId="23">
    <w:abstractNumId w:val="20"/>
  </w:num>
  <w:num w:numId="24">
    <w:abstractNumId w:val="15"/>
  </w:num>
  <w:num w:numId="25">
    <w:abstractNumId w:val="25"/>
  </w:num>
  <w:num w:numId="26">
    <w:abstractNumId w:val="22"/>
  </w:num>
  <w:num w:numId="27">
    <w:abstractNumId w:val="13"/>
  </w:num>
  <w:num w:numId="28">
    <w:abstractNumId w:val="28"/>
  </w:num>
  <w:num w:numId="29">
    <w:abstractNumId w:val="21"/>
  </w:num>
  <w:num w:numId="30">
    <w:abstractNumId w:val="2"/>
  </w:num>
  <w:num w:numId="31">
    <w:abstractNumId w:val="0"/>
  </w:num>
  <w:num w:numId="32">
    <w:abstractNumId w:val="4"/>
  </w:num>
  <w:num w:numId="33">
    <w:abstractNumId w:val="23"/>
  </w:num>
  <w:num w:numId="34">
    <w:abstractNumId w:val="6"/>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C61"/>
    <w:rsid w:val="00075D4D"/>
    <w:rsid w:val="000B5230"/>
    <w:rsid w:val="000C7156"/>
    <w:rsid w:val="00126612"/>
    <w:rsid w:val="00144433"/>
    <w:rsid w:val="00186E7B"/>
    <w:rsid w:val="001E74C6"/>
    <w:rsid w:val="00356BA9"/>
    <w:rsid w:val="0043130A"/>
    <w:rsid w:val="005127EA"/>
    <w:rsid w:val="0054421F"/>
    <w:rsid w:val="005454E4"/>
    <w:rsid w:val="00612C6C"/>
    <w:rsid w:val="006E7028"/>
    <w:rsid w:val="00766A96"/>
    <w:rsid w:val="0079663C"/>
    <w:rsid w:val="00850BAA"/>
    <w:rsid w:val="00890B1B"/>
    <w:rsid w:val="00994176"/>
    <w:rsid w:val="009F4D1A"/>
    <w:rsid w:val="00AA60CC"/>
    <w:rsid w:val="00B0432A"/>
    <w:rsid w:val="00B04B85"/>
    <w:rsid w:val="00B153D4"/>
    <w:rsid w:val="00B7289E"/>
    <w:rsid w:val="00B93283"/>
    <w:rsid w:val="00C16C74"/>
    <w:rsid w:val="00C17688"/>
    <w:rsid w:val="00C93589"/>
    <w:rsid w:val="00CB7B27"/>
    <w:rsid w:val="00D51546"/>
    <w:rsid w:val="00DF4D4A"/>
    <w:rsid w:val="00E87C61"/>
    <w:rsid w:val="00E964F9"/>
    <w:rsid w:val="00EB75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C61"/>
    <w:pPr>
      <w:jc w:val="both"/>
    </w:pPr>
    <w:rPr>
      <w:rFonts w:ascii="Calibri" w:eastAsia="Times New Roman" w:hAnsi="Calibri" w:cs="Times New Roman"/>
      <w:noProof/>
      <w:sz w:val="20"/>
      <w:szCs w:val="20"/>
      <w:lang w:bidi="en-US"/>
    </w:rPr>
  </w:style>
  <w:style w:type="paragraph" w:styleId="Balk1">
    <w:name w:val="heading 1"/>
    <w:basedOn w:val="Normal"/>
    <w:next w:val="Normal"/>
    <w:link w:val="Balk1Char"/>
    <w:uiPriority w:val="9"/>
    <w:qFormat/>
    <w:rsid w:val="00E87C61"/>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B0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uiPriority w:val="9"/>
    <w:semiHidden/>
    <w:unhideWhenUsed/>
    <w:qFormat/>
    <w:rsid w:val="00B93283"/>
    <w:pPr>
      <w:keepNext/>
      <w:keepLines/>
      <w:spacing w:before="200" w:after="0"/>
      <w:jc w:val="left"/>
      <w:outlineLvl w:val="3"/>
    </w:pPr>
    <w:rPr>
      <w:rFonts w:asciiTheme="majorHAnsi" w:eastAsiaTheme="majorEastAsia" w:hAnsiTheme="majorHAnsi" w:cstheme="majorBidi"/>
      <w:b/>
      <w:bCs/>
      <w:i/>
      <w:iCs/>
      <w:noProof w:val="0"/>
      <w:color w:val="4F81BD" w:themeColor="accent1"/>
      <w:sz w:val="22"/>
      <w:szCs w:val="22"/>
      <w:lang w:bidi="ar-SA"/>
    </w:rPr>
  </w:style>
  <w:style w:type="paragraph" w:styleId="Balk5">
    <w:name w:val="heading 5"/>
    <w:basedOn w:val="Normal"/>
    <w:next w:val="Normal"/>
    <w:link w:val="Balk5Char"/>
    <w:uiPriority w:val="9"/>
    <w:unhideWhenUsed/>
    <w:qFormat/>
    <w:rsid w:val="00B932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7C61"/>
    <w:rPr>
      <w:rFonts w:ascii="Calibri" w:eastAsia="Times New Roman" w:hAnsi="Calibri" w:cs="Times New Roman"/>
      <w:smallCaps/>
      <w:noProof/>
      <w:spacing w:val="5"/>
      <w:sz w:val="32"/>
      <w:szCs w:val="32"/>
      <w:lang w:bidi="en-US"/>
    </w:rPr>
  </w:style>
  <w:style w:type="paragraph" w:styleId="TBal">
    <w:name w:val="TOC Heading"/>
    <w:basedOn w:val="Balk1"/>
    <w:next w:val="Normal"/>
    <w:uiPriority w:val="39"/>
    <w:qFormat/>
    <w:rsid w:val="00E87C61"/>
    <w:pPr>
      <w:outlineLvl w:val="9"/>
    </w:pPr>
  </w:style>
  <w:style w:type="paragraph" w:customStyle="1" w:styleId="Default">
    <w:name w:val="Default"/>
    <w:rsid w:val="00E87C61"/>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BalonMetni">
    <w:name w:val="Balloon Text"/>
    <w:basedOn w:val="Normal"/>
    <w:link w:val="BalonMetniChar"/>
    <w:uiPriority w:val="99"/>
    <w:semiHidden/>
    <w:unhideWhenUsed/>
    <w:rsid w:val="00E87C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7C61"/>
    <w:rPr>
      <w:rFonts w:ascii="Tahoma" w:eastAsia="Times New Roman" w:hAnsi="Tahoma" w:cs="Tahoma"/>
      <w:noProof/>
      <w:sz w:val="16"/>
      <w:szCs w:val="16"/>
      <w:lang w:bidi="en-US"/>
    </w:rPr>
  </w:style>
  <w:style w:type="paragraph" w:styleId="ListeParagraf">
    <w:name w:val="List Paragraph"/>
    <w:aliases w:val="içindekiler vb,List Paragraph"/>
    <w:basedOn w:val="Normal"/>
    <w:link w:val="ListeParagrafChar"/>
    <w:uiPriority w:val="34"/>
    <w:qFormat/>
    <w:rsid w:val="00E87C61"/>
    <w:pPr>
      <w:ind w:left="720"/>
      <w:contextualSpacing/>
    </w:pPr>
  </w:style>
  <w:style w:type="table" w:styleId="AkGlgeleme-Vurgu1">
    <w:name w:val="Light Shading Accent 1"/>
    <w:basedOn w:val="NormalTablo"/>
    <w:uiPriority w:val="60"/>
    <w:rsid w:val="00E87C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ralkYok">
    <w:name w:val="No Spacing"/>
    <w:link w:val="AralkYokChar"/>
    <w:uiPriority w:val="1"/>
    <w:qFormat/>
    <w:rsid w:val="00E87C61"/>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E87C61"/>
    <w:rPr>
      <w:rFonts w:ascii="Calibri" w:eastAsia="Times New Roman" w:hAnsi="Calibri" w:cs="Times New Roman"/>
    </w:rPr>
  </w:style>
  <w:style w:type="table" w:styleId="RenkliListe-Vurgu5">
    <w:name w:val="Colorful List Accent 5"/>
    <w:basedOn w:val="NormalTablo"/>
    <w:uiPriority w:val="72"/>
    <w:rsid w:val="00E87C6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E87C61"/>
    <w:pPr>
      <w:spacing w:before="100" w:beforeAutospacing="1" w:after="100" w:afterAutospacing="1" w:line="240" w:lineRule="auto"/>
      <w:jc w:val="left"/>
    </w:pPr>
    <w:rPr>
      <w:rFonts w:ascii="Times New Roman" w:hAnsi="Times New Roman"/>
      <w:noProof w:val="0"/>
      <w:sz w:val="24"/>
      <w:szCs w:val="24"/>
      <w:lang w:eastAsia="tr-TR" w:bidi="ar-SA"/>
    </w:rPr>
  </w:style>
  <w:style w:type="table" w:styleId="TabloKlavuzu">
    <w:name w:val="Table Grid"/>
    <w:basedOn w:val="NormalTablo"/>
    <w:uiPriority w:val="59"/>
    <w:rsid w:val="00E87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E87C6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1">
    <w:name w:val="Light Grid Accent 1"/>
    <w:basedOn w:val="NormalTablo"/>
    <w:uiPriority w:val="62"/>
    <w:rsid w:val="00E87C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
    <w:name w:val="Gövde metni_"/>
    <w:basedOn w:val="VarsaylanParagrafYazTipi"/>
    <w:rsid w:val="00E87C61"/>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GvdemetniKaln0ptbolukbraklyor">
    <w:name w:val="Gövde metni + Kalın;0 pt boşluk bırakılıyor"/>
    <w:basedOn w:val="Gvdemetni"/>
    <w:rsid w:val="00E87C61"/>
    <w:rPr>
      <w:rFonts w:ascii="Times New Roman" w:eastAsia="Times New Roman" w:hAnsi="Times New Roman" w:cs="Times New Roman"/>
      <w:b/>
      <w:bCs/>
      <w:i w:val="0"/>
      <w:iCs w:val="0"/>
      <w:smallCaps w:val="0"/>
      <w:strike w:val="0"/>
      <w:color w:val="000000"/>
      <w:spacing w:val="2"/>
      <w:w w:val="100"/>
      <w:position w:val="0"/>
      <w:sz w:val="14"/>
      <w:szCs w:val="14"/>
      <w:u w:val="none"/>
      <w:lang w:val="tr-TR"/>
    </w:rPr>
  </w:style>
  <w:style w:type="character" w:customStyle="1" w:styleId="Gvdemetni0">
    <w:name w:val="Gövde metni"/>
    <w:basedOn w:val="Gvdemetni"/>
    <w:rsid w:val="00E87C61"/>
    <w:rPr>
      <w:rFonts w:ascii="Times New Roman" w:eastAsia="Times New Roman" w:hAnsi="Times New Roman" w:cs="Times New Roman"/>
      <w:b w:val="0"/>
      <w:bCs w:val="0"/>
      <w:i w:val="0"/>
      <w:iCs w:val="0"/>
      <w:smallCaps w:val="0"/>
      <w:strike w:val="0"/>
      <w:color w:val="000000"/>
      <w:spacing w:val="1"/>
      <w:w w:val="100"/>
      <w:position w:val="0"/>
      <w:sz w:val="14"/>
      <w:szCs w:val="14"/>
      <w:u w:val="none"/>
      <w:lang w:val="tr-TR"/>
    </w:rPr>
  </w:style>
  <w:style w:type="character" w:customStyle="1" w:styleId="Balk10">
    <w:name w:val="Başlık #1_"/>
    <w:basedOn w:val="VarsaylanParagrafYazTipi"/>
    <w:link w:val="Balk11"/>
    <w:rsid w:val="00E87C61"/>
    <w:rPr>
      <w:rFonts w:ascii="Times New Roman" w:eastAsia="Times New Roman" w:hAnsi="Times New Roman" w:cs="Times New Roman"/>
      <w:b/>
      <w:bCs/>
      <w:spacing w:val="2"/>
      <w:sz w:val="25"/>
      <w:szCs w:val="25"/>
      <w:shd w:val="clear" w:color="auto" w:fill="FFFFFF"/>
    </w:rPr>
  </w:style>
  <w:style w:type="paragraph" w:customStyle="1" w:styleId="Balk11">
    <w:name w:val="Başlık #1"/>
    <w:basedOn w:val="Normal"/>
    <w:link w:val="Balk10"/>
    <w:rsid w:val="00E87C61"/>
    <w:pPr>
      <w:widowControl w:val="0"/>
      <w:shd w:val="clear" w:color="auto" w:fill="FFFFFF"/>
      <w:spacing w:after="180" w:line="0" w:lineRule="atLeast"/>
      <w:jc w:val="center"/>
      <w:outlineLvl w:val="0"/>
    </w:pPr>
    <w:rPr>
      <w:rFonts w:ascii="Times New Roman" w:hAnsi="Times New Roman"/>
      <w:b/>
      <w:bCs/>
      <w:noProof w:val="0"/>
      <w:spacing w:val="2"/>
      <w:sz w:val="25"/>
      <w:szCs w:val="25"/>
      <w:lang w:bidi="ar-SA"/>
    </w:rPr>
  </w:style>
  <w:style w:type="character" w:customStyle="1" w:styleId="ListeParagrafChar">
    <w:name w:val="Liste Paragraf Char"/>
    <w:aliases w:val="içindekiler vb Char,List Paragraph Char"/>
    <w:link w:val="ListeParagraf"/>
    <w:uiPriority w:val="34"/>
    <w:locked/>
    <w:rsid w:val="00E87C61"/>
    <w:rPr>
      <w:rFonts w:ascii="Calibri" w:eastAsia="Times New Roman" w:hAnsi="Calibri" w:cs="Times New Roman"/>
      <w:noProof/>
      <w:sz w:val="20"/>
      <w:szCs w:val="20"/>
      <w:lang w:bidi="en-US"/>
    </w:rPr>
  </w:style>
  <w:style w:type="character" w:customStyle="1" w:styleId="Balk5Char">
    <w:name w:val="Başlık 5 Char"/>
    <w:basedOn w:val="VarsaylanParagrafYazTipi"/>
    <w:link w:val="Balk5"/>
    <w:uiPriority w:val="9"/>
    <w:rsid w:val="00B93283"/>
    <w:rPr>
      <w:rFonts w:asciiTheme="majorHAnsi" w:eastAsiaTheme="majorEastAsia" w:hAnsiTheme="majorHAnsi" w:cstheme="majorBidi"/>
      <w:noProof/>
      <w:color w:val="243F60" w:themeColor="accent1" w:themeShade="7F"/>
      <w:sz w:val="20"/>
      <w:szCs w:val="20"/>
      <w:lang w:bidi="en-US"/>
    </w:rPr>
  </w:style>
  <w:style w:type="character" w:customStyle="1" w:styleId="Balk4Char">
    <w:name w:val="Başlık 4 Char"/>
    <w:basedOn w:val="VarsaylanParagrafYazTipi"/>
    <w:link w:val="Balk4"/>
    <w:uiPriority w:val="9"/>
    <w:semiHidden/>
    <w:rsid w:val="00B93283"/>
    <w:rPr>
      <w:rFonts w:asciiTheme="majorHAnsi" w:eastAsiaTheme="majorEastAsia" w:hAnsiTheme="majorHAnsi" w:cstheme="majorBidi"/>
      <w:b/>
      <w:bCs/>
      <w:i/>
      <w:iCs/>
      <w:color w:val="4F81BD" w:themeColor="accent1"/>
    </w:rPr>
  </w:style>
  <w:style w:type="paragraph" w:styleId="stbilgi">
    <w:name w:val="header"/>
    <w:basedOn w:val="Normal"/>
    <w:link w:val="stbilgiChar"/>
    <w:uiPriority w:val="99"/>
    <w:unhideWhenUsed/>
    <w:rsid w:val="00B93283"/>
    <w:pPr>
      <w:tabs>
        <w:tab w:val="center" w:pos="4536"/>
        <w:tab w:val="right" w:pos="9072"/>
      </w:tabs>
      <w:spacing w:after="0" w:line="240" w:lineRule="auto"/>
      <w:jc w:val="left"/>
    </w:pPr>
    <w:rPr>
      <w:rFonts w:asciiTheme="minorHAnsi" w:eastAsiaTheme="minorHAnsi" w:hAnsiTheme="minorHAnsi" w:cstheme="minorBidi"/>
      <w:noProof w:val="0"/>
      <w:sz w:val="22"/>
      <w:szCs w:val="22"/>
      <w:lang w:bidi="ar-SA"/>
    </w:rPr>
  </w:style>
  <w:style w:type="character" w:customStyle="1" w:styleId="stbilgiChar">
    <w:name w:val="Üstbilgi Char"/>
    <w:basedOn w:val="VarsaylanParagrafYazTipi"/>
    <w:link w:val="stbilgi"/>
    <w:uiPriority w:val="99"/>
    <w:rsid w:val="00B93283"/>
  </w:style>
  <w:style w:type="paragraph" w:styleId="Altbilgi">
    <w:name w:val="footer"/>
    <w:basedOn w:val="Normal"/>
    <w:link w:val="AltbilgiChar"/>
    <w:uiPriority w:val="99"/>
    <w:unhideWhenUsed/>
    <w:rsid w:val="00B93283"/>
    <w:pPr>
      <w:tabs>
        <w:tab w:val="center" w:pos="4536"/>
        <w:tab w:val="right" w:pos="9072"/>
      </w:tabs>
      <w:spacing w:after="0" w:line="240" w:lineRule="auto"/>
      <w:jc w:val="left"/>
    </w:pPr>
    <w:rPr>
      <w:rFonts w:asciiTheme="minorHAnsi" w:eastAsiaTheme="minorHAnsi" w:hAnsiTheme="minorHAnsi" w:cstheme="minorBidi"/>
      <w:noProof w:val="0"/>
      <w:sz w:val="22"/>
      <w:szCs w:val="22"/>
      <w:lang w:bidi="ar-SA"/>
    </w:rPr>
  </w:style>
  <w:style w:type="character" w:customStyle="1" w:styleId="AltbilgiChar">
    <w:name w:val="Altbilgi Char"/>
    <w:basedOn w:val="VarsaylanParagrafYazTipi"/>
    <w:link w:val="Altbilgi"/>
    <w:uiPriority w:val="99"/>
    <w:rsid w:val="00B93283"/>
  </w:style>
  <w:style w:type="character" w:styleId="AklamaBavurusu">
    <w:name w:val="annotation reference"/>
    <w:basedOn w:val="VarsaylanParagrafYazTipi"/>
    <w:uiPriority w:val="99"/>
    <w:semiHidden/>
    <w:unhideWhenUsed/>
    <w:rsid w:val="00B93283"/>
    <w:rPr>
      <w:sz w:val="16"/>
      <w:szCs w:val="16"/>
    </w:rPr>
  </w:style>
  <w:style w:type="paragraph" w:styleId="AklamaMetni">
    <w:name w:val="annotation text"/>
    <w:basedOn w:val="Normal"/>
    <w:link w:val="AklamaMetniChar"/>
    <w:uiPriority w:val="99"/>
    <w:semiHidden/>
    <w:unhideWhenUsed/>
    <w:rsid w:val="00B93283"/>
    <w:pPr>
      <w:spacing w:line="240" w:lineRule="auto"/>
      <w:jc w:val="left"/>
    </w:pPr>
    <w:rPr>
      <w:rFonts w:asciiTheme="minorHAnsi" w:eastAsiaTheme="minorHAnsi" w:hAnsiTheme="minorHAnsi" w:cstheme="minorBidi"/>
      <w:noProof w:val="0"/>
      <w:lang w:bidi="ar-SA"/>
    </w:rPr>
  </w:style>
  <w:style w:type="character" w:customStyle="1" w:styleId="AklamaMetniChar">
    <w:name w:val="Açıklama Metni Char"/>
    <w:basedOn w:val="VarsaylanParagrafYazTipi"/>
    <w:link w:val="AklamaMetni"/>
    <w:uiPriority w:val="99"/>
    <w:semiHidden/>
    <w:rsid w:val="00B93283"/>
    <w:rPr>
      <w:sz w:val="20"/>
      <w:szCs w:val="20"/>
    </w:rPr>
  </w:style>
  <w:style w:type="character" w:customStyle="1" w:styleId="Balk2Char">
    <w:name w:val="Başlık 2 Char"/>
    <w:basedOn w:val="VarsaylanParagrafYazTipi"/>
    <w:link w:val="Balk2"/>
    <w:uiPriority w:val="9"/>
    <w:rsid w:val="00B0432A"/>
    <w:rPr>
      <w:rFonts w:asciiTheme="majorHAnsi" w:eastAsiaTheme="majorEastAsia" w:hAnsiTheme="majorHAnsi" w:cstheme="majorBidi"/>
      <w:b/>
      <w:bCs/>
      <w:noProof/>
      <w:color w:val="4F81BD" w:themeColor="accent1"/>
      <w:sz w:val="26"/>
      <w:szCs w:val="26"/>
      <w:lang w:bidi="en-US"/>
    </w:rPr>
  </w:style>
  <w:style w:type="paragraph" w:styleId="T1">
    <w:name w:val="toc 1"/>
    <w:basedOn w:val="Normal"/>
    <w:next w:val="Normal"/>
    <w:autoRedefine/>
    <w:uiPriority w:val="39"/>
    <w:unhideWhenUsed/>
    <w:rsid w:val="006E7028"/>
    <w:pPr>
      <w:spacing w:after="100"/>
    </w:pPr>
  </w:style>
  <w:style w:type="paragraph" w:styleId="T2">
    <w:name w:val="toc 2"/>
    <w:basedOn w:val="Normal"/>
    <w:next w:val="Normal"/>
    <w:autoRedefine/>
    <w:uiPriority w:val="39"/>
    <w:unhideWhenUsed/>
    <w:rsid w:val="006E7028"/>
    <w:pPr>
      <w:spacing w:after="100"/>
      <w:ind w:left="200"/>
    </w:pPr>
  </w:style>
  <w:style w:type="character" w:styleId="Kpr">
    <w:name w:val="Hyperlink"/>
    <w:basedOn w:val="VarsaylanParagrafYazTipi"/>
    <w:uiPriority w:val="99"/>
    <w:unhideWhenUsed/>
    <w:rsid w:val="006E70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C61"/>
    <w:pPr>
      <w:jc w:val="both"/>
    </w:pPr>
    <w:rPr>
      <w:rFonts w:ascii="Calibri" w:eastAsia="Times New Roman" w:hAnsi="Calibri" w:cs="Times New Roman"/>
      <w:noProof/>
      <w:sz w:val="20"/>
      <w:szCs w:val="20"/>
      <w:lang w:bidi="en-US"/>
    </w:rPr>
  </w:style>
  <w:style w:type="paragraph" w:styleId="Balk1">
    <w:name w:val="heading 1"/>
    <w:basedOn w:val="Normal"/>
    <w:next w:val="Normal"/>
    <w:link w:val="Balk1Char"/>
    <w:uiPriority w:val="9"/>
    <w:qFormat/>
    <w:rsid w:val="00E87C61"/>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B0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uiPriority w:val="9"/>
    <w:semiHidden/>
    <w:unhideWhenUsed/>
    <w:qFormat/>
    <w:rsid w:val="00B93283"/>
    <w:pPr>
      <w:keepNext/>
      <w:keepLines/>
      <w:spacing w:before="200" w:after="0"/>
      <w:jc w:val="left"/>
      <w:outlineLvl w:val="3"/>
    </w:pPr>
    <w:rPr>
      <w:rFonts w:asciiTheme="majorHAnsi" w:eastAsiaTheme="majorEastAsia" w:hAnsiTheme="majorHAnsi" w:cstheme="majorBidi"/>
      <w:b/>
      <w:bCs/>
      <w:i/>
      <w:iCs/>
      <w:noProof w:val="0"/>
      <w:color w:val="4F81BD" w:themeColor="accent1"/>
      <w:sz w:val="22"/>
      <w:szCs w:val="22"/>
      <w:lang w:bidi="ar-SA"/>
    </w:rPr>
  </w:style>
  <w:style w:type="paragraph" w:styleId="Balk5">
    <w:name w:val="heading 5"/>
    <w:basedOn w:val="Normal"/>
    <w:next w:val="Normal"/>
    <w:link w:val="Balk5Char"/>
    <w:uiPriority w:val="9"/>
    <w:unhideWhenUsed/>
    <w:qFormat/>
    <w:rsid w:val="00B932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7C61"/>
    <w:rPr>
      <w:rFonts w:ascii="Calibri" w:eastAsia="Times New Roman" w:hAnsi="Calibri" w:cs="Times New Roman"/>
      <w:smallCaps/>
      <w:noProof/>
      <w:spacing w:val="5"/>
      <w:sz w:val="32"/>
      <w:szCs w:val="32"/>
      <w:lang w:bidi="en-US"/>
    </w:rPr>
  </w:style>
  <w:style w:type="paragraph" w:styleId="TBal">
    <w:name w:val="TOC Heading"/>
    <w:basedOn w:val="Balk1"/>
    <w:next w:val="Normal"/>
    <w:uiPriority w:val="39"/>
    <w:qFormat/>
    <w:rsid w:val="00E87C61"/>
    <w:pPr>
      <w:outlineLvl w:val="9"/>
    </w:pPr>
  </w:style>
  <w:style w:type="paragraph" w:customStyle="1" w:styleId="Default">
    <w:name w:val="Default"/>
    <w:rsid w:val="00E87C61"/>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BalonMetni">
    <w:name w:val="Balloon Text"/>
    <w:basedOn w:val="Normal"/>
    <w:link w:val="BalonMetniChar"/>
    <w:uiPriority w:val="99"/>
    <w:semiHidden/>
    <w:unhideWhenUsed/>
    <w:rsid w:val="00E87C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7C61"/>
    <w:rPr>
      <w:rFonts w:ascii="Tahoma" w:eastAsia="Times New Roman" w:hAnsi="Tahoma" w:cs="Tahoma"/>
      <w:noProof/>
      <w:sz w:val="16"/>
      <w:szCs w:val="16"/>
      <w:lang w:bidi="en-US"/>
    </w:rPr>
  </w:style>
  <w:style w:type="paragraph" w:styleId="ListeParagraf">
    <w:name w:val="List Paragraph"/>
    <w:aliases w:val="içindekiler vb,List Paragraph"/>
    <w:basedOn w:val="Normal"/>
    <w:link w:val="ListeParagrafChar"/>
    <w:uiPriority w:val="34"/>
    <w:qFormat/>
    <w:rsid w:val="00E87C61"/>
    <w:pPr>
      <w:ind w:left="720"/>
      <w:contextualSpacing/>
    </w:pPr>
  </w:style>
  <w:style w:type="table" w:styleId="AkGlgeleme-Vurgu1">
    <w:name w:val="Light Shading Accent 1"/>
    <w:basedOn w:val="NormalTablo"/>
    <w:uiPriority w:val="60"/>
    <w:rsid w:val="00E87C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ralkYok">
    <w:name w:val="No Spacing"/>
    <w:link w:val="AralkYokChar"/>
    <w:uiPriority w:val="1"/>
    <w:qFormat/>
    <w:rsid w:val="00E87C61"/>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E87C61"/>
    <w:rPr>
      <w:rFonts w:ascii="Calibri" w:eastAsia="Times New Roman" w:hAnsi="Calibri" w:cs="Times New Roman"/>
    </w:rPr>
  </w:style>
  <w:style w:type="table" w:styleId="RenkliListe-Vurgu5">
    <w:name w:val="Colorful List Accent 5"/>
    <w:basedOn w:val="NormalTablo"/>
    <w:uiPriority w:val="72"/>
    <w:rsid w:val="00E87C6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E87C61"/>
    <w:pPr>
      <w:spacing w:before="100" w:beforeAutospacing="1" w:after="100" w:afterAutospacing="1" w:line="240" w:lineRule="auto"/>
      <w:jc w:val="left"/>
    </w:pPr>
    <w:rPr>
      <w:rFonts w:ascii="Times New Roman" w:hAnsi="Times New Roman"/>
      <w:noProof w:val="0"/>
      <w:sz w:val="24"/>
      <w:szCs w:val="24"/>
      <w:lang w:eastAsia="tr-TR" w:bidi="ar-SA"/>
    </w:rPr>
  </w:style>
  <w:style w:type="table" w:styleId="TabloKlavuzu">
    <w:name w:val="Table Grid"/>
    <w:basedOn w:val="NormalTablo"/>
    <w:uiPriority w:val="59"/>
    <w:rsid w:val="00E87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E87C6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1">
    <w:name w:val="Light Grid Accent 1"/>
    <w:basedOn w:val="NormalTablo"/>
    <w:uiPriority w:val="62"/>
    <w:rsid w:val="00E87C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
    <w:name w:val="Gövde metni_"/>
    <w:basedOn w:val="VarsaylanParagrafYazTipi"/>
    <w:rsid w:val="00E87C61"/>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GvdemetniKaln0ptbolukbraklyor">
    <w:name w:val="Gövde metni + Kalın;0 pt boşluk bırakılıyor"/>
    <w:basedOn w:val="Gvdemetni"/>
    <w:rsid w:val="00E87C61"/>
    <w:rPr>
      <w:rFonts w:ascii="Times New Roman" w:eastAsia="Times New Roman" w:hAnsi="Times New Roman" w:cs="Times New Roman"/>
      <w:b/>
      <w:bCs/>
      <w:i w:val="0"/>
      <w:iCs w:val="0"/>
      <w:smallCaps w:val="0"/>
      <w:strike w:val="0"/>
      <w:color w:val="000000"/>
      <w:spacing w:val="2"/>
      <w:w w:val="100"/>
      <w:position w:val="0"/>
      <w:sz w:val="14"/>
      <w:szCs w:val="14"/>
      <w:u w:val="none"/>
      <w:lang w:val="tr-TR"/>
    </w:rPr>
  </w:style>
  <w:style w:type="character" w:customStyle="1" w:styleId="Gvdemetni0">
    <w:name w:val="Gövde metni"/>
    <w:basedOn w:val="Gvdemetni"/>
    <w:rsid w:val="00E87C61"/>
    <w:rPr>
      <w:rFonts w:ascii="Times New Roman" w:eastAsia="Times New Roman" w:hAnsi="Times New Roman" w:cs="Times New Roman"/>
      <w:b w:val="0"/>
      <w:bCs w:val="0"/>
      <w:i w:val="0"/>
      <w:iCs w:val="0"/>
      <w:smallCaps w:val="0"/>
      <w:strike w:val="0"/>
      <w:color w:val="000000"/>
      <w:spacing w:val="1"/>
      <w:w w:val="100"/>
      <w:position w:val="0"/>
      <w:sz w:val="14"/>
      <w:szCs w:val="14"/>
      <w:u w:val="none"/>
      <w:lang w:val="tr-TR"/>
    </w:rPr>
  </w:style>
  <w:style w:type="character" w:customStyle="1" w:styleId="Balk10">
    <w:name w:val="Başlık #1_"/>
    <w:basedOn w:val="VarsaylanParagrafYazTipi"/>
    <w:link w:val="Balk11"/>
    <w:rsid w:val="00E87C61"/>
    <w:rPr>
      <w:rFonts w:ascii="Times New Roman" w:eastAsia="Times New Roman" w:hAnsi="Times New Roman" w:cs="Times New Roman"/>
      <w:b/>
      <w:bCs/>
      <w:spacing w:val="2"/>
      <w:sz w:val="25"/>
      <w:szCs w:val="25"/>
      <w:shd w:val="clear" w:color="auto" w:fill="FFFFFF"/>
    </w:rPr>
  </w:style>
  <w:style w:type="paragraph" w:customStyle="1" w:styleId="Balk11">
    <w:name w:val="Başlık #1"/>
    <w:basedOn w:val="Normal"/>
    <w:link w:val="Balk10"/>
    <w:rsid w:val="00E87C61"/>
    <w:pPr>
      <w:widowControl w:val="0"/>
      <w:shd w:val="clear" w:color="auto" w:fill="FFFFFF"/>
      <w:spacing w:after="180" w:line="0" w:lineRule="atLeast"/>
      <w:jc w:val="center"/>
      <w:outlineLvl w:val="0"/>
    </w:pPr>
    <w:rPr>
      <w:rFonts w:ascii="Times New Roman" w:hAnsi="Times New Roman"/>
      <w:b/>
      <w:bCs/>
      <w:noProof w:val="0"/>
      <w:spacing w:val="2"/>
      <w:sz w:val="25"/>
      <w:szCs w:val="25"/>
      <w:lang w:bidi="ar-SA"/>
    </w:rPr>
  </w:style>
  <w:style w:type="character" w:customStyle="1" w:styleId="ListeParagrafChar">
    <w:name w:val="Liste Paragraf Char"/>
    <w:aliases w:val="içindekiler vb Char,List Paragraph Char"/>
    <w:link w:val="ListeParagraf"/>
    <w:uiPriority w:val="34"/>
    <w:locked/>
    <w:rsid w:val="00E87C61"/>
    <w:rPr>
      <w:rFonts w:ascii="Calibri" w:eastAsia="Times New Roman" w:hAnsi="Calibri" w:cs="Times New Roman"/>
      <w:noProof/>
      <w:sz w:val="20"/>
      <w:szCs w:val="20"/>
      <w:lang w:bidi="en-US"/>
    </w:rPr>
  </w:style>
  <w:style w:type="character" w:customStyle="1" w:styleId="Balk5Char">
    <w:name w:val="Başlık 5 Char"/>
    <w:basedOn w:val="VarsaylanParagrafYazTipi"/>
    <w:link w:val="Balk5"/>
    <w:uiPriority w:val="9"/>
    <w:rsid w:val="00B93283"/>
    <w:rPr>
      <w:rFonts w:asciiTheme="majorHAnsi" w:eastAsiaTheme="majorEastAsia" w:hAnsiTheme="majorHAnsi" w:cstheme="majorBidi"/>
      <w:noProof/>
      <w:color w:val="243F60" w:themeColor="accent1" w:themeShade="7F"/>
      <w:sz w:val="20"/>
      <w:szCs w:val="20"/>
      <w:lang w:bidi="en-US"/>
    </w:rPr>
  </w:style>
  <w:style w:type="character" w:customStyle="1" w:styleId="Balk4Char">
    <w:name w:val="Başlık 4 Char"/>
    <w:basedOn w:val="VarsaylanParagrafYazTipi"/>
    <w:link w:val="Balk4"/>
    <w:uiPriority w:val="9"/>
    <w:semiHidden/>
    <w:rsid w:val="00B93283"/>
    <w:rPr>
      <w:rFonts w:asciiTheme="majorHAnsi" w:eastAsiaTheme="majorEastAsia" w:hAnsiTheme="majorHAnsi" w:cstheme="majorBidi"/>
      <w:b/>
      <w:bCs/>
      <w:i/>
      <w:iCs/>
      <w:color w:val="4F81BD" w:themeColor="accent1"/>
    </w:rPr>
  </w:style>
  <w:style w:type="paragraph" w:styleId="stbilgi">
    <w:name w:val="header"/>
    <w:basedOn w:val="Normal"/>
    <w:link w:val="stbilgiChar"/>
    <w:uiPriority w:val="99"/>
    <w:unhideWhenUsed/>
    <w:rsid w:val="00B93283"/>
    <w:pPr>
      <w:tabs>
        <w:tab w:val="center" w:pos="4536"/>
        <w:tab w:val="right" w:pos="9072"/>
      </w:tabs>
      <w:spacing w:after="0" w:line="240" w:lineRule="auto"/>
      <w:jc w:val="left"/>
    </w:pPr>
    <w:rPr>
      <w:rFonts w:asciiTheme="minorHAnsi" w:eastAsiaTheme="minorHAnsi" w:hAnsiTheme="minorHAnsi" w:cstheme="minorBidi"/>
      <w:noProof w:val="0"/>
      <w:sz w:val="22"/>
      <w:szCs w:val="22"/>
      <w:lang w:bidi="ar-SA"/>
    </w:rPr>
  </w:style>
  <w:style w:type="character" w:customStyle="1" w:styleId="stbilgiChar">
    <w:name w:val="Üstbilgi Char"/>
    <w:basedOn w:val="VarsaylanParagrafYazTipi"/>
    <w:link w:val="stbilgi"/>
    <w:uiPriority w:val="99"/>
    <w:rsid w:val="00B93283"/>
  </w:style>
  <w:style w:type="paragraph" w:styleId="Altbilgi">
    <w:name w:val="footer"/>
    <w:basedOn w:val="Normal"/>
    <w:link w:val="AltbilgiChar"/>
    <w:uiPriority w:val="99"/>
    <w:unhideWhenUsed/>
    <w:rsid w:val="00B93283"/>
    <w:pPr>
      <w:tabs>
        <w:tab w:val="center" w:pos="4536"/>
        <w:tab w:val="right" w:pos="9072"/>
      </w:tabs>
      <w:spacing w:after="0" w:line="240" w:lineRule="auto"/>
      <w:jc w:val="left"/>
    </w:pPr>
    <w:rPr>
      <w:rFonts w:asciiTheme="minorHAnsi" w:eastAsiaTheme="minorHAnsi" w:hAnsiTheme="minorHAnsi" w:cstheme="minorBidi"/>
      <w:noProof w:val="0"/>
      <w:sz w:val="22"/>
      <w:szCs w:val="22"/>
      <w:lang w:bidi="ar-SA"/>
    </w:rPr>
  </w:style>
  <w:style w:type="character" w:customStyle="1" w:styleId="AltbilgiChar">
    <w:name w:val="Altbilgi Char"/>
    <w:basedOn w:val="VarsaylanParagrafYazTipi"/>
    <w:link w:val="Altbilgi"/>
    <w:uiPriority w:val="99"/>
    <w:rsid w:val="00B93283"/>
  </w:style>
  <w:style w:type="character" w:styleId="AklamaBavurusu">
    <w:name w:val="annotation reference"/>
    <w:basedOn w:val="VarsaylanParagrafYazTipi"/>
    <w:uiPriority w:val="99"/>
    <w:semiHidden/>
    <w:unhideWhenUsed/>
    <w:rsid w:val="00B93283"/>
    <w:rPr>
      <w:sz w:val="16"/>
      <w:szCs w:val="16"/>
    </w:rPr>
  </w:style>
  <w:style w:type="paragraph" w:styleId="AklamaMetni">
    <w:name w:val="annotation text"/>
    <w:basedOn w:val="Normal"/>
    <w:link w:val="AklamaMetniChar"/>
    <w:uiPriority w:val="99"/>
    <w:semiHidden/>
    <w:unhideWhenUsed/>
    <w:rsid w:val="00B93283"/>
    <w:pPr>
      <w:spacing w:line="240" w:lineRule="auto"/>
      <w:jc w:val="left"/>
    </w:pPr>
    <w:rPr>
      <w:rFonts w:asciiTheme="minorHAnsi" w:eastAsiaTheme="minorHAnsi" w:hAnsiTheme="minorHAnsi" w:cstheme="minorBidi"/>
      <w:noProof w:val="0"/>
      <w:lang w:bidi="ar-SA"/>
    </w:rPr>
  </w:style>
  <w:style w:type="character" w:customStyle="1" w:styleId="AklamaMetniChar">
    <w:name w:val="Açıklama Metni Char"/>
    <w:basedOn w:val="VarsaylanParagrafYazTipi"/>
    <w:link w:val="AklamaMetni"/>
    <w:uiPriority w:val="99"/>
    <w:semiHidden/>
    <w:rsid w:val="00B93283"/>
    <w:rPr>
      <w:sz w:val="20"/>
      <w:szCs w:val="20"/>
    </w:rPr>
  </w:style>
  <w:style w:type="character" w:customStyle="1" w:styleId="Balk2Char">
    <w:name w:val="Başlık 2 Char"/>
    <w:basedOn w:val="VarsaylanParagrafYazTipi"/>
    <w:link w:val="Balk2"/>
    <w:uiPriority w:val="9"/>
    <w:rsid w:val="00B0432A"/>
    <w:rPr>
      <w:rFonts w:asciiTheme="majorHAnsi" w:eastAsiaTheme="majorEastAsia" w:hAnsiTheme="majorHAnsi" w:cstheme="majorBidi"/>
      <w:b/>
      <w:bCs/>
      <w:noProof/>
      <w:color w:val="4F81BD" w:themeColor="accent1"/>
      <w:sz w:val="26"/>
      <w:szCs w:val="26"/>
      <w:lang w:bidi="en-US"/>
    </w:rPr>
  </w:style>
  <w:style w:type="paragraph" w:styleId="T1">
    <w:name w:val="toc 1"/>
    <w:basedOn w:val="Normal"/>
    <w:next w:val="Normal"/>
    <w:autoRedefine/>
    <w:uiPriority w:val="39"/>
    <w:unhideWhenUsed/>
    <w:rsid w:val="006E7028"/>
    <w:pPr>
      <w:spacing w:after="100"/>
    </w:pPr>
  </w:style>
  <w:style w:type="paragraph" w:styleId="T2">
    <w:name w:val="toc 2"/>
    <w:basedOn w:val="Normal"/>
    <w:next w:val="Normal"/>
    <w:autoRedefine/>
    <w:uiPriority w:val="39"/>
    <w:unhideWhenUsed/>
    <w:rsid w:val="006E7028"/>
    <w:pPr>
      <w:spacing w:after="100"/>
      <w:ind w:left="200"/>
    </w:pPr>
  </w:style>
  <w:style w:type="character" w:styleId="Kpr">
    <w:name w:val="Hyperlink"/>
    <w:basedOn w:val="VarsaylanParagrafYazTipi"/>
    <w:uiPriority w:val="99"/>
    <w:unhideWhenUsed/>
    <w:rsid w:val="006E70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microsoft.com/office/2007/relationships/diagramDrawing" Target="diagrams/drawing1.xml"/><Relationship Id="rId42" Type="http://schemas.openxmlformats.org/officeDocument/2006/relationships/control" Target="activeX/activeX8.xml"/><Relationship Id="rId47" Type="http://schemas.openxmlformats.org/officeDocument/2006/relationships/control" Target="activeX/activeX13.xml"/><Relationship Id="rId63" Type="http://schemas.openxmlformats.org/officeDocument/2006/relationships/control" Target="activeX/activeX29.xml"/><Relationship Id="rId68" Type="http://schemas.openxmlformats.org/officeDocument/2006/relationships/control" Target="activeX/activeX34.xml"/><Relationship Id="rId84" Type="http://schemas.openxmlformats.org/officeDocument/2006/relationships/control" Target="activeX/activeX50.xml"/><Relationship Id="rId89" Type="http://schemas.openxmlformats.org/officeDocument/2006/relationships/control" Target="activeX/activeX55.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Layout" Target="diagrams/layout2.xml"/><Relationship Id="rId107" Type="http://schemas.openxmlformats.org/officeDocument/2006/relationships/control" Target="activeX/activeX72.xml"/><Relationship Id="rId11" Type="http://schemas.openxmlformats.org/officeDocument/2006/relationships/image" Target="media/image4.jpeg"/><Relationship Id="rId24" Type="http://schemas.openxmlformats.org/officeDocument/2006/relationships/image" Target="media/image12.jpeg"/><Relationship Id="rId32" Type="http://schemas.microsoft.com/office/2007/relationships/diagramDrawing" Target="diagrams/drawing2.xml"/><Relationship Id="rId37" Type="http://schemas.openxmlformats.org/officeDocument/2006/relationships/control" Target="activeX/activeX3.xml"/><Relationship Id="rId40" Type="http://schemas.openxmlformats.org/officeDocument/2006/relationships/control" Target="activeX/activeX6.xml"/><Relationship Id="rId45" Type="http://schemas.openxmlformats.org/officeDocument/2006/relationships/control" Target="activeX/activeX11.xml"/><Relationship Id="rId53" Type="http://schemas.openxmlformats.org/officeDocument/2006/relationships/control" Target="activeX/activeX19.xml"/><Relationship Id="rId58" Type="http://schemas.openxmlformats.org/officeDocument/2006/relationships/control" Target="activeX/activeX24.xml"/><Relationship Id="rId66" Type="http://schemas.openxmlformats.org/officeDocument/2006/relationships/control" Target="activeX/activeX32.xml"/><Relationship Id="rId74" Type="http://schemas.openxmlformats.org/officeDocument/2006/relationships/control" Target="activeX/activeX40.xml"/><Relationship Id="rId79" Type="http://schemas.openxmlformats.org/officeDocument/2006/relationships/control" Target="activeX/activeX45.xml"/><Relationship Id="rId87" Type="http://schemas.openxmlformats.org/officeDocument/2006/relationships/control" Target="activeX/activeX53.xml"/><Relationship Id="rId102" Type="http://schemas.openxmlformats.org/officeDocument/2006/relationships/control" Target="activeX/activeX67.xm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ontrol" Target="activeX/activeX27.xml"/><Relationship Id="rId82" Type="http://schemas.openxmlformats.org/officeDocument/2006/relationships/control" Target="activeX/activeX48.xml"/><Relationship Id="rId90" Type="http://schemas.openxmlformats.org/officeDocument/2006/relationships/control" Target="activeX/activeX56.xml"/><Relationship Id="rId95" Type="http://schemas.openxmlformats.org/officeDocument/2006/relationships/control" Target="activeX/activeX61.xml"/><Relationship Id="rId19" Type="http://schemas.openxmlformats.org/officeDocument/2006/relationships/diagramQuickStyle" Target="diagrams/quickStyle1.xm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diagramQuickStyle" Target="diagrams/quickStyle2.xml"/><Relationship Id="rId35" Type="http://schemas.openxmlformats.org/officeDocument/2006/relationships/image" Target="media/image15.wmf"/><Relationship Id="rId43" Type="http://schemas.openxmlformats.org/officeDocument/2006/relationships/control" Target="activeX/activeX9.xml"/><Relationship Id="rId48" Type="http://schemas.openxmlformats.org/officeDocument/2006/relationships/control" Target="activeX/activeX14.xml"/><Relationship Id="rId56" Type="http://schemas.openxmlformats.org/officeDocument/2006/relationships/control" Target="activeX/activeX22.xml"/><Relationship Id="rId64" Type="http://schemas.openxmlformats.org/officeDocument/2006/relationships/control" Target="activeX/activeX30.xml"/><Relationship Id="rId69" Type="http://schemas.openxmlformats.org/officeDocument/2006/relationships/control" Target="activeX/activeX35.xml"/><Relationship Id="rId77" Type="http://schemas.openxmlformats.org/officeDocument/2006/relationships/control" Target="activeX/activeX43.xml"/><Relationship Id="rId100" Type="http://schemas.openxmlformats.org/officeDocument/2006/relationships/control" Target="activeX/activeX65.xml"/><Relationship Id="rId105" Type="http://schemas.openxmlformats.org/officeDocument/2006/relationships/control" Target="activeX/activeX70.xml"/><Relationship Id="rId8" Type="http://schemas.openxmlformats.org/officeDocument/2006/relationships/endnotes" Target="endnotes.xml"/><Relationship Id="rId51" Type="http://schemas.openxmlformats.org/officeDocument/2006/relationships/control" Target="activeX/activeX17.xml"/><Relationship Id="rId72" Type="http://schemas.openxmlformats.org/officeDocument/2006/relationships/control" Target="activeX/activeX38.xml"/><Relationship Id="rId80" Type="http://schemas.openxmlformats.org/officeDocument/2006/relationships/control" Target="activeX/activeX46.xml"/><Relationship Id="rId85" Type="http://schemas.openxmlformats.org/officeDocument/2006/relationships/control" Target="activeX/activeX51.xml"/><Relationship Id="rId93" Type="http://schemas.openxmlformats.org/officeDocument/2006/relationships/control" Target="activeX/activeX59.xml"/><Relationship Id="rId98" Type="http://schemas.openxmlformats.org/officeDocument/2006/relationships/control" Target="activeX/activeX6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3.jpeg"/><Relationship Id="rId33" Type="http://schemas.openxmlformats.org/officeDocument/2006/relationships/image" Target="media/image14.wmf"/><Relationship Id="rId38" Type="http://schemas.openxmlformats.org/officeDocument/2006/relationships/control" Target="activeX/activeX4.xml"/><Relationship Id="rId46" Type="http://schemas.openxmlformats.org/officeDocument/2006/relationships/control" Target="activeX/activeX12.xml"/><Relationship Id="rId59" Type="http://schemas.openxmlformats.org/officeDocument/2006/relationships/control" Target="activeX/activeX25.xml"/><Relationship Id="rId67" Type="http://schemas.openxmlformats.org/officeDocument/2006/relationships/control" Target="activeX/activeX33.xml"/><Relationship Id="rId103" Type="http://schemas.openxmlformats.org/officeDocument/2006/relationships/control" Target="activeX/activeX68.xml"/><Relationship Id="rId108" Type="http://schemas.openxmlformats.org/officeDocument/2006/relationships/control" Target="activeX/activeX73.xml"/><Relationship Id="rId20" Type="http://schemas.openxmlformats.org/officeDocument/2006/relationships/diagramColors" Target="diagrams/colors1.xml"/><Relationship Id="rId41" Type="http://schemas.openxmlformats.org/officeDocument/2006/relationships/control" Target="activeX/activeX7.xml"/><Relationship Id="rId54" Type="http://schemas.openxmlformats.org/officeDocument/2006/relationships/control" Target="activeX/activeX20.xml"/><Relationship Id="rId62" Type="http://schemas.openxmlformats.org/officeDocument/2006/relationships/control" Target="activeX/activeX28.xml"/><Relationship Id="rId70" Type="http://schemas.openxmlformats.org/officeDocument/2006/relationships/control" Target="activeX/activeX36.xml"/><Relationship Id="rId75" Type="http://schemas.openxmlformats.org/officeDocument/2006/relationships/control" Target="activeX/activeX41.xml"/><Relationship Id="rId83" Type="http://schemas.openxmlformats.org/officeDocument/2006/relationships/control" Target="activeX/activeX49.xml"/><Relationship Id="rId88" Type="http://schemas.openxmlformats.org/officeDocument/2006/relationships/control" Target="activeX/activeX54.xml"/><Relationship Id="rId91" Type="http://schemas.openxmlformats.org/officeDocument/2006/relationships/control" Target="activeX/activeX57.xml"/><Relationship Id="rId96"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diagramData" Target="diagrams/data2.xml"/><Relationship Id="rId36" Type="http://schemas.openxmlformats.org/officeDocument/2006/relationships/control" Target="activeX/activeX2.xml"/><Relationship Id="rId49" Type="http://schemas.openxmlformats.org/officeDocument/2006/relationships/control" Target="activeX/activeX15.xml"/><Relationship Id="rId57" Type="http://schemas.openxmlformats.org/officeDocument/2006/relationships/control" Target="activeX/activeX23.xml"/><Relationship Id="rId106" Type="http://schemas.openxmlformats.org/officeDocument/2006/relationships/control" Target="activeX/activeX71.xml"/><Relationship Id="rId10" Type="http://schemas.openxmlformats.org/officeDocument/2006/relationships/image" Target="media/image3.jpeg"/><Relationship Id="rId31" Type="http://schemas.openxmlformats.org/officeDocument/2006/relationships/diagramColors" Target="diagrams/colors2.xml"/><Relationship Id="rId44" Type="http://schemas.openxmlformats.org/officeDocument/2006/relationships/control" Target="activeX/activeX10.xml"/><Relationship Id="rId52" Type="http://schemas.openxmlformats.org/officeDocument/2006/relationships/control" Target="activeX/activeX18.xml"/><Relationship Id="rId60" Type="http://schemas.openxmlformats.org/officeDocument/2006/relationships/control" Target="activeX/activeX26.xml"/><Relationship Id="rId65" Type="http://schemas.openxmlformats.org/officeDocument/2006/relationships/control" Target="activeX/activeX31.xml"/><Relationship Id="rId73" Type="http://schemas.openxmlformats.org/officeDocument/2006/relationships/control" Target="activeX/activeX39.xml"/><Relationship Id="rId78" Type="http://schemas.openxmlformats.org/officeDocument/2006/relationships/control" Target="activeX/activeX44.xml"/><Relationship Id="rId81" Type="http://schemas.openxmlformats.org/officeDocument/2006/relationships/control" Target="activeX/activeX47.xml"/><Relationship Id="rId86" Type="http://schemas.openxmlformats.org/officeDocument/2006/relationships/control" Target="activeX/activeX52.xml"/><Relationship Id="rId94" Type="http://schemas.openxmlformats.org/officeDocument/2006/relationships/control" Target="activeX/activeX60.xml"/><Relationship Id="rId99" Type="http://schemas.openxmlformats.org/officeDocument/2006/relationships/control" Target="activeX/activeX64.xml"/><Relationship Id="rId101" Type="http://schemas.openxmlformats.org/officeDocument/2006/relationships/control" Target="activeX/activeX66.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Layout" Target="diagrams/layout1.xml"/><Relationship Id="rId39" Type="http://schemas.openxmlformats.org/officeDocument/2006/relationships/control" Target="activeX/activeX5.xml"/><Relationship Id="rId109" Type="http://schemas.openxmlformats.org/officeDocument/2006/relationships/fontTable" Target="fontTable.xml"/><Relationship Id="rId34" Type="http://schemas.openxmlformats.org/officeDocument/2006/relationships/control" Target="activeX/activeX1.xml"/><Relationship Id="rId50" Type="http://schemas.openxmlformats.org/officeDocument/2006/relationships/control" Target="activeX/activeX16.xml"/><Relationship Id="rId55" Type="http://schemas.openxmlformats.org/officeDocument/2006/relationships/control" Target="activeX/activeX21.xml"/><Relationship Id="rId76" Type="http://schemas.openxmlformats.org/officeDocument/2006/relationships/control" Target="activeX/activeX42.xml"/><Relationship Id="rId97" Type="http://schemas.openxmlformats.org/officeDocument/2006/relationships/control" Target="activeX/activeX62.xml"/><Relationship Id="rId104" Type="http://schemas.openxmlformats.org/officeDocument/2006/relationships/control" Target="activeX/activeX69.xml"/><Relationship Id="rId7" Type="http://schemas.openxmlformats.org/officeDocument/2006/relationships/footnotes" Target="footnotes.xml"/><Relationship Id="rId71" Type="http://schemas.openxmlformats.org/officeDocument/2006/relationships/control" Target="activeX/activeX37.xml"/><Relationship Id="rId92" Type="http://schemas.openxmlformats.org/officeDocument/2006/relationships/control" Target="activeX/activeX58.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24-5CC6-11CF-8D67-00AA00BDCE1D}" ax:persistence="persistStream" r:id="rId1"/>
</file>

<file path=word/activeX/activeX63.xml><?xml version="1.0" encoding="utf-8"?>
<ax:ocx xmlns:ax="http://schemas.microsoft.com/office/2006/activeX" xmlns:r="http://schemas.openxmlformats.org/officeDocument/2006/relationships" ax:classid="{5512D124-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r>
            <a:rPr lang="tr-TR" dirty="0" smtClean="0"/>
            <a:t>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solidFill>
          <a:schemeClr val="accent4">
            <a:lumMod val="60000"/>
            <a:lumOff val="40000"/>
          </a:schemeClr>
        </a:solidFill>
      </dgm:spPr>
      <dgm:t>
        <a:bodyPr/>
        <a:lstStyle/>
        <a:p>
          <a:r>
            <a:rPr lang="tr-TR" dirty="0" smtClean="0"/>
            <a:t>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solidFill>
          <a:schemeClr val="accent6">
            <a:lumMod val="60000"/>
            <a:lumOff val="40000"/>
          </a:schemeClr>
        </a:solidFill>
      </dgm:spPr>
      <dgm:t>
        <a:bodyPr/>
        <a:lstStyle/>
        <a:p>
          <a:r>
            <a:rPr lang="tr-TR" dirty="0" smtClean="0"/>
            <a:t>Birim Önerileri</a:t>
          </a:r>
          <a:endParaRPr lang="tr-TR" dirty="0"/>
        </a:p>
      </dgm:t>
    </dgm:pt>
    <dgm:pt modelId="{0BA8B367-4617-4C22-BC3E-41A33EB5387D}" type="parTrans" cxnId="{A97E034E-9464-4C6D-95E7-5D5B7DC47F9A}">
      <dgm:prSet/>
      <dgm:spPr>
        <a:solidFill>
          <a:schemeClr val="bg1">
            <a:lumMod val="6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solidFill>
          <a:schemeClr val="accent3">
            <a:lumMod val="60000"/>
            <a:lumOff val="40000"/>
          </a:schemeClr>
        </a:solidFill>
      </dgm:spPr>
      <dgm:t>
        <a:bodyPr/>
        <a:lstStyle/>
        <a:p>
          <a:r>
            <a:rPr lang="tr-TR" dirty="0" smtClean="0"/>
            <a:t>Milli Eğitim Bakanlığı Stratejik Plan Taslağı</a:t>
          </a:r>
          <a:endParaRPr lang="tr-TR" dirty="0"/>
        </a:p>
      </dgm:t>
    </dgm:pt>
    <dgm:pt modelId="{2C61A0F6-B054-4646-86B4-82B66862C116}" type="parTrans" cxnId="{4C8C8D28-919B-4212-90A2-16057C8F4801}">
      <dgm:prSet/>
      <dgm:spPr>
        <a:solidFill>
          <a:schemeClr val="bg1">
            <a:lumMod val="65000"/>
          </a:schemeClr>
        </a:solidFill>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a:solidFill>
          <a:schemeClr val="accent5">
            <a:lumMod val="60000"/>
            <a:lumOff val="40000"/>
          </a:schemeClr>
        </a:solidFill>
      </dgm:spPr>
      <dgm:t>
        <a:bodyPr/>
        <a:lstStyle/>
        <a:p>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MEM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D87467AC-47AB-476F-8D37-57246CC44894}" type="presOf" srcId="{6D8B32E3-837A-4ADE-AC03-F4151CB57BA7}" destId="{CCD43DC3-E6CE-4EF2-A078-12653CC2A90F}" srcOrd="0" destOrd="0" presId="urn:microsoft.com/office/officeart/2005/8/layout/radial4"/>
    <dgm:cxn modelId="{8F1C7990-6B5E-4395-810D-12366BC0F9F0}"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05ADE75C-99F0-4771-B233-28774F32DADB}" type="presOf" srcId="{0A2927D6-C2D0-4986-86E1-B05E980F8E8B}" destId="{5B4D0A7A-96FD-4198-99A7-1235ED3E6A84}" srcOrd="0" destOrd="0" presId="urn:microsoft.com/office/officeart/2005/8/layout/radial4"/>
    <dgm:cxn modelId="{FDAF42CB-DC18-4FF6-BF85-3340FC3DF398}" type="presOf" srcId="{E66D67B7-7004-4F63-B447-04DBB306F102}" destId="{76FB3450-44A4-4384-B67F-D1D752E0AFB7}"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C4BC421-91A9-415F-AD5B-57B801475753}" type="presOf" srcId="{5528CF17-7284-452C-BF4C-1FFF73C0B3FF}" destId="{14D929FA-A18D-459F-9072-8B2BD592F7CA}" srcOrd="0" destOrd="0" presId="urn:microsoft.com/office/officeart/2005/8/layout/radial4"/>
    <dgm:cxn modelId="{1A48E2E8-D04A-442A-A770-A2561DF42125}"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6F6B232-9A70-44C3-BC16-57E7E5793F7B}"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4049467B-72CE-4EF4-A0BC-AAC82C9A7058}" type="presOf" srcId="{0BA8B367-4617-4C22-BC3E-41A33EB5387D}" destId="{6C614BDC-A307-434A-887E-EE430CEB5B54}" srcOrd="0" destOrd="0" presId="urn:microsoft.com/office/officeart/2005/8/layout/radial4"/>
    <dgm:cxn modelId="{04AD4ACE-7EF6-42BA-9983-AB95CC8B7614}" type="presOf" srcId="{DF56C4A7-F2D0-47BF-9B01-93BDBED8670C}" destId="{B96601F9-78F0-44E9-B296-792350C2E119}" srcOrd="0" destOrd="0" presId="urn:microsoft.com/office/officeart/2005/8/layout/radial4"/>
    <dgm:cxn modelId="{3FA449D5-920C-47B9-9D77-9E83096895F0}" type="presOf" srcId="{AC60F0C9-3DA4-4300-8E54-F867A066D383}" destId="{55EBCBF7-790A-446D-AC5B-A0563AB7E585}" srcOrd="0" destOrd="0" presId="urn:microsoft.com/office/officeart/2005/8/layout/radial4"/>
    <dgm:cxn modelId="{97DB67F2-FB16-4889-A96C-B1CFABDC1152}" type="presOf" srcId="{AA423592-14EB-4C03-A6A2-C6B83E21FE05}" destId="{5617F24F-CEA7-4774-B199-AECEE5BCD1EB}" srcOrd="0" destOrd="0" presId="urn:microsoft.com/office/officeart/2005/8/layout/radial4"/>
    <dgm:cxn modelId="{D00806C0-EA8D-4C0D-B883-A4F2AE764464}"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634FD9D9-ECAC-445E-A5C4-27CFBB3E7348}" type="presParOf" srcId="{5617F24F-CEA7-4774-B199-AECEE5BCD1EB}" destId="{B96601F9-78F0-44E9-B296-792350C2E119}" srcOrd="0" destOrd="0" presId="urn:microsoft.com/office/officeart/2005/8/layout/radial4"/>
    <dgm:cxn modelId="{C5845251-ADAD-41CB-9580-9FCD85B8C306}" type="presParOf" srcId="{5617F24F-CEA7-4774-B199-AECEE5BCD1EB}" destId="{9A7A665F-109E-4F5E-8DBB-4726DBEEAC1B}" srcOrd="1" destOrd="0" presId="urn:microsoft.com/office/officeart/2005/8/layout/radial4"/>
    <dgm:cxn modelId="{DD83FF41-A961-4D57-9FB1-587AFE1A13CB}" type="presParOf" srcId="{5617F24F-CEA7-4774-B199-AECEE5BCD1EB}" destId="{5B4D0A7A-96FD-4198-99A7-1235ED3E6A84}" srcOrd="2" destOrd="0" presId="urn:microsoft.com/office/officeart/2005/8/layout/radial4"/>
    <dgm:cxn modelId="{2761BCED-F96C-493F-A57E-28604C855FF7}" type="presParOf" srcId="{5617F24F-CEA7-4774-B199-AECEE5BCD1EB}" destId="{14D929FA-A18D-459F-9072-8B2BD592F7CA}" srcOrd="3" destOrd="0" presId="urn:microsoft.com/office/officeart/2005/8/layout/radial4"/>
    <dgm:cxn modelId="{4C590ED1-6904-4C98-9FF6-D5B2E61B4632}" type="presParOf" srcId="{5617F24F-CEA7-4774-B199-AECEE5BCD1EB}" destId="{CCD43DC3-E6CE-4EF2-A078-12653CC2A90F}" srcOrd="4" destOrd="0" presId="urn:microsoft.com/office/officeart/2005/8/layout/radial4"/>
    <dgm:cxn modelId="{6C60684E-E23B-40C7-B083-254FBDE5AA30}" type="presParOf" srcId="{5617F24F-CEA7-4774-B199-AECEE5BCD1EB}" destId="{6C614BDC-A307-434A-887E-EE430CEB5B54}" srcOrd="5" destOrd="0" presId="urn:microsoft.com/office/officeart/2005/8/layout/radial4"/>
    <dgm:cxn modelId="{4824A9A1-C92A-469C-A473-AE68732F9DBC}" type="presParOf" srcId="{5617F24F-CEA7-4774-B199-AECEE5BCD1EB}" destId="{758CD9E1-B4A2-474C-81BB-1B6843603871}" srcOrd="6" destOrd="0" presId="urn:microsoft.com/office/officeart/2005/8/layout/radial4"/>
    <dgm:cxn modelId="{1BCD0083-02F5-48FE-86BF-1B14CAA47488}" type="presParOf" srcId="{5617F24F-CEA7-4774-B199-AECEE5BCD1EB}" destId="{C68A0D55-77A1-4EDB-A3FE-2498B8FF0DFE}" srcOrd="7" destOrd="0" presId="urn:microsoft.com/office/officeart/2005/8/layout/radial4"/>
    <dgm:cxn modelId="{7789CB49-D3BB-4C2A-9EA1-8F789B61A168}" type="presParOf" srcId="{5617F24F-CEA7-4774-B199-AECEE5BCD1EB}" destId="{76FB3450-44A4-4384-B67F-D1D752E0AFB7}" srcOrd="8" destOrd="0" presId="urn:microsoft.com/office/officeart/2005/8/layout/radial4"/>
    <dgm:cxn modelId="{84C806F4-177D-440C-883D-C9B11E956D29}" type="presParOf" srcId="{5617F24F-CEA7-4774-B199-AECEE5BCD1EB}" destId="{DA3FE253-8BAC-46A6-A017-C95BDBB4693D}" srcOrd="9" destOrd="0" presId="urn:microsoft.com/office/officeart/2005/8/layout/radial4"/>
    <dgm:cxn modelId="{42C05C66-C0D4-469A-8AE1-5EFA5B0ECC8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dgm:t>
        <a:bodyPr/>
        <a:lstStyle/>
        <a:p>
          <a:pPr algn="ctr"/>
          <a:r>
            <a:rPr lang="tr-TR" sz="11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1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1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100">
              <a:latin typeface="Times New Roman" pitchFamily="18" charset="0"/>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11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1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5128744-0BE3-42BB-BD5E-6FE8B7412165}"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3C796A8A-BAC3-491A-9121-67F8D16328F0}" type="presOf" srcId="{363504E1-103F-468C-B8A6-8B1DC72A07B8}" destId="{63C77551-CA79-4E37-A3CF-DCEE5AF19060}" srcOrd="0" destOrd="0" presId="urn:microsoft.com/office/officeart/2005/8/layout/cycle5"/>
    <dgm:cxn modelId="{05C72FAF-6FF8-4167-B34E-5B023B77FC06}" type="presOf" srcId="{069D8277-D2A5-47DC-8533-3AF0057901A8}" destId="{3C320105-3BED-4C93-B703-A9FF4364AFEB}" srcOrd="0" destOrd="0" presId="urn:microsoft.com/office/officeart/2005/8/layout/cycle5"/>
    <dgm:cxn modelId="{DCBAC639-32C6-44CC-85A2-FFD1128742D1}" type="presOf" srcId="{C8CF8263-362A-44EC-B030-13A287717179}" destId="{FAAB6D7B-9D06-4395-8F97-9D0927153CD2}" srcOrd="0" destOrd="0" presId="urn:microsoft.com/office/officeart/2005/8/layout/cycle5"/>
    <dgm:cxn modelId="{09F16ACA-E226-470B-8881-A6BABD317F9F}" type="presOf" srcId="{4F717BC7-2AA3-480C-B521-62C3332C5DBA}" destId="{B71C6B2D-E068-4259-AD4D-78256856495A}" srcOrd="0" destOrd="0" presId="urn:microsoft.com/office/officeart/2005/8/layout/cycle5"/>
    <dgm:cxn modelId="{761ABE51-C6C3-47F2-8076-7EC81CB16976}" type="presOf" srcId="{B51292E1-48D9-4C6D-B61E-0C686233B15C}" destId="{590128D0-DDBB-4B3B-84E0-B3951500D1D3}" srcOrd="0" destOrd="0" presId="urn:microsoft.com/office/officeart/2005/8/layout/cycle5"/>
    <dgm:cxn modelId="{98400631-F131-4380-A1F4-1A771542F970}"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34C0AC2-30D9-42A0-A56F-3A4FBD92A294}" type="presOf" srcId="{2308D9F4-B6FB-48A5-AD5F-2E46A82C6BD8}" destId="{18BE025F-A43F-4D28-86C5-7185906FC235}" srcOrd="0" destOrd="0" presId="urn:microsoft.com/office/officeart/2005/8/layout/cycle5"/>
    <dgm:cxn modelId="{4153F89E-9DEC-422F-9B88-5BF487414A7A}" type="presOf" srcId="{2292185A-0DC1-4EEC-883A-AC03B84DE0E5}" destId="{576FDB53-27CB-4A79-BFBD-2E1C49E28585}" srcOrd="0" destOrd="0" presId="urn:microsoft.com/office/officeart/2005/8/layout/cycle5"/>
    <dgm:cxn modelId="{1C49DDEE-C2BD-4A25-A111-8173B874BB20}" type="presOf" srcId="{40A10E92-48B7-4EB0-91B4-5DA62743BE99}" destId="{606FA86F-6BFF-4FAC-B6B0-AA1C25CEAD91}" srcOrd="0" destOrd="0" presId="urn:microsoft.com/office/officeart/2005/8/layout/cycle5"/>
    <dgm:cxn modelId="{EBECE9C2-5CB6-4EF6-8041-0A5D997DC93F}" type="presOf" srcId="{DBD8C6D2-5478-45A8-9C8A-6F1484566D7D}" destId="{18B4774F-F243-4EDB-B7BD-99BB4418901A}" srcOrd="0" destOrd="0" presId="urn:microsoft.com/office/officeart/2005/8/layout/cycle5"/>
    <dgm:cxn modelId="{54455E42-4427-49B5-86ED-A205D68EE222}" type="presOf" srcId="{9E13B3DA-EC5C-4D30-9FC3-EC10C6F082E7}" destId="{E7402AD0-F893-41C9-B242-8551266B5510}" srcOrd="0" destOrd="0" presId="urn:microsoft.com/office/officeart/2005/8/layout/cycle5"/>
    <dgm:cxn modelId="{834C82E5-5B33-4DB6-9A6F-F33BDFFDB3D3}" type="presOf" srcId="{8264AF4D-47F6-422E-AE03-9FBFE24EDFEF}" destId="{63D85A87-CAD6-434D-8ADE-9DE5A223552A}" srcOrd="0" destOrd="0" presId="urn:microsoft.com/office/officeart/2005/8/layout/cycle5"/>
    <dgm:cxn modelId="{6644AE9F-8E65-4925-9ED9-938E6D6EB0B7}" type="presParOf" srcId="{576FDB53-27CB-4A79-BFBD-2E1C49E28585}" destId="{18B4774F-F243-4EDB-B7BD-99BB4418901A}" srcOrd="0" destOrd="0" presId="urn:microsoft.com/office/officeart/2005/8/layout/cycle5"/>
    <dgm:cxn modelId="{B0D3903C-AEDE-4B97-B98C-39A7047AA479}" type="presParOf" srcId="{576FDB53-27CB-4A79-BFBD-2E1C49E28585}" destId="{127E8C5F-9150-41F1-9485-B5B9B3809201}" srcOrd="1" destOrd="0" presId="urn:microsoft.com/office/officeart/2005/8/layout/cycle5"/>
    <dgm:cxn modelId="{E6B6F821-BE3D-4F77-B734-992200AC0D21}" type="presParOf" srcId="{576FDB53-27CB-4A79-BFBD-2E1C49E28585}" destId="{590128D0-DDBB-4B3B-84E0-B3951500D1D3}" srcOrd="2" destOrd="0" presId="urn:microsoft.com/office/officeart/2005/8/layout/cycle5"/>
    <dgm:cxn modelId="{0048575D-9650-407B-979A-0A9EE2E0B767}" type="presParOf" srcId="{576FDB53-27CB-4A79-BFBD-2E1C49E28585}" destId="{606FA86F-6BFF-4FAC-B6B0-AA1C25CEAD91}" srcOrd="3" destOrd="0" presId="urn:microsoft.com/office/officeart/2005/8/layout/cycle5"/>
    <dgm:cxn modelId="{8218AB00-7470-46F9-AC69-89C50D2E685B}" type="presParOf" srcId="{576FDB53-27CB-4A79-BFBD-2E1C49E28585}" destId="{684F9A0B-10EA-4F6E-A4DF-1CCCB0A19D04}" srcOrd="4" destOrd="0" presId="urn:microsoft.com/office/officeart/2005/8/layout/cycle5"/>
    <dgm:cxn modelId="{0FF02244-34E0-48C7-BAE0-7ED18EFA90AC}" type="presParOf" srcId="{576FDB53-27CB-4A79-BFBD-2E1C49E28585}" destId="{63D85A87-CAD6-434D-8ADE-9DE5A223552A}" srcOrd="5" destOrd="0" presId="urn:microsoft.com/office/officeart/2005/8/layout/cycle5"/>
    <dgm:cxn modelId="{649CD2CA-2C29-40FB-9133-B13CFDA00002}" type="presParOf" srcId="{576FDB53-27CB-4A79-BFBD-2E1C49E28585}" destId="{AF473D43-9521-4AFD-8051-40A086A2821A}" srcOrd="6" destOrd="0" presId="urn:microsoft.com/office/officeart/2005/8/layout/cycle5"/>
    <dgm:cxn modelId="{91293A0A-FD2A-4403-BE09-1D62C6BB222C}" type="presParOf" srcId="{576FDB53-27CB-4A79-BFBD-2E1C49E28585}" destId="{61B31AC4-78A4-44CF-BD32-E5CD9C1DB3FC}" srcOrd="7" destOrd="0" presId="urn:microsoft.com/office/officeart/2005/8/layout/cycle5"/>
    <dgm:cxn modelId="{03DA84AD-BB5A-4EDD-93E4-BB109B1A0548}" type="presParOf" srcId="{576FDB53-27CB-4A79-BFBD-2E1C49E28585}" destId="{5346DF7A-55F9-4864-ABCB-9BE3B06A8227}" srcOrd="8" destOrd="0" presId="urn:microsoft.com/office/officeart/2005/8/layout/cycle5"/>
    <dgm:cxn modelId="{2A5722C1-3858-44A7-9EB2-2F065F6BA6E5}" type="presParOf" srcId="{576FDB53-27CB-4A79-BFBD-2E1C49E28585}" destId="{63C77551-CA79-4E37-A3CF-DCEE5AF19060}" srcOrd="9" destOrd="0" presId="urn:microsoft.com/office/officeart/2005/8/layout/cycle5"/>
    <dgm:cxn modelId="{68BB7159-3845-44EB-B33A-14687E7EB5E8}" type="presParOf" srcId="{576FDB53-27CB-4A79-BFBD-2E1C49E28585}" destId="{B2FFC3A7-F47A-42A1-8689-910870129A89}" srcOrd="10" destOrd="0" presId="urn:microsoft.com/office/officeart/2005/8/layout/cycle5"/>
    <dgm:cxn modelId="{CF7DFEEB-FEA0-4230-9E63-434E7798D7D3}" type="presParOf" srcId="{576FDB53-27CB-4A79-BFBD-2E1C49E28585}" destId="{3C320105-3BED-4C93-B703-A9FF4364AFEB}" srcOrd="11" destOrd="0" presId="urn:microsoft.com/office/officeart/2005/8/layout/cycle5"/>
    <dgm:cxn modelId="{D863B645-F60F-4384-9FAE-888A60554664}" type="presParOf" srcId="{576FDB53-27CB-4A79-BFBD-2E1C49E28585}" destId="{18BE025F-A43F-4D28-86C5-7185906FC235}" srcOrd="12" destOrd="0" presId="urn:microsoft.com/office/officeart/2005/8/layout/cycle5"/>
    <dgm:cxn modelId="{7138F992-D70B-4809-B2B6-26719A526FCC}" type="presParOf" srcId="{576FDB53-27CB-4A79-BFBD-2E1C49E28585}" destId="{A356AB20-57F9-4292-B609-40F6C4435FE1}" srcOrd="13" destOrd="0" presId="urn:microsoft.com/office/officeart/2005/8/layout/cycle5"/>
    <dgm:cxn modelId="{B0E33193-D511-4BFF-9B34-0AED8F33F27D}" type="presParOf" srcId="{576FDB53-27CB-4A79-BFBD-2E1C49E28585}" destId="{FAAB6D7B-9D06-4395-8F97-9D0927153CD2}" srcOrd="14" destOrd="0" presId="urn:microsoft.com/office/officeart/2005/8/layout/cycle5"/>
    <dgm:cxn modelId="{105F675F-9561-4908-8414-25B552CF08BF}" type="presParOf" srcId="{576FDB53-27CB-4A79-BFBD-2E1C49E28585}" destId="{E7402AD0-F893-41C9-B242-8551266B5510}" srcOrd="15" destOrd="0" presId="urn:microsoft.com/office/officeart/2005/8/layout/cycle5"/>
    <dgm:cxn modelId="{7C456D5C-C5D7-4BA5-9060-71EE307EF8D7}" type="presParOf" srcId="{576FDB53-27CB-4A79-BFBD-2E1C49E28585}" destId="{591C1670-5512-4C56-B273-0F29C12F5D33}" srcOrd="16" destOrd="0" presId="urn:microsoft.com/office/officeart/2005/8/layout/cycle5"/>
    <dgm:cxn modelId="{B40677EB-6368-4108-9A7A-062EB8F28130}" type="presParOf" srcId="{576FDB53-27CB-4A79-BFBD-2E1C49E28585}" destId="{B71C6B2D-E068-4259-AD4D-78256856495A}" srcOrd="17" destOrd="0" presId="urn:microsoft.com/office/officeart/2005/8/layout/cycle5"/>
  </dgm:cxnLst>
  <dgm:bg/>
  <dgm:whole>
    <a:ln w="28575"/>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42772" y="2583419"/>
          <a:ext cx="1482485" cy="1482485"/>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dirty="0" smtClean="0"/>
            <a:t>2015-2019 Stratejik Planı</a:t>
          </a:r>
          <a:endParaRPr lang="tr-TR" sz="1800" kern="1200" dirty="0"/>
        </a:p>
      </dsp:txBody>
      <dsp:txXfrm>
        <a:off x="2359877" y="2800524"/>
        <a:ext cx="1048275" cy="1048275"/>
      </dsp:txXfrm>
    </dsp:sp>
    <dsp:sp modelId="{9A7A665F-109E-4F5E-8DBB-4726DBEEAC1B}">
      <dsp:nvSpPr>
        <dsp:cNvPr id="0" name=""/>
        <dsp:cNvSpPr/>
      </dsp:nvSpPr>
      <dsp:spPr>
        <a:xfrm rot="11821559">
          <a:off x="1430597" y="2907701"/>
          <a:ext cx="722321"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41" y="2468528"/>
          <a:ext cx="1408361" cy="1126688"/>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Üst Politika Belgeleri</a:t>
          </a:r>
          <a:r>
            <a:rPr lang="tr-TR" sz="1500" kern="1200" dirty="0" smtClean="0">
              <a:solidFill>
                <a:srgbClr val="00B0F0"/>
              </a:solidFill>
            </a:rPr>
            <a:t>*</a:t>
          </a:r>
          <a:endParaRPr lang="tr-TR" sz="1500" kern="1200" dirty="0">
            <a:solidFill>
              <a:srgbClr val="00B0F0"/>
            </a:solidFill>
          </a:endParaRPr>
        </a:p>
      </dsp:txBody>
      <dsp:txXfrm>
        <a:off x="33441" y="2501528"/>
        <a:ext cx="1342361" cy="1060688"/>
      </dsp:txXfrm>
    </dsp:sp>
    <dsp:sp modelId="{14D929FA-A18D-459F-9072-8B2BD592F7CA}">
      <dsp:nvSpPr>
        <dsp:cNvPr id="0" name=""/>
        <dsp:cNvSpPr/>
      </dsp:nvSpPr>
      <dsp:spPr>
        <a:xfrm rot="13426372">
          <a:off x="1728806" y="2234873"/>
          <a:ext cx="812527"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37700" y="930048"/>
          <a:ext cx="1408361" cy="1126688"/>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SP Çalıştayları ve Koordinasyon Ekibi Çalışmaları</a:t>
          </a:r>
          <a:endParaRPr lang="tr-TR" sz="1500" kern="1200" dirty="0"/>
        </a:p>
      </dsp:txBody>
      <dsp:txXfrm>
        <a:off x="670700" y="963048"/>
        <a:ext cx="1342361" cy="1060688"/>
      </dsp:txXfrm>
    </dsp:sp>
    <dsp:sp modelId="{6C614BDC-A307-434A-887E-EE430CEB5B54}">
      <dsp:nvSpPr>
        <dsp:cNvPr id="0" name=""/>
        <dsp:cNvSpPr/>
      </dsp:nvSpPr>
      <dsp:spPr>
        <a:xfrm rot="21600000">
          <a:off x="2641760" y="1527641"/>
          <a:ext cx="495023" cy="960154"/>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176179" y="292789"/>
          <a:ext cx="1408361" cy="1126688"/>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Birim Önerileri</a:t>
          </a:r>
          <a:endParaRPr lang="tr-TR" sz="1500" kern="1200" dirty="0"/>
        </a:p>
      </dsp:txBody>
      <dsp:txXfrm>
        <a:off x="2209179" y="325789"/>
        <a:ext cx="1342361" cy="1060688"/>
      </dsp:txXfrm>
    </dsp:sp>
    <dsp:sp modelId="{C68A0D55-77A1-4EDB-A3FE-2498B8FF0DFE}">
      <dsp:nvSpPr>
        <dsp:cNvPr id="0" name=""/>
        <dsp:cNvSpPr/>
      </dsp:nvSpPr>
      <dsp:spPr>
        <a:xfrm rot="18805459">
          <a:off x="3247296" y="2159005"/>
          <a:ext cx="804783" cy="450829"/>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742498" y="923964"/>
          <a:ext cx="1408361" cy="1126688"/>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Milli Eğitim Bakanlığı Stratejik Plan Taslağı</a:t>
          </a:r>
          <a:endParaRPr lang="tr-TR" sz="1500" kern="1200" dirty="0"/>
        </a:p>
      </dsp:txBody>
      <dsp:txXfrm>
        <a:off x="3775498" y="956964"/>
        <a:ext cx="1342361" cy="1060688"/>
      </dsp:txXfrm>
    </dsp:sp>
    <dsp:sp modelId="{DA3FE253-8BAC-46A6-A017-C95BDBB4693D}">
      <dsp:nvSpPr>
        <dsp:cNvPr id="0" name=""/>
        <dsp:cNvSpPr/>
      </dsp:nvSpPr>
      <dsp:spPr>
        <a:xfrm rot="21139379">
          <a:off x="3589161" y="2899798"/>
          <a:ext cx="706668"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51917" y="2468528"/>
          <a:ext cx="1408361" cy="1126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MEM Durum Analizi Raporu</a:t>
          </a:r>
          <a:endParaRPr lang="tr-TR" sz="1500" kern="1200" dirty="0"/>
        </a:p>
      </dsp:txBody>
      <dsp:txXfrm>
        <a:off x="4384917" y="2501528"/>
        <a:ext cx="1342361" cy="1060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3906" y="798935"/>
          <a:ext cx="1751325" cy="1138361"/>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Göstergelere ilişkin yılın ilk 6 aylık dönemine ait gerçekleşmelerin tespiti </a:t>
          </a:r>
        </a:p>
      </dsp:txBody>
      <dsp:txXfrm>
        <a:off x="1709476" y="854505"/>
        <a:ext cx="1640185" cy="1027221"/>
      </dsp:txXfrm>
    </dsp:sp>
    <dsp:sp modelId="{590128D0-DDBB-4B3B-84E0-B3951500D1D3}">
      <dsp:nvSpPr>
        <dsp:cNvPr id="0" name=""/>
        <dsp:cNvSpPr/>
      </dsp:nvSpPr>
      <dsp:spPr>
        <a:xfrm>
          <a:off x="404859" y="1368115"/>
          <a:ext cx="4249420" cy="4249420"/>
        </a:xfrm>
        <a:custGeom>
          <a:avLst/>
          <a:gdLst/>
          <a:ahLst/>
          <a:cxnLst/>
          <a:rect l="0" t="0" r="0" b="0"/>
          <a:pathLst>
            <a:path>
              <a:moveTo>
                <a:pt x="3100551" y="237350"/>
              </a:moveTo>
              <a:arcTo wR="2124710" hR="2124710" stAng="17840448" swAng="5429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77813" y="1850795"/>
          <a:ext cx="1783617" cy="1159351"/>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İlk 6 aylık gerçekleşme durumlarını içeren raporun üst yöneticiye sunumu</a:t>
          </a:r>
        </a:p>
      </dsp:txBody>
      <dsp:txXfrm>
        <a:off x="3534408" y="1907390"/>
        <a:ext cx="1670427" cy="1046161"/>
      </dsp:txXfrm>
    </dsp:sp>
    <dsp:sp modelId="{63D85A87-CAD6-434D-8ADE-9DE5A223552A}">
      <dsp:nvSpPr>
        <dsp:cNvPr id="0" name=""/>
        <dsp:cNvSpPr/>
      </dsp:nvSpPr>
      <dsp:spPr>
        <a:xfrm>
          <a:off x="404859" y="1368115"/>
          <a:ext cx="4249420" cy="4249420"/>
        </a:xfrm>
        <a:custGeom>
          <a:avLst/>
          <a:gdLst/>
          <a:ahLst/>
          <a:cxnLst/>
          <a:rect l="0" t="0" r="0" b="0"/>
          <a:pathLst>
            <a:path>
              <a:moveTo>
                <a:pt x="4229810" y="1836705"/>
              </a:moveTo>
              <a:arcTo wR="2124710" hR="2124710" stAng="21132574" swAng="97612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5975" y="4000310"/>
          <a:ext cx="1707294" cy="1109741"/>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 sonu gösterge gerçekleşmeleri için gerekli tedbirlerin alınması</a:t>
          </a:r>
        </a:p>
      </dsp:txBody>
      <dsp:txXfrm>
        <a:off x="3570148" y="4054483"/>
        <a:ext cx="1598948" cy="1001395"/>
      </dsp:txXfrm>
    </dsp:sp>
    <dsp:sp modelId="{5346DF7A-55F9-4864-ABCB-9BE3B06A8227}">
      <dsp:nvSpPr>
        <dsp:cNvPr id="0" name=""/>
        <dsp:cNvSpPr/>
      </dsp:nvSpPr>
      <dsp:spPr>
        <a:xfrm>
          <a:off x="404859" y="1368115"/>
          <a:ext cx="4249420" cy="4249420"/>
        </a:xfrm>
        <a:custGeom>
          <a:avLst/>
          <a:gdLst/>
          <a:ahLst/>
          <a:cxnLst/>
          <a:rect l="0" t="0" r="0" b="0"/>
          <a:pathLst>
            <a:path>
              <a:moveTo>
                <a:pt x="3404332" y="3820870"/>
              </a:moveTo>
              <a:arcTo wR="2124710" hR="2124710" stAng="3178095" swAng="616230"/>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7148" y="5069962"/>
          <a:ext cx="1684842" cy="1095147"/>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Stratejik planda yer alan göstergelere ilişkin yıllık gerçekleşmelerin tespiti </a:t>
          </a:r>
        </a:p>
      </dsp:txBody>
      <dsp:txXfrm>
        <a:off x="1740609" y="5123423"/>
        <a:ext cx="1577920" cy="988225"/>
      </dsp:txXfrm>
    </dsp:sp>
    <dsp:sp modelId="{3C320105-3BED-4C93-B703-A9FF4364AFEB}">
      <dsp:nvSpPr>
        <dsp:cNvPr id="0" name=""/>
        <dsp:cNvSpPr/>
      </dsp:nvSpPr>
      <dsp:spPr>
        <a:xfrm>
          <a:off x="404859" y="1368115"/>
          <a:ext cx="4249420" cy="4249420"/>
        </a:xfrm>
        <a:custGeom>
          <a:avLst/>
          <a:gdLst/>
          <a:ahLst/>
          <a:cxnLst/>
          <a:rect l="0" t="0" r="0" b="0"/>
          <a:pathLst>
            <a:path>
              <a:moveTo>
                <a:pt x="1170303" y="4022999"/>
              </a:moveTo>
              <a:arcTo wR="2124710" hR="2124710" stAng="7001518" swAng="60353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040" y="3991918"/>
          <a:ext cx="1733114" cy="112652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Yıllık gerçekleşme durummlarını içeren raporun üst yöneticiye sunumu ve kamuoyu ile paylaşılması </a:t>
          </a:r>
        </a:p>
      </dsp:txBody>
      <dsp:txXfrm>
        <a:off x="-122048" y="4046910"/>
        <a:ext cx="1623130" cy="1016540"/>
      </dsp:txXfrm>
    </dsp:sp>
    <dsp:sp modelId="{FAAB6D7B-9D06-4395-8F97-9D0927153CD2}">
      <dsp:nvSpPr>
        <dsp:cNvPr id="0" name=""/>
        <dsp:cNvSpPr/>
      </dsp:nvSpPr>
      <dsp:spPr>
        <a:xfrm>
          <a:off x="404859" y="1368115"/>
          <a:ext cx="4249420" cy="4249420"/>
        </a:xfrm>
        <a:custGeom>
          <a:avLst/>
          <a:gdLst/>
          <a:ahLst/>
          <a:cxnLst/>
          <a:rect l="0" t="0" r="0" b="0"/>
          <a:pathLst>
            <a:path>
              <a:moveTo>
                <a:pt x="22028" y="2429870"/>
              </a:moveTo>
              <a:arcTo wR="2124710" hR="2124710" stAng="10304542" swAng="97380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2861" y="1856925"/>
          <a:ext cx="1764755" cy="114709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latin typeface="Times New Roman" pitchFamily="18" charset="0"/>
              <a:cs typeface="Times New Roman" pitchFamily="18" charset="0"/>
            </a:rPr>
            <a:t>Yıllık gerçekleşme durumlarının, varsa hedeften sapmaların ve alınması gereken değerlendirilmesi</a:t>
          </a:r>
        </a:p>
      </dsp:txBody>
      <dsp:txXfrm>
        <a:off x="-136865" y="1912921"/>
        <a:ext cx="1652763" cy="1035098"/>
      </dsp:txXfrm>
    </dsp:sp>
    <dsp:sp modelId="{B71C6B2D-E068-4259-AD4D-78256856495A}">
      <dsp:nvSpPr>
        <dsp:cNvPr id="0" name=""/>
        <dsp:cNvSpPr/>
      </dsp:nvSpPr>
      <dsp:spPr>
        <a:xfrm>
          <a:off x="404859" y="1368115"/>
          <a:ext cx="4249420" cy="4249420"/>
        </a:xfrm>
        <a:custGeom>
          <a:avLst/>
          <a:gdLst/>
          <a:ahLst/>
          <a:cxnLst/>
          <a:rect l="0" t="0" r="0" b="0"/>
          <a:pathLst>
            <a:path>
              <a:moveTo>
                <a:pt x="857963" y="418912"/>
              </a:moveTo>
              <a:arcTo wR="2124710" hR="2124710" stAng="14004118" swAng="55234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C9EB5-7D5F-45FC-9276-08D9F9AB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76</Pages>
  <Words>16098</Words>
  <Characters>91760</Characters>
  <Application>Microsoft Office Word</Application>
  <DocSecurity>0</DocSecurity>
  <Lines>764</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 KURTOĞLU</dc:creator>
  <cp:lastModifiedBy>Recep KURTOĞLU</cp:lastModifiedBy>
  <cp:revision>58</cp:revision>
  <cp:lastPrinted>2015-03-09T12:42:00Z</cp:lastPrinted>
  <dcterms:created xsi:type="dcterms:W3CDTF">2015-03-05T14:34:00Z</dcterms:created>
  <dcterms:modified xsi:type="dcterms:W3CDTF">2015-03-09T12:42:00Z</dcterms:modified>
</cp:coreProperties>
</file>